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00" w:rsidRPr="00690B30" w:rsidRDefault="00CA01B0" w:rsidP="00690B30">
      <w:pPr>
        <w:spacing w:after="0"/>
        <w:ind w:firstLine="0"/>
        <w:jc w:val="center"/>
        <w:rPr>
          <w:rFonts w:ascii="Times New Roman" w:hAnsi="Times New Roman"/>
          <w:b/>
          <w:sz w:val="28"/>
          <w:szCs w:val="28"/>
        </w:rPr>
      </w:pPr>
      <w:r>
        <w:rPr>
          <w:rFonts w:ascii="Times New Roman" w:hAnsi="Times New Roman"/>
          <w:b/>
          <w:sz w:val="28"/>
          <w:szCs w:val="28"/>
          <w:lang w:val="vi-VN"/>
        </w:rPr>
        <w:t>PHỤ LỤC</w:t>
      </w:r>
      <w:r>
        <w:rPr>
          <w:rFonts w:ascii="Times New Roman" w:hAnsi="Times New Roman"/>
          <w:b/>
          <w:sz w:val="28"/>
          <w:szCs w:val="28"/>
        </w:rPr>
        <w:t xml:space="preserve"> 1</w:t>
      </w:r>
    </w:p>
    <w:p w:rsidR="004B7800" w:rsidRPr="006E7043" w:rsidRDefault="004B7800" w:rsidP="004B7800">
      <w:pPr>
        <w:spacing w:after="0"/>
        <w:ind w:firstLine="0"/>
        <w:jc w:val="left"/>
        <w:rPr>
          <w:rFonts w:ascii="Times New Roman" w:hAnsi="Times New Roman"/>
          <w:b/>
          <w:sz w:val="28"/>
          <w:szCs w:val="28"/>
          <w:lang w:val="vi-VN"/>
        </w:rPr>
      </w:pPr>
    </w:p>
    <w:tbl>
      <w:tblPr>
        <w:tblW w:w="5285" w:type="pct"/>
        <w:jc w:val="center"/>
        <w:tblLook w:val="01E0"/>
      </w:tblPr>
      <w:tblGrid>
        <w:gridCol w:w="3447"/>
        <w:gridCol w:w="7449"/>
      </w:tblGrid>
      <w:tr w:rsidR="00CA01B0" w:rsidRPr="00F5377B" w:rsidTr="00083D97">
        <w:trPr>
          <w:trHeight w:val="1073"/>
          <w:jc w:val="center"/>
        </w:trPr>
        <w:tc>
          <w:tcPr>
            <w:tcW w:w="1582" w:type="pct"/>
          </w:tcPr>
          <w:p w:rsidR="00CA01B0" w:rsidRDefault="00CA01B0" w:rsidP="00083D97">
            <w:pPr>
              <w:pStyle w:val="daude1"/>
              <w:widowControl w:val="0"/>
              <w:spacing w:before="0" w:after="0" w:line="240" w:lineRule="auto"/>
              <w:jc w:val="center"/>
              <w:rPr>
                <w:rFonts w:ascii="Times New Roman" w:hAnsi="Times New Roman" w:cs="Times New Roman"/>
                <w:b w:val="0"/>
                <w:sz w:val="26"/>
                <w:szCs w:val="26"/>
                <w:lang w:val="nl-NL"/>
              </w:rPr>
            </w:pPr>
            <w:r w:rsidRPr="00A05E1B">
              <w:rPr>
                <w:rFonts w:ascii="Times New Roman" w:hAnsi="Times New Roman" w:cs="Times New Roman"/>
                <w:b w:val="0"/>
                <w:sz w:val="26"/>
                <w:szCs w:val="26"/>
                <w:lang w:val="nl-NL"/>
              </w:rPr>
              <w:t xml:space="preserve">BAN BIÊN SOẠN </w:t>
            </w:r>
          </w:p>
          <w:p w:rsidR="00CA01B0" w:rsidRPr="00A05E1B" w:rsidRDefault="00CA01B0" w:rsidP="00083D97">
            <w:pPr>
              <w:pStyle w:val="daude1"/>
              <w:widowControl w:val="0"/>
              <w:spacing w:before="0" w:after="0" w:line="240" w:lineRule="auto"/>
              <w:jc w:val="center"/>
              <w:rPr>
                <w:rFonts w:ascii="Times New Roman" w:hAnsi="Times New Roman" w:cs="Times New Roman"/>
                <w:b w:val="0"/>
                <w:sz w:val="26"/>
                <w:szCs w:val="26"/>
                <w:lang w:val="nl-NL"/>
              </w:rPr>
            </w:pPr>
            <w:r w:rsidRPr="00A05E1B">
              <w:rPr>
                <w:rFonts w:ascii="Times New Roman" w:hAnsi="Times New Roman" w:cs="Times New Roman"/>
                <w:b w:val="0"/>
                <w:sz w:val="26"/>
                <w:szCs w:val="26"/>
                <w:lang w:val="nl-NL"/>
              </w:rPr>
              <w:t>QUY CHUẨN</w:t>
            </w:r>
          </w:p>
          <w:p w:rsidR="00CA01B0" w:rsidRPr="008C08C4" w:rsidRDefault="00CA01B0" w:rsidP="00083D97">
            <w:pPr>
              <w:pStyle w:val="daude1"/>
              <w:widowControl w:val="0"/>
              <w:spacing w:before="0" w:after="0" w:line="240" w:lineRule="auto"/>
              <w:jc w:val="center"/>
              <w:rPr>
                <w:rFonts w:ascii="Times New Roman" w:hAnsi="Times New Roman" w:cs="Times New Roman"/>
                <w:lang w:val="nl-NL"/>
              </w:rPr>
            </w:pPr>
          </w:p>
        </w:tc>
        <w:tc>
          <w:tcPr>
            <w:tcW w:w="3418" w:type="pct"/>
          </w:tcPr>
          <w:p w:rsidR="00CA01B0" w:rsidRPr="00977045" w:rsidRDefault="00CA01B0" w:rsidP="00083D97">
            <w:pPr>
              <w:pStyle w:val="daude1"/>
              <w:widowControl w:val="0"/>
              <w:spacing w:before="0" w:after="0" w:line="240" w:lineRule="auto"/>
              <w:jc w:val="center"/>
              <w:rPr>
                <w:rFonts w:ascii="Times New Roman" w:hAnsi="Times New Roman" w:cs="Times New Roman"/>
                <w:sz w:val="24"/>
                <w:szCs w:val="24"/>
                <w:lang w:val="nl-NL"/>
              </w:rPr>
            </w:pPr>
            <w:r w:rsidRPr="00977045">
              <w:rPr>
                <w:rFonts w:ascii="Times New Roman" w:hAnsi="Times New Roman" w:cs="Times New Roman"/>
                <w:sz w:val="24"/>
                <w:szCs w:val="24"/>
                <w:lang w:val="nl-NL"/>
              </w:rPr>
              <w:t xml:space="preserve">THUYẾT MINH DỰ THẢO </w:t>
            </w:r>
          </w:p>
          <w:p w:rsidR="00CA01B0" w:rsidRPr="00977045" w:rsidRDefault="00CA01B0" w:rsidP="00083D97">
            <w:pPr>
              <w:pStyle w:val="daude1"/>
              <w:widowControl w:val="0"/>
              <w:spacing w:before="0" w:after="0" w:line="240" w:lineRule="auto"/>
              <w:jc w:val="center"/>
              <w:rPr>
                <w:rFonts w:ascii="Times New Roman" w:hAnsi="Times New Roman" w:cs="Times New Roman"/>
                <w:sz w:val="24"/>
                <w:szCs w:val="24"/>
                <w:lang w:val="nl-NL"/>
              </w:rPr>
            </w:pPr>
            <w:r w:rsidRPr="00977045">
              <w:rPr>
                <w:rFonts w:ascii="Times New Roman" w:hAnsi="Times New Roman" w:cs="Times New Roman"/>
                <w:sz w:val="24"/>
                <w:szCs w:val="24"/>
                <w:lang w:val="nl-NL"/>
              </w:rPr>
              <w:t xml:space="preserve">QUY CHUẨN KỸ THUẬT QUỐC GIA “CHƯƠNG TRÌNH ĐẢM BẢO </w:t>
            </w:r>
            <w:r>
              <w:rPr>
                <w:rFonts w:ascii="Times New Roman" w:hAnsi="Times New Roman" w:cs="Times New Roman"/>
                <w:sz w:val="24"/>
                <w:szCs w:val="24"/>
                <w:lang w:val="nl-NL"/>
              </w:rPr>
              <w:t xml:space="preserve">CHẤT LƯỢNG VÀ </w:t>
            </w:r>
            <w:r w:rsidRPr="00977045">
              <w:rPr>
                <w:rFonts w:ascii="Times New Roman" w:hAnsi="Times New Roman" w:cs="Times New Roman"/>
                <w:sz w:val="24"/>
                <w:szCs w:val="24"/>
                <w:lang w:val="nl-NL"/>
              </w:rPr>
              <w:t xml:space="preserve">AN TOÀN THỰC PHẨM THEO NGUYÊN TẮC HACCP” </w:t>
            </w:r>
          </w:p>
        </w:tc>
      </w:tr>
    </w:tbl>
    <w:p w:rsidR="00CA01B0" w:rsidRPr="008C08C4" w:rsidRDefault="00CA01B0" w:rsidP="00CA01B0">
      <w:pPr>
        <w:pStyle w:val="daude1"/>
        <w:widowControl w:val="0"/>
        <w:spacing w:after="0" w:line="240" w:lineRule="auto"/>
        <w:rPr>
          <w:rFonts w:ascii="Times New Roman" w:hAnsi="Times New Roman" w:cs="Times New Roman"/>
          <w:lang w:val="nl-NL"/>
        </w:rPr>
      </w:pPr>
    </w:p>
    <w:p w:rsidR="00CA01B0" w:rsidRPr="00CA01B0" w:rsidRDefault="00CA01B0" w:rsidP="00CA01B0">
      <w:pPr>
        <w:pStyle w:val="daude1"/>
        <w:widowControl w:val="0"/>
        <w:spacing w:before="0" w:after="0" w:line="288" w:lineRule="auto"/>
        <w:ind w:firstLine="720"/>
        <w:jc w:val="both"/>
        <w:rPr>
          <w:rFonts w:ascii="Times New Roman" w:hAnsi="Times New Roman" w:cs="Times New Roman"/>
          <w:b w:val="0"/>
          <w:lang w:val="nl-NL"/>
        </w:rPr>
      </w:pPr>
      <w:r w:rsidRPr="00CA01B0">
        <w:rPr>
          <w:rFonts w:ascii="Times New Roman" w:hAnsi="Times New Roman" w:cs="Times New Roman"/>
          <w:lang w:val="nl-NL"/>
        </w:rPr>
        <w:t xml:space="preserve">1. Tên gọi QCVN: </w:t>
      </w:r>
      <w:r w:rsidRPr="00CA01B0">
        <w:rPr>
          <w:rFonts w:ascii="Times New Roman" w:hAnsi="Times New Roman" w:cs="Times New Roman"/>
          <w:b w:val="0"/>
          <w:lang w:val="nl-NL"/>
        </w:rPr>
        <w:t>“Chương trình đảm bảo chất lượng và an toàn thực phẩm theo nguyên tắc HACCP”.</w:t>
      </w:r>
    </w:p>
    <w:p w:rsidR="00CA01B0" w:rsidRPr="00CA01B0" w:rsidRDefault="00CA01B0" w:rsidP="00CA01B0">
      <w:pPr>
        <w:pStyle w:val="daude1"/>
        <w:widowControl w:val="0"/>
        <w:spacing w:before="0" w:after="0" w:line="288" w:lineRule="auto"/>
        <w:ind w:firstLine="720"/>
        <w:jc w:val="both"/>
        <w:rPr>
          <w:rFonts w:ascii="Times New Roman" w:hAnsi="Times New Roman" w:cs="Times New Roman"/>
          <w:lang w:val="nl-NL"/>
        </w:rPr>
      </w:pPr>
      <w:r w:rsidRPr="00CA01B0">
        <w:rPr>
          <w:rFonts w:ascii="Times New Roman" w:hAnsi="Times New Roman" w:cs="Times New Roman"/>
          <w:lang w:val="nl-NL"/>
        </w:rPr>
        <w:t>2. Cơ quan đề nghị</w:t>
      </w:r>
    </w:p>
    <w:p w:rsidR="00CA01B0" w:rsidRPr="00CA01B0" w:rsidRDefault="00CA01B0" w:rsidP="00CA01B0">
      <w:pPr>
        <w:pStyle w:val="ListParagraph"/>
        <w:spacing w:line="288" w:lineRule="auto"/>
        <w:ind w:left="0" w:firstLine="720"/>
        <w:jc w:val="both"/>
        <w:rPr>
          <w:rFonts w:ascii="Times New Roman" w:hAnsi="Times New Roman"/>
          <w:sz w:val="28"/>
          <w:szCs w:val="28"/>
          <w:lang w:val="it-IT"/>
        </w:rPr>
      </w:pPr>
      <w:r w:rsidRPr="00CA01B0">
        <w:rPr>
          <w:rFonts w:ascii="Times New Roman" w:hAnsi="Times New Roman"/>
          <w:sz w:val="28"/>
          <w:szCs w:val="28"/>
          <w:lang w:val="nl-NL"/>
        </w:rPr>
        <w:t xml:space="preserve">Tên cơ quan: </w:t>
      </w:r>
      <w:r w:rsidRPr="00CA01B0">
        <w:rPr>
          <w:rFonts w:ascii="Times New Roman" w:hAnsi="Times New Roman"/>
          <w:sz w:val="28"/>
          <w:szCs w:val="28"/>
          <w:lang w:val="it-IT"/>
        </w:rPr>
        <w:t>Trung tâm Kiểm nghiệm kiểm chứng và Tư vấn chất lượng Nông lâm thủy sản.</w:t>
      </w:r>
    </w:p>
    <w:p w:rsidR="00CA01B0" w:rsidRPr="00CA01B0" w:rsidRDefault="00CA01B0" w:rsidP="00CA01B0">
      <w:pPr>
        <w:ind w:firstLine="720"/>
        <w:rPr>
          <w:rFonts w:ascii="Times New Roman" w:hAnsi="Times New Roman"/>
          <w:sz w:val="28"/>
          <w:szCs w:val="28"/>
          <w:lang w:val="it-IT"/>
        </w:rPr>
      </w:pPr>
      <w:r w:rsidRPr="00CA01B0">
        <w:rPr>
          <w:rFonts w:ascii="Times New Roman" w:hAnsi="Times New Roman"/>
          <w:sz w:val="28"/>
          <w:szCs w:val="28"/>
          <w:lang w:val="it-IT"/>
        </w:rPr>
        <w:t xml:space="preserve">Địa chỉ: Nhà A5, Số 10, Nguyễn Công Hoan, Ba Đình, Hà Nội </w:t>
      </w:r>
    </w:p>
    <w:p w:rsidR="00CA01B0" w:rsidRPr="00CA01B0" w:rsidRDefault="00CA01B0" w:rsidP="00CA01B0">
      <w:pPr>
        <w:ind w:firstLine="720"/>
        <w:rPr>
          <w:rFonts w:ascii="Times New Roman" w:hAnsi="Times New Roman"/>
          <w:sz w:val="28"/>
          <w:szCs w:val="28"/>
          <w:lang w:val="it-IT"/>
        </w:rPr>
      </w:pPr>
      <w:r w:rsidRPr="00CA01B0">
        <w:rPr>
          <w:rFonts w:ascii="Times New Roman" w:hAnsi="Times New Roman"/>
          <w:sz w:val="28"/>
          <w:szCs w:val="28"/>
          <w:lang w:val="it-IT"/>
        </w:rPr>
        <w:t xml:space="preserve">Điện thoại: </w:t>
      </w:r>
      <w:r w:rsidRPr="00CA01B0">
        <w:rPr>
          <w:rFonts w:ascii="Times New Roman" w:hAnsi="Times New Roman"/>
          <w:sz w:val="28"/>
          <w:szCs w:val="28"/>
          <w:lang w:val="fr-FR"/>
        </w:rPr>
        <w:t>024.38318154;</w:t>
      </w:r>
      <w:r w:rsidRPr="00CA01B0">
        <w:rPr>
          <w:rFonts w:ascii="Times New Roman" w:hAnsi="Times New Roman"/>
          <w:sz w:val="28"/>
          <w:szCs w:val="28"/>
          <w:lang w:val="it-IT"/>
        </w:rPr>
        <w:t xml:space="preserve">                            Fax: 0243.2115275</w:t>
      </w:r>
    </w:p>
    <w:p w:rsidR="00CA01B0" w:rsidRPr="00CA01B0" w:rsidRDefault="00CA01B0" w:rsidP="00CA01B0">
      <w:pPr>
        <w:ind w:firstLine="720"/>
        <w:rPr>
          <w:rFonts w:ascii="Times New Roman" w:hAnsi="Times New Roman"/>
          <w:sz w:val="28"/>
          <w:szCs w:val="28"/>
          <w:lang w:val="it-IT"/>
        </w:rPr>
      </w:pPr>
      <w:r w:rsidRPr="00CA01B0">
        <w:rPr>
          <w:rFonts w:ascii="Times New Roman" w:hAnsi="Times New Roman"/>
          <w:sz w:val="28"/>
          <w:szCs w:val="28"/>
          <w:lang w:val="it-IT"/>
        </w:rPr>
        <w:t xml:space="preserve">E-mail: </w:t>
      </w:r>
      <w:r w:rsidRPr="00CA01B0">
        <w:rPr>
          <w:rFonts w:ascii="Times New Roman" w:hAnsi="Times New Roman"/>
          <w:sz w:val="28"/>
          <w:szCs w:val="28"/>
          <w:lang w:val="fr-FR"/>
        </w:rPr>
        <w:t>retaq@mard.gov.vn</w:t>
      </w:r>
    </w:p>
    <w:p w:rsidR="00CA01B0" w:rsidRPr="00CA01B0" w:rsidRDefault="00CA01B0" w:rsidP="00CA01B0">
      <w:pPr>
        <w:ind w:firstLine="720"/>
        <w:rPr>
          <w:rFonts w:ascii="Times New Roman" w:hAnsi="Times New Roman"/>
          <w:sz w:val="28"/>
          <w:szCs w:val="28"/>
          <w:lang w:val="it-IT"/>
        </w:rPr>
      </w:pPr>
      <w:r w:rsidRPr="00CA01B0">
        <w:rPr>
          <w:rFonts w:ascii="Times New Roman" w:hAnsi="Times New Roman"/>
          <w:sz w:val="28"/>
          <w:szCs w:val="28"/>
          <w:lang w:val="it-IT"/>
        </w:rPr>
        <w:t>Tên cơ quan chủ quản: Cục Quản lý chất lượng Nông lâm sản và Thủy sản.</w:t>
      </w:r>
    </w:p>
    <w:p w:rsidR="00CA01B0" w:rsidRPr="00CA01B0" w:rsidRDefault="00CA01B0" w:rsidP="00CA01B0">
      <w:pPr>
        <w:ind w:firstLine="720"/>
        <w:rPr>
          <w:rFonts w:ascii="Times New Roman" w:hAnsi="Times New Roman"/>
          <w:b/>
          <w:sz w:val="28"/>
          <w:szCs w:val="28"/>
          <w:lang w:val="it-IT"/>
        </w:rPr>
      </w:pPr>
      <w:r w:rsidRPr="00CA01B0">
        <w:rPr>
          <w:rFonts w:ascii="Times New Roman" w:hAnsi="Times New Roman"/>
          <w:b/>
          <w:sz w:val="28"/>
          <w:szCs w:val="28"/>
          <w:lang w:val="it-IT"/>
        </w:rPr>
        <w:t>3.Số lượngcác quy chuẩn về điều kiện đảm bảo ATTP và chương trình đảm bảo ATTP tại các chuỗi sản xuất thực phẩm thuộc phạm vi quản lý của Bộ NN&amp;PTNT</w:t>
      </w:r>
    </w:p>
    <w:p w:rsidR="00CA01B0" w:rsidRPr="00CA01B0" w:rsidRDefault="00CA01B0" w:rsidP="00CA01B0">
      <w:pPr>
        <w:ind w:firstLine="720"/>
        <w:rPr>
          <w:rFonts w:ascii="Times New Roman" w:hAnsi="Times New Roman"/>
          <w:i/>
          <w:sz w:val="28"/>
          <w:szCs w:val="28"/>
          <w:lang w:val="it-IT"/>
        </w:rPr>
      </w:pPr>
      <w:r w:rsidRPr="00CA01B0">
        <w:rPr>
          <w:rFonts w:ascii="Times New Roman" w:hAnsi="Times New Roman"/>
          <w:i/>
          <w:sz w:val="28"/>
          <w:szCs w:val="28"/>
          <w:lang w:val="it-IT"/>
        </w:rPr>
        <w:t xml:space="preserve">3.1. Số lượng  quy chuẩn đã ban hành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4210"/>
        <w:gridCol w:w="2398"/>
        <w:gridCol w:w="2478"/>
      </w:tblGrid>
      <w:tr w:rsidR="00CA01B0" w:rsidRPr="00CA01B0" w:rsidTr="006E7043">
        <w:tc>
          <w:tcPr>
            <w:tcW w:w="593" w:type="pct"/>
            <w:vMerge w:val="restart"/>
            <w:shd w:val="clear" w:color="auto" w:fill="D9D9D9"/>
            <w:vAlign w:val="center"/>
          </w:tcPr>
          <w:p w:rsidR="00CA01B0" w:rsidRPr="00CA01B0" w:rsidRDefault="00CA01B0" w:rsidP="006E7043">
            <w:pPr>
              <w:spacing w:before="0" w:after="0"/>
              <w:jc w:val="left"/>
              <w:rPr>
                <w:rFonts w:ascii="Times New Roman" w:hAnsi="Times New Roman"/>
                <w:b/>
                <w:sz w:val="28"/>
                <w:szCs w:val="28"/>
                <w:lang w:val="it-IT"/>
              </w:rPr>
            </w:pPr>
            <w:r w:rsidRPr="00CA01B0">
              <w:rPr>
                <w:rFonts w:ascii="Times New Roman" w:hAnsi="Times New Roman"/>
                <w:b/>
                <w:sz w:val="28"/>
                <w:szCs w:val="28"/>
                <w:lang w:val="it-IT"/>
              </w:rPr>
              <w:t>TT</w:t>
            </w:r>
          </w:p>
        </w:tc>
        <w:tc>
          <w:tcPr>
            <w:tcW w:w="2042" w:type="pct"/>
            <w:vMerge w:val="restart"/>
            <w:shd w:val="clear" w:color="auto" w:fill="D9D9D9"/>
            <w:vAlign w:val="center"/>
          </w:tcPr>
          <w:p w:rsidR="00CA01B0" w:rsidRPr="00CA01B0" w:rsidRDefault="00CA01B0" w:rsidP="004B7800">
            <w:pPr>
              <w:spacing w:before="0" w:after="0"/>
              <w:rPr>
                <w:rFonts w:ascii="Times New Roman" w:hAnsi="Times New Roman"/>
                <w:b/>
                <w:sz w:val="28"/>
                <w:szCs w:val="28"/>
                <w:lang w:val="it-IT"/>
              </w:rPr>
            </w:pPr>
            <w:r w:rsidRPr="00CA01B0">
              <w:rPr>
                <w:rFonts w:ascii="Times New Roman" w:hAnsi="Times New Roman"/>
                <w:b/>
                <w:sz w:val="28"/>
                <w:szCs w:val="28"/>
                <w:lang w:val="it-IT"/>
              </w:rPr>
              <w:t>Tên chuỗi</w:t>
            </w:r>
          </w:p>
        </w:tc>
        <w:tc>
          <w:tcPr>
            <w:tcW w:w="2365" w:type="pct"/>
            <w:gridSpan w:val="2"/>
            <w:shd w:val="clear" w:color="auto" w:fill="D9D9D9"/>
            <w:vAlign w:val="center"/>
          </w:tcPr>
          <w:p w:rsidR="00CA01B0" w:rsidRPr="00CA01B0" w:rsidRDefault="00CA01B0" w:rsidP="004B7800">
            <w:pPr>
              <w:spacing w:before="0" w:after="0"/>
              <w:jc w:val="center"/>
              <w:rPr>
                <w:rFonts w:ascii="Times New Roman" w:hAnsi="Times New Roman"/>
                <w:b/>
                <w:sz w:val="28"/>
                <w:szCs w:val="28"/>
                <w:lang w:val="it-IT"/>
              </w:rPr>
            </w:pPr>
            <w:r w:rsidRPr="00CA01B0">
              <w:rPr>
                <w:rFonts w:ascii="Times New Roman" w:hAnsi="Times New Roman"/>
                <w:b/>
                <w:sz w:val="28"/>
                <w:szCs w:val="28"/>
                <w:lang w:val="it-IT"/>
              </w:rPr>
              <w:t>Số lượng quy chuẩn</w:t>
            </w:r>
          </w:p>
        </w:tc>
      </w:tr>
      <w:tr w:rsidR="00CA01B0" w:rsidRPr="00F5377B" w:rsidTr="006E7043">
        <w:tc>
          <w:tcPr>
            <w:tcW w:w="593" w:type="pct"/>
            <w:vMerge/>
            <w:shd w:val="clear" w:color="auto" w:fill="D9D9D9"/>
          </w:tcPr>
          <w:p w:rsidR="00CA01B0" w:rsidRPr="00CA01B0" w:rsidRDefault="00CA01B0" w:rsidP="004B7800">
            <w:pPr>
              <w:spacing w:before="0" w:after="0"/>
              <w:rPr>
                <w:rFonts w:ascii="Times New Roman" w:hAnsi="Times New Roman"/>
                <w:sz w:val="28"/>
                <w:szCs w:val="28"/>
                <w:lang w:val="it-IT"/>
              </w:rPr>
            </w:pPr>
          </w:p>
        </w:tc>
        <w:tc>
          <w:tcPr>
            <w:tcW w:w="2042" w:type="pct"/>
            <w:vMerge/>
            <w:shd w:val="clear" w:color="auto" w:fill="D9D9D9"/>
          </w:tcPr>
          <w:p w:rsidR="00CA01B0" w:rsidRPr="00CA01B0" w:rsidRDefault="00CA01B0" w:rsidP="004B7800">
            <w:pPr>
              <w:spacing w:before="0" w:after="0"/>
              <w:rPr>
                <w:rFonts w:ascii="Times New Roman" w:hAnsi="Times New Roman"/>
                <w:sz w:val="28"/>
                <w:szCs w:val="28"/>
                <w:lang w:val="it-IT"/>
              </w:rPr>
            </w:pPr>
          </w:p>
        </w:tc>
        <w:tc>
          <w:tcPr>
            <w:tcW w:w="1163" w:type="pct"/>
            <w:shd w:val="clear" w:color="auto" w:fill="D9D9D9"/>
          </w:tcPr>
          <w:p w:rsidR="00CA01B0" w:rsidRPr="00CA01B0" w:rsidRDefault="00CA01B0" w:rsidP="004B7800">
            <w:pPr>
              <w:spacing w:before="0" w:after="0"/>
              <w:rPr>
                <w:rFonts w:ascii="Times New Roman" w:hAnsi="Times New Roman"/>
                <w:b/>
                <w:sz w:val="28"/>
                <w:szCs w:val="28"/>
                <w:lang w:val="it-IT"/>
              </w:rPr>
            </w:pPr>
            <w:r w:rsidRPr="00CA01B0">
              <w:rPr>
                <w:rFonts w:ascii="Times New Roman" w:hAnsi="Times New Roman"/>
                <w:b/>
                <w:sz w:val="28"/>
                <w:szCs w:val="28"/>
                <w:lang w:val="it-IT"/>
              </w:rPr>
              <w:t>Điều kiện đảm bảo ATTP</w:t>
            </w:r>
          </w:p>
        </w:tc>
        <w:tc>
          <w:tcPr>
            <w:tcW w:w="1202" w:type="pct"/>
            <w:shd w:val="clear" w:color="auto" w:fill="D9D9D9"/>
          </w:tcPr>
          <w:p w:rsidR="00CA01B0" w:rsidRPr="00CA01B0" w:rsidRDefault="00CA01B0" w:rsidP="004B7800">
            <w:pPr>
              <w:spacing w:before="0" w:after="0"/>
              <w:rPr>
                <w:rFonts w:ascii="Times New Roman" w:hAnsi="Times New Roman"/>
                <w:b/>
                <w:sz w:val="28"/>
                <w:szCs w:val="28"/>
                <w:lang w:val="it-IT"/>
              </w:rPr>
            </w:pPr>
            <w:r w:rsidRPr="00CA01B0">
              <w:rPr>
                <w:rFonts w:ascii="Times New Roman" w:hAnsi="Times New Roman"/>
                <w:b/>
                <w:sz w:val="28"/>
                <w:szCs w:val="28"/>
                <w:lang w:val="it-IT"/>
              </w:rPr>
              <w:t>Chương trình đảm bảo ATTP</w:t>
            </w:r>
          </w:p>
        </w:tc>
      </w:tr>
      <w:tr w:rsidR="00CA01B0" w:rsidRPr="00CA01B0" w:rsidTr="006E7043">
        <w:tc>
          <w:tcPr>
            <w:tcW w:w="593" w:type="pct"/>
            <w:shd w:val="clear" w:color="auto" w:fill="auto"/>
            <w:vAlign w:val="center"/>
          </w:tcPr>
          <w:p w:rsidR="00CA01B0" w:rsidRPr="00CA01B0" w:rsidRDefault="00CA01B0" w:rsidP="004B7800">
            <w:pPr>
              <w:spacing w:before="0" w:after="0"/>
              <w:jc w:val="left"/>
              <w:rPr>
                <w:rFonts w:ascii="Times New Roman" w:hAnsi="Times New Roman"/>
                <w:sz w:val="28"/>
                <w:szCs w:val="28"/>
                <w:lang w:val="it-IT"/>
              </w:rPr>
            </w:pPr>
            <w:r w:rsidRPr="00CA01B0">
              <w:rPr>
                <w:rFonts w:ascii="Times New Roman" w:hAnsi="Times New Roman"/>
                <w:sz w:val="28"/>
                <w:szCs w:val="28"/>
                <w:lang w:val="it-IT"/>
              </w:rPr>
              <w:t>1</w:t>
            </w:r>
          </w:p>
        </w:tc>
        <w:tc>
          <w:tcPr>
            <w:tcW w:w="2042" w:type="pct"/>
            <w:shd w:val="clear" w:color="auto" w:fill="auto"/>
          </w:tcPr>
          <w:p w:rsidR="00CA01B0" w:rsidRPr="00CA01B0" w:rsidRDefault="00CA01B0" w:rsidP="006E7043">
            <w:pPr>
              <w:spacing w:before="0" w:after="0"/>
              <w:rPr>
                <w:rFonts w:ascii="Times New Roman" w:hAnsi="Times New Roman"/>
                <w:sz w:val="28"/>
                <w:szCs w:val="28"/>
                <w:lang w:val="it-IT"/>
              </w:rPr>
            </w:pPr>
            <w:r w:rsidRPr="00CA01B0">
              <w:rPr>
                <w:rFonts w:ascii="Times New Roman" w:hAnsi="Times New Roman"/>
                <w:sz w:val="28"/>
                <w:szCs w:val="28"/>
                <w:lang w:val="it-IT"/>
              </w:rPr>
              <w:t>Chuỗi sản xuất thực phẩm có nguồn gốc thực vật</w:t>
            </w:r>
          </w:p>
        </w:tc>
        <w:tc>
          <w:tcPr>
            <w:tcW w:w="1163" w:type="pct"/>
            <w:shd w:val="clear" w:color="auto" w:fill="auto"/>
            <w:vAlign w:val="center"/>
          </w:tcPr>
          <w:p w:rsidR="00CA01B0" w:rsidRPr="00CA01B0" w:rsidRDefault="00CA01B0" w:rsidP="004B7800">
            <w:pPr>
              <w:spacing w:before="0" w:after="0"/>
              <w:jc w:val="center"/>
              <w:rPr>
                <w:rFonts w:ascii="Times New Roman" w:hAnsi="Times New Roman"/>
                <w:sz w:val="28"/>
                <w:szCs w:val="28"/>
                <w:lang w:val="it-IT"/>
              </w:rPr>
            </w:pPr>
            <w:r w:rsidRPr="00CA01B0">
              <w:rPr>
                <w:rFonts w:ascii="Times New Roman" w:hAnsi="Times New Roman"/>
                <w:sz w:val="28"/>
                <w:szCs w:val="28"/>
                <w:lang w:val="it-IT"/>
              </w:rPr>
              <w:t>5</w:t>
            </w:r>
          </w:p>
        </w:tc>
        <w:tc>
          <w:tcPr>
            <w:tcW w:w="1202" w:type="pct"/>
            <w:shd w:val="clear" w:color="auto" w:fill="auto"/>
            <w:vAlign w:val="center"/>
          </w:tcPr>
          <w:p w:rsidR="00CA01B0" w:rsidRPr="00CA01B0" w:rsidRDefault="00CA01B0" w:rsidP="004B7800">
            <w:pPr>
              <w:spacing w:before="0" w:after="0"/>
              <w:jc w:val="center"/>
              <w:rPr>
                <w:rFonts w:ascii="Times New Roman" w:hAnsi="Times New Roman"/>
                <w:sz w:val="28"/>
                <w:szCs w:val="28"/>
                <w:lang w:val="it-IT"/>
              </w:rPr>
            </w:pPr>
            <w:r w:rsidRPr="00CA01B0">
              <w:rPr>
                <w:rFonts w:ascii="Times New Roman" w:hAnsi="Times New Roman"/>
                <w:sz w:val="28"/>
                <w:szCs w:val="28"/>
                <w:lang w:val="it-IT"/>
              </w:rPr>
              <w:t>0</w:t>
            </w:r>
          </w:p>
        </w:tc>
      </w:tr>
      <w:tr w:rsidR="00CA01B0" w:rsidRPr="00CA01B0" w:rsidTr="006E7043">
        <w:tc>
          <w:tcPr>
            <w:tcW w:w="593" w:type="pct"/>
            <w:shd w:val="clear" w:color="auto" w:fill="auto"/>
            <w:vAlign w:val="center"/>
          </w:tcPr>
          <w:p w:rsidR="00CA01B0" w:rsidRPr="003026E0" w:rsidRDefault="00CA01B0" w:rsidP="004B7800">
            <w:pPr>
              <w:spacing w:before="0" w:after="0"/>
              <w:jc w:val="left"/>
              <w:rPr>
                <w:rFonts w:ascii="Times New Roman" w:hAnsi="Times New Roman"/>
                <w:sz w:val="28"/>
                <w:szCs w:val="28"/>
                <w:lang w:val="it-IT"/>
              </w:rPr>
            </w:pPr>
            <w:r w:rsidRPr="003026E0">
              <w:rPr>
                <w:rFonts w:ascii="Times New Roman" w:hAnsi="Times New Roman"/>
                <w:sz w:val="28"/>
                <w:szCs w:val="28"/>
                <w:lang w:val="it-IT"/>
              </w:rPr>
              <w:t>2</w:t>
            </w:r>
          </w:p>
        </w:tc>
        <w:tc>
          <w:tcPr>
            <w:tcW w:w="2042" w:type="pct"/>
            <w:shd w:val="clear" w:color="auto" w:fill="auto"/>
          </w:tcPr>
          <w:p w:rsidR="00CA01B0" w:rsidRPr="003026E0" w:rsidRDefault="00CA01B0" w:rsidP="004B7800">
            <w:pPr>
              <w:spacing w:before="0" w:after="0"/>
              <w:rPr>
                <w:rFonts w:ascii="Times New Roman" w:hAnsi="Times New Roman"/>
                <w:sz w:val="28"/>
                <w:szCs w:val="28"/>
                <w:lang w:val="it-IT"/>
              </w:rPr>
            </w:pPr>
            <w:r w:rsidRPr="003026E0">
              <w:rPr>
                <w:rFonts w:ascii="Times New Roman" w:hAnsi="Times New Roman"/>
                <w:sz w:val="28"/>
                <w:szCs w:val="28"/>
                <w:lang w:val="it-IT"/>
              </w:rPr>
              <w:t>Chuỗi sản xuất thực phẩm có nguồn gốc động vật trên cạn</w:t>
            </w:r>
          </w:p>
        </w:tc>
        <w:tc>
          <w:tcPr>
            <w:tcW w:w="1163" w:type="pct"/>
            <w:shd w:val="clear" w:color="auto" w:fill="auto"/>
            <w:vAlign w:val="center"/>
          </w:tcPr>
          <w:p w:rsidR="00CA01B0" w:rsidRPr="003026E0" w:rsidRDefault="003026E0" w:rsidP="004B7800">
            <w:pPr>
              <w:spacing w:before="0" w:after="0"/>
              <w:jc w:val="center"/>
              <w:rPr>
                <w:rFonts w:ascii="Times New Roman" w:hAnsi="Times New Roman"/>
                <w:sz w:val="28"/>
                <w:szCs w:val="28"/>
                <w:lang w:val="it-IT"/>
              </w:rPr>
            </w:pPr>
            <w:r w:rsidRPr="003026E0">
              <w:rPr>
                <w:rFonts w:ascii="Times New Roman" w:hAnsi="Times New Roman"/>
                <w:sz w:val="28"/>
                <w:szCs w:val="28"/>
                <w:lang w:val="it-IT"/>
              </w:rPr>
              <w:t>2</w:t>
            </w:r>
          </w:p>
        </w:tc>
        <w:tc>
          <w:tcPr>
            <w:tcW w:w="1202" w:type="pct"/>
            <w:shd w:val="clear" w:color="auto" w:fill="auto"/>
            <w:vAlign w:val="center"/>
          </w:tcPr>
          <w:p w:rsidR="00CA01B0" w:rsidRPr="003026E0" w:rsidRDefault="00CA01B0" w:rsidP="004B7800">
            <w:pPr>
              <w:spacing w:before="0" w:after="0"/>
              <w:jc w:val="center"/>
              <w:rPr>
                <w:rFonts w:ascii="Times New Roman" w:hAnsi="Times New Roman"/>
                <w:sz w:val="28"/>
                <w:szCs w:val="28"/>
                <w:lang w:val="it-IT"/>
              </w:rPr>
            </w:pPr>
            <w:r w:rsidRPr="003026E0">
              <w:rPr>
                <w:rFonts w:ascii="Times New Roman" w:hAnsi="Times New Roman"/>
                <w:sz w:val="28"/>
                <w:szCs w:val="28"/>
                <w:lang w:val="it-IT"/>
              </w:rPr>
              <w:t>0</w:t>
            </w:r>
          </w:p>
        </w:tc>
      </w:tr>
      <w:tr w:rsidR="00CA01B0" w:rsidRPr="00CA01B0" w:rsidTr="006E7043">
        <w:tc>
          <w:tcPr>
            <w:tcW w:w="593" w:type="pct"/>
            <w:shd w:val="clear" w:color="auto" w:fill="auto"/>
            <w:vAlign w:val="center"/>
          </w:tcPr>
          <w:p w:rsidR="00CA01B0" w:rsidRPr="00CA01B0" w:rsidRDefault="00CA01B0" w:rsidP="004B7800">
            <w:pPr>
              <w:spacing w:before="0" w:after="0"/>
              <w:jc w:val="left"/>
              <w:rPr>
                <w:rFonts w:ascii="Times New Roman" w:hAnsi="Times New Roman"/>
                <w:sz w:val="28"/>
                <w:szCs w:val="28"/>
                <w:lang w:val="it-IT"/>
              </w:rPr>
            </w:pPr>
            <w:r w:rsidRPr="00CA01B0">
              <w:rPr>
                <w:rFonts w:ascii="Times New Roman" w:hAnsi="Times New Roman"/>
                <w:sz w:val="28"/>
                <w:szCs w:val="28"/>
                <w:lang w:val="it-IT"/>
              </w:rPr>
              <w:t>3</w:t>
            </w:r>
          </w:p>
        </w:tc>
        <w:tc>
          <w:tcPr>
            <w:tcW w:w="2042" w:type="pct"/>
            <w:shd w:val="clear" w:color="auto" w:fill="auto"/>
          </w:tcPr>
          <w:p w:rsidR="00CA01B0" w:rsidRPr="00CA01B0" w:rsidRDefault="00CA01B0" w:rsidP="004B7800">
            <w:pPr>
              <w:spacing w:before="0" w:after="0"/>
              <w:rPr>
                <w:rFonts w:ascii="Times New Roman" w:hAnsi="Times New Roman"/>
                <w:sz w:val="28"/>
                <w:szCs w:val="28"/>
                <w:lang w:val="it-IT"/>
              </w:rPr>
            </w:pPr>
            <w:r w:rsidRPr="00CA01B0">
              <w:rPr>
                <w:rFonts w:ascii="Times New Roman" w:hAnsi="Times New Roman"/>
                <w:sz w:val="28"/>
                <w:szCs w:val="28"/>
                <w:lang w:val="it-IT"/>
              </w:rPr>
              <w:t>Chuỗi sản xuất thực phẩm có nguồn gốc thủy sản</w:t>
            </w:r>
          </w:p>
        </w:tc>
        <w:tc>
          <w:tcPr>
            <w:tcW w:w="1163" w:type="pct"/>
            <w:shd w:val="clear" w:color="auto" w:fill="auto"/>
            <w:vAlign w:val="center"/>
          </w:tcPr>
          <w:p w:rsidR="00CA01B0" w:rsidRPr="00CA01B0" w:rsidRDefault="00CA01B0" w:rsidP="004B7800">
            <w:pPr>
              <w:spacing w:before="0" w:after="0"/>
              <w:jc w:val="center"/>
              <w:rPr>
                <w:rFonts w:ascii="Times New Roman" w:hAnsi="Times New Roman"/>
                <w:sz w:val="28"/>
                <w:szCs w:val="28"/>
                <w:lang w:val="it-IT"/>
              </w:rPr>
            </w:pPr>
            <w:r w:rsidRPr="00CA01B0">
              <w:rPr>
                <w:rFonts w:ascii="Times New Roman" w:hAnsi="Times New Roman"/>
                <w:sz w:val="28"/>
                <w:szCs w:val="28"/>
                <w:lang w:val="it-IT"/>
              </w:rPr>
              <w:t>20</w:t>
            </w:r>
          </w:p>
        </w:tc>
        <w:tc>
          <w:tcPr>
            <w:tcW w:w="1202" w:type="pct"/>
            <w:shd w:val="clear" w:color="auto" w:fill="auto"/>
            <w:vAlign w:val="center"/>
          </w:tcPr>
          <w:p w:rsidR="00CA01B0" w:rsidRPr="00CA01B0" w:rsidRDefault="00CA01B0" w:rsidP="004B7800">
            <w:pPr>
              <w:spacing w:before="0" w:after="0"/>
              <w:jc w:val="center"/>
              <w:rPr>
                <w:rFonts w:ascii="Times New Roman" w:hAnsi="Times New Roman"/>
                <w:sz w:val="28"/>
                <w:szCs w:val="28"/>
                <w:lang w:val="it-IT"/>
              </w:rPr>
            </w:pPr>
            <w:r w:rsidRPr="00CA01B0">
              <w:rPr>
                <w:rFonts w:ascii="Times New Roman" w:hAnsi="Times New Roman"/>
                <w:sz w:val="28"/>
                <w:szCs w:val="28"/>
                <w:lang w:val="it-IT"/>
              </w:rPr>
              <w:t>1</w:t>
            </w:r>
          </w:p>
        </w:tc>
      </w:tr>
      <w:tr w:rsidR="00CA01B0" w:rsidRPr="00CA01B0" w:rsidTr="006E7043">
        <w:tc>
          <w:tcPr>
            <w:tcW w:w="593" w:type="pct"/>
            <w:shd w:val="clear" w:color="auto" w:fill="auto"/>
          </w:tcPr>
          <w:p w:rsidR="00CA01B0" w:rsidRPr="00CA01B0" w:rsidRDefault="00CA01B0" w:rsidP="004B7800">
            <w:pPr>
              <w:spacing w:before="0" w:after="0"/>
              <w:rPr>
                <w:rFonts w:ascii="Times New Roman" w:hAnsi="Times New Roman"/>
                <w:sz w:val="28"/>
                <w:szCs w:val="28"/>
                <w:lang w:val="it-IT"/>
              </w:rPr>
            </w:pPr>
          </w:p>
        </w:tc>
        <w:tc>
          <w:tcPr>
            <w:tcW w:w="2042" w:type="pct"/>
            <w:shd w:val="clear" w:color="auto" w:fill="auto"/>
          </w:tcPr>
          <w:p w:rsidR="00CA01B0" w:rsidRPr="00CA01B0" w:rsidRDefault="00CA01B0" w:rsidP="004B7800">
            <w:pPr>
              <w:spacing w:before="0" w:after="0"/>
              <w:jc w:val="center"/>
              <w:rPr>
                <w:rFonts w:ascii="Times New Roman" w:hAnsi="Times New Roman"/>
                <w:b/>
                <w:sz w:val="28"/>
                <w:szCs w:val="28"/>
                <w:lang w:val="it-IT"/>
              </w:rPr>
            </w:pPr>
            <w:r w:rsidRPr="00CA01B0">
              <w:rPr>
                <w:rFonts w:ascii="Times New Roman" w:hAnsi="Times New Roman"/>
                <w:b/>
                <w:sz w:val="28"/>
                <w:szCs w:val="28"/>
                <w:lang w:val="it-IT"/>
              </w:rPr>
              <w:t>Tổng</w:t>
            </w:r>
          </w:p>
        </w:tc>
        <w:tc>
          <w:tcPr>
            <w:tcW w:w="1163" w:type="pct"/>
            <w:shd w:val="clear" w:color="auto" w:fill="auto"/>
            <w:vAlign w:val="center"/>
          </w:tcPr>
          <w:p w:rsidR="00CA01B0" w:rsidRPr="00CA01B0" w:rsidRDefault="003026E0" w:rsidP="004B7800">
            <w:pPr>
              <w:spacing w:before="0" w:after="0"/>
              <w:jc w:val="center"/>
              <w:rPr>
                <w:rFonts w:ascii="Times New Roman" w:hAnsi="Times New Roman"/>
                <w:sz w:val="28"/>
                <w:szCs w:val="28"/>
                <w:lang w:val="it-IT"/>
              </w:rPr>
            </w:pPr>
            <w:r>
              <w:rPr>
                <w:rFonts w:ascii="Times New Roman" w:hAnsi="Times New Roman"/>
                <w:sz w:val="28"/>
                <w:szCs w:val="28"/>
                <w:lang w:val="it-IT"/>
              </w:rPr>
              <w:t>27</w:t>
            </w:r>
          </w:p>
        </w:tc>
        <w:tc>
          <w:tcPr>
            <w:tcW w:w="1202" w:type="pct"/>
            <w:shd w:val="clear" w:color="auto" w:fill="auto"/>
            <w:vAlign w:val="center"/>
          </w:tcPr>
          <w:p w:rsidR="00CA01B0" w:rsidRPr="00CA01B0" w:rsidRDefault="00CA01B0" w:rsidP="004B7800">
            <w:pPr>
              <w:spacing w:before="0" w:after="0"/>
              <w:jc w:val="center"/>
              <w:rPr>
                <w:rFonts w:ascii="Times New Roman" w:hAnsi="Times New Roman"/>
                <w:sz w:val="28"/>
                <w:szCs w:val="28"/>
                <w:lang w:val="it-IT"/>
              </w:rPr>
            </w:pPr>
            <w:r w:rsidRPr="00CA01B0">
              <w:rPr>
                <w:rFonts w:ascii="Times New Roman" w:hAnsi="Times New Roman"/>
                <w:sz w:val="28"/>
                <w:szCs w:val="28"/>
                <w:lang w:val="it-IT"/>
              </w:rPr>
              <w:t>1</w:t>
            </w:r>
          </w:p>
        </w:tc>
      </w:tr>
    </w:tbl>
    <w:p w:rsidR="00CA01B0" w:rsidRPr="00CA01B0" w:rsidRDefault="00CA01B0" w:rsidP="00CA01B0">
      <w:pPr>
        <w:rPr>
          <w:rFonts w:ascii="Times New Roman" w:hAnsi="Times New Roman"/>
          <w:i/>
          <w:sz w:val="28"/>
          <w:szCs w:val="28"/>
          <w:lang w:val="it-IT"/>
        </w:rPr>
      </w:pPr>
      <w:r w:rsidRPr="00CA01B0">
        <w:rPr>
          <w:rFonts w:ascii="Times New Roman" w:hAnsi="Times New Roman"/>
          <w:i/>
          <w:sz w:val="28"/>
          <w:szCs w:val="28"/>
          <w:lang w:val="it-IT"/>
        </w:rPr>
        <w:t>(Thống kê chi tiết số lượng, chi tiết tên các quy chuẩn tương ứng tại các khâu của các  chuỗi sản xuất thực phẩm chi tiết trong tại Phụ lục</w:t>
      </w:r>
      <w:r>
        <w:rPr>
          <w:rFonts w:ascii="Times New Roman" w:hAnsi="Times New Roman"/>
          <w:i/>
          <w:sz w:val="28"/>
          <w:szCs w:val="28"/>
          <w:lang w:val="it-IT"/>
        </w:rPr>
        <w:t xml:space="preserve"> a, b</w:t>
      </w:r>
      <w:r w:rsidRPr="00CA01B0">
        <w:rPr>
          <w:rFonts w:ascii="Times New Roman" w:hAnsi="Times New Roman"/>
          <w:i/>
          <w:sz w:val="28"/>
          <w:szCs w:val="28"/>
          <w:lang w:val="it-IT"/>
        </w:rPr>
        <w:t xml:space="preserve">  kèm theo).</w:t>
      </w:r>
    </w:p>
    <w:p w:rsidR="00CA01B0" w:rsidRPr="00CA01B0" w:rsidRDefault="00CA01B0" w:rsidP="00CA01B0">
      <w:pPr>
        <w:ind w:firstLine="720"/>
        <w:rPr>
          <w:rFonts w:ascii="Times New Roman" w:hAnsi="Times New Roman"/>
          <w:i/>
          <w:sz w:val="28"/>
          <w:szCs w:val="28"/>
          <w:lang w:val="it-IT"/>
        </w:rPr>
      </w:pPr>
      <w:r w:rsidRPr="00CA01B0">
        <w:rPr>
          <w:rFonts w:ascii="Times New Roman" w:hAnsi="Times New Roman"/>
          <w:i/>
          <w:sz w:val="28"/>
          <w:szCs w:val="28"/>
          <w:lang w:val="it-IT"/>
        </w:rPr>
        <w:t>3.2. Nhận xét:</w:t>
      </w:r>
    </w:p>
    <w:p w:rsidR="00CA01B0" w:rsidRPr="00CA01B0" w:rsidRDefault="003026E0" w:rsidP="00CA01B0">
      <w:pPr>
        <w:ind w:firstLine="720"/>
        <w:rPr>
          <w:rFonts w:ascii="Times New Roman" w:hAnsi="Times New Roman"/>
          <w:sz w:val="28"/>
          <w:szCs w:val="28"/>
          <w:lang w:val="it-IT"/>
        </w:rPr>
      </w:pPr>
      <w:r>
        <w:rPr>
          <w:rFonts w:ascii="Times New Roman" w:hAnsi="Times New Roman"/>
          <w:sz w:val="28"/>
          <w:szCs w:val="28"/>
          <w:lang w:val="it-IT"/>
        </w:rPr>
        <w:t>Trong 28</w:t>
      </w:r>
      <w:r w:rsidR="00CA01B0" w:rsidRPr="00CA01B0">
        <w:rPr>
          <w:rFonts w:ascii="Times New Roman" w:hAnsi="Times New Roman"/>
          <w:sz w:val="28"/>
          <w:szCs w:val="28"/>
          <w:lang w:val="it-IT"/>
        </w:rPr>
        <w:t xml:space="preserve"> quy chuẩn nêu trên có:</w:t>
      </w:r>
    </w:p>
    <w:p w:rsidR="00CA01B0" w:rsidRPr="00CA01B0" w:rsidRDefault="003026E0" w:rsidP="00CA01B0">
      <w:pPr>
        <w:ind w:firstLine="720"/>
        <w:rPr>
          <w:rFonts w:ascii="Times New Roman" w:hAnsi="Times New Roman"/>
          <w:sz w:val="28"/>
          <w:szCs w:val="28"/>
          <w:lang w:val="it-IT"/>
        </w:rPr>
      </w:pPr>
      <w:r>
        <w:rPr>
          <w:rFonts w:ascii="Times New Roman" w:hAnsi="Times New Roman"/>
          <w:sz w:val="28"/>
          <w:szCs w:val="28"/>
          <w:lang w:val="it-IT"/>
        </w:rPr>
        <w:lastRenderedPageBreak/>
        <w:t>-  27</w:t>
      </w:r>
      <w:r w:rsidR="00CA01B0" w:rsidRPr="00CA01B0">
        <w:rPr>
          <w:rFonts w:ascii="Times New Roman" w:hAnsi="Times New Roman"/>
          <w:sz w:val="28"/>
          <w:szCs w:val="28"/>
          <w:lang w:val="it-IT"/>
        </w:rPr>
        <w:t xml:space="preserve"> quy chuẩn về điều kiện đảm bảo ATTP áp dụng cho 3 chuỗi sản xuất thực phẩm và thực tế hiện nay chỉ có 01 quy chuẩn về chương trình đảm bảo ATTP áp dụng cho chuỗi sản xuất thực phẩm thủy sản.</w:t>
      </w:r>
    </w:p>
    <w:p w:rsidR="00CA01B0" w:rsidRPr="00CA01B0" w:rsidRDefault="00CA01B0" w:rsidP="00CA01B0">
      <w:pPr>
        <w:ind w:firstLine="720"/>
        <w:rPr>
          <w:rFonts w:ascii="Times New Roman" w:hAnsi="Times New Roman"/>
          <w:sz w:val="28"/>
          <w:szCs w:val="28"/>
          <w:lang w:val="it-IT"/>
        </w:rPr>
      </w:pPr>
      <w:r w:rsidRPr="00CA01B0">
        <w:rPr>
          <w:rFonts w:ascii="Times New Roman" w:hAnsi="Times New Roman"/>
          <w:sz w:val="28"/>
          <w:szCs w:val="28"/>
          <w:lang w:val="it-IT"/>
        </w:rPr>
        <w:t xml:space="preserve">- Tại chuỗi sản xuất thực phẩm thủy sản, Quy chuẩn quy định về chương trình đảm bảo chất lượng ATTP mang số hiệu: </w:t>
      </w:r>
      <w:r w:rsidRPr="00CA01B0">
        <w:rPr>
          <w:rFonts w:ascii="Times New Roman" w:hAnsi="Times New Roman"/>
          <w:bCs/>
          <w:iCs/>
          <w:sz w:val="28"/>
          <w:szCs w:val="28"/>
          <w:lang w:val="it-IT"/>
        </w:rPr>
        <w:t xml:space="preserve">“QCVN 02 - 02: 2009/BNNPTNT Cơ sở sản xuất kinh doanh thực phẩm thủy sản - Chương trình đảm bảo chất lượng và an toàn thực phẩm theo nguyên tắc HACCP” được ban hành từ năm 2009. </w:t>
      </w:r>
    </w:p>
    <w:p w:rsidR="00CA01B0" w:rsidRPr="00CA01B0" w:rsidRDefault="00CA01B0" w:rsidP="00CA01B0">
      <w:pPr>
        <w:ind w:firstLine="720"/>
        <w:rPr>
          <w:rFonts w:ascii="Times New Roman" w:hAnsi="Times New Roman"/>
          <w:b/>
          <w:i/>
          <w:sz w:val="28"/>
          <w:szCs w:val="28"/>
          <w:lang w:val="it-IT"/>
        </w:rPr>
      </w:pPr>
      <w:r w:rsidRPr="00CA01B0">
        <w:rPr>
          <w:rFonts w:ascii="Times New Roman" w:hAnsi="Times New Roman"/>
          <w:b/>
          <w:i/>
          <w:sz w:val="28"/>
          <w:szCs w:val="28"/>
          <w:lang w:val="it-IT"/>
        </w:rPr>
        <w:t>Do các yêu cầu về điều kiện đảm bảo ATTP (điều kiện phần cứng) và chương trình đảm bảo ATTP (điều kiện phần mềm) có mối quan hệ tương hỗ để kiểm soát  các mối nguy gây mất an toàn thực phẩm phát sinh trong quá trình sản xuất của doanh nghiệp và cũng xuất phát  từ tình hình thực tế ban hành các quy chuẩn của Bộ Nông nghiệp và PTNT nhận thấy việc rà soát hệ thống quy chuẩn hiện hành về điều kiện phần mềm là hết sức cần thiết.</w:t>
      </w:r>
    </w:p>
    <w:p w:rsidR="00CA01B0" w:rsidRPr="00CA01B0" w:rsidRDefault="00CA01B0" w:rsidP="00CA01B0">
      <w:pPr>
        <w:ind w:firstLine="720"/>
        <w:rPr>
          <w:rFonts w:ascii="Times New Roman" w:hAnsi="Times New Roman"/>
          <w:b/>
          <w:sz w:val="28"/>
          <w:szCs w:val="28"/>
          <w:lang w:val="it-IT"/>
        </w:rPr>
      </w:pPr>
      <w:r w:rsidRPr="00CA01B0">
        <w:rPr>
          <w:rFonts w:ascii="Times New Roman" w:hAnsi="Times New Roman"/>
          <w:b/>
          <w:sz w:val="28"/>
          <w:szCs w:val="28"/>
          <w:lang w:val="it-IT"/>
        </w:rPr>
        <w:t>4. Lý do cần thiết phải xây dựng quy chuẩn</w:t>
      </w:r>
    </w:p>
    <w:p w:rsidR="00CA01B0" w:rsidRPr="00CA01B0" w:rsidRDefault="00CA01B0" w:rsidP="00CA01B0">
      <w:pPr>
        <w:ind w:firstLine="720"/>
        <w:rPr>
          <w:rFonts w:ascii="Times New Roman" w:hAnsi="Times New Roman"/>
          <w:bCs/>
          <w:iCs/>
          <w:sz w:val="28"/>
          <w:szCs w:val="28"/>
          <w:lang w:val="it-IT"/>
        </w:rPr>
      </w:pPr>
      <w:r w:rsidRPr="00CA01B0">
        <w:rPr>
          <w:rFonts w:ascii="Times New Roman" w:hAnsi="Times New Roman"/>
          <w:bCs/>
          <w:iCs/>
          <w:sz w:val="28"/>
          <w:szCs w:val="28"/>
          <w:lang w:val="it-IT"/>
        </w:rPr>
        <w:t xml:space="preserve">“QCVN 02 - 02: 2009/BNNPTNT Cơ sở sản xuất kinh doanh thực phẩm thủy sản - Chương trình đảm bảo chất lượng và an toàn thực phẩm theo nguyên tắc HACCP” như đã nêu tại phần 3 được ban hành theo Thông tư số </w:t>
      </w:r>
      <w:r w:rsidRPr="00CA01B0">
        <w:rPr>
          <w:rFonts w:ascii="Times New Roman" w:hAnsi="Times New Roman"/>
          <w:sz w:val="28"/>
          <w:szCs w:val="28"/>
          <w:lang w:val="it-IT"/>
        </w:rPr>
        <w:t>47/2009/TT-BNNPTNT ngày 31/7/2009.</w:t>
      </w:r>
      <w:r w:rsidRPr="00CA01B0">
        <w:rPr>
          <w:rFonts w:ascii="Times New Roman" w:hAnsi="Times New Roman"/>
          <w:iCs/>
          <w:sz w:val="28"/>
          <w:szCs w:val="28"/>
          <w:bdr w:val="none" w:sz="0" w:space="0" w:color="auto" w:frame="1"/>
          <w:lang w:val="it-IT"/>
        </w:rPr>
        <w:t xml:space="preserve"> T</w:t>
      </w:r>
      <w:r w:rsidRPr="00CA01B0">
        <w:rPr>
          <w:rFonts w:ascii="Times New Roman" w:hAnsi="Times New Roman"/>
          <w:sz w:val="28"/>
          <w:szCs w:val="28"/>
          <w:lang w:val="it-IT"/>
        </w:rPr>
        <w:t>heo mục b khoản 1 điều 10 của Thông tư 48/2014/TT-BNNPTNT ngày 16/12/2014 hướng dẫn quản lý, xây dựng, ban hành quy chuẩn kỹ thuật quốc gia, công bố tiêu chuẩn quốc gia thuộc phạm vi quản lý của Bộ NN&amp;PTNT qui định đối với quy chuẩn kỹ thuật quốc gia rà soát định kỳ 5 năm kể từ ngày được ban hành thì đến nay QCVN 02 - 02: 2009/BNNPTNT cần phải được rà soát, sửa đổi vì các lý do như sau</w:t>
      </w:r>
      <w:r w:rsidRPr="00CA01B0">
        <w:rPr>
          <w:rFonts w:ascii="Times New Roman" w:hAnsi="Times New Roman"/>
          <w:bCs/>
          <w:sz w:val="28"/>
          <w:szCs w:val="28"/>
          <w:lang w:val="it-IT"/>
        </w:rPr>
        <w:t>:</w:t>
      </w:r>
    </w:p>
    <w:p w:rsidR="00CA01B0" w:rsidRPr="00CA01B0" w:rsidRDefault="00CA01B0" w:rsidP="00CA01B0">
      <w:pPr>
        <w:ind w:firstLine="720"/>
        <w:rPr>
          <w:rFonts w:ascii="Times New Roman" w:hAnsi="Times New Roman"/>
          <w:bCs/>
          <w:sz w:val="28"/>
          <w:szCs w:val="28"/>
          <w:lang w:val="it-IT"/>
        </w:rPr>
      </w:pPr>
      <w:r w:rsidRPr="00CA01B0">
        <w:rPr>
          <w:rFonts w:ascii="Times New Roman" w:hAnsi="Times New Roman"/>
          <w:bCs/>
          <w:sz w:val="28"/>
          <w:szCs w:val="28"/>
          <w:lang w:val="it-IT"/>
        </w:rPr>
        <w:t>a. Từ 2009 đến nay, tình hình sản xuất đã có nhiều thay đối theo chiều hướng đa dạng và phức tạp hơn, mặt khác HACCP là chương trình phòng ngừa mối nguy gây mất an toàn thực phẩm cho tất cả các lĩnh vực sản xuất nông, lâm, thủy sản dẫn tới nhu cầu phải soát xét QCVN 02-02:2009/BNNPTNT với phạm vi mở rộng ra tất cả các lĩnh vực sản xuất thực phẩm nông, lâm, thủy sản của Bộ Nông nghiệp và Phát triển nông thôn.</w:t>
      </w:r>
    </w:p>
    <w:p w:rsidR="00CA01B0" w:rsidRPr="00CA01B0" w:rsidRDefault="00CA01B0" w:rsidP="00CA01B0">
      <w:pPr>
        <w:ind w:firstLine="720"/>
        <w:rPr>
          <w:rFonts w:ascii="Times New Roman" w:hAnsi="Times New Roman"/>
          <w:bCs/>
          <w:iCs/>
          <w:sz w:val="28"/>
          <w:szCs w:val="28"/>
          <w:lang w:val="it-IT"/>
        </w:rPr>
      </w:pPr>
      <w:r w:rsidRPr="00CA01B0">
        <w:rPr>
          <w:rFonts w:ascii="Times New Roman" w:hAnsi="Times New Roman"/>
          <w:sz w:val="28"/>
          <w:szCs w:val="28"/>
          <w:lang w:val="it-IT"/>
        </w:rPr>
        <w:t>b. Tháng 7/2016, Trung tâm Kiểm nghiệm kiểm chứng và Tư vấn chất lượng nông lâm thủy sản đã tiến hành xin ý kiến về nhu cầu sửa đổi, bổ sung QCVN 02 - 02: 2009/BNNPTNT đến 108 cơ quan, đơn vị liên quan (các đơn vị thuộc Cục QLCL Nông lâm sản và thủy sản, một số Chi cục QLCL nông lâm thủy sản địa phương, cơ sở sản xuất kinh doanh thủy sản). Kết quả thu được cho thấy đa số các đơn vị đều đồng tình với quan điểm cần phải thiết phải sửa đổi quy chuẩn, nội dung đề xuất sửa đổi tập trung vào các nội dung chính sau:</w:t>
      </w:r>
    </w:p>
    <w:p w:rsidR="00CA01B0" w:rsidRPr="00CA01B0" w:rsidRDefault="00CA01B0" w:rsidP="00CA01B0">
      <w:pPr>
        <w:ind w:firstLine="720"/>
        <w:rPr>
          <w:rFonts w:ascii="Times New Roman" w:hAnsi="Times New Roman"/>
          <w:bCs/>
          <w:iCs/>
          <w:sz w:val="28"/>
          <w:szCs w:val="28"/>
          <w:lang w:val="it-IT"/>
        </w:rPr>
      </w:pPr>
      <w:r w:rsidRPr="00CA01B0">
        <w:rPr>
          <w:rFonts w:ascii="Times New Roman" w:hAnsi="Times New Roman"/>
          <w:bCs/>
          <w:iCs/>
          <w:sz w:val="28"/>
          <w:szCs w:val="28"/>
          <w:lang w:val="it-IT"/>
        </w:rPr>
        <w:lastRenderedPageBreak/>
        <w:t xml:space="preserve">- </w:t>
      </w:r>
      <w:r w:rsidRPr="00CA01B0">
        <w:rPr>
          <w:rFonts w:ascii="Times New Roman" w:hAnsi="Times New Roman"/>
          <w:sz w:val="28"/>
          <w:szCs w:val="28"/>
          <w:lang w:val="it-IT"/>
        </w:rPr>
        <w:t>Bố cục của quy chuẩn thiết kế lại phù hợp với quy định tại Phụ lục 5 ban hành kèm theo Thông tư 48/2014/TT-BNNPTNT ngày 16/12/2014.</w:t>
      </w:r>
    </w:p>
    <w:p w:rsidR="00CA01B0" w:rsidRPr="00CA01B0" w:rsidRDefault="00CA01B0" w:rsidP="00CA01B0">
      <w:pPr>
        <w:ind w:firstLine="720"/>
        <w:rPr>
          <w:rFonts w:ascii="Times New Roman" w:hAnsi="Times New Roman"/>
          <w:bCs/>
          <w:iCs/>
          <w:sz w:val="28"/>
          <w:szCs w:val="28"/>
          <w:lang w:val="it-IT"/>
        </w:rPr>
      </w:pPr>
      <w:r w:rsidRPr="00CA01B0">
        <w:rPr>
          <w:rFonts w:ascii="Times New Roman" w:hAnsi="Times New Roman"/>
          <w:bCs/>
          <w:iCs/>
          <w:sz w:val="28"/>
          <w:szCs w:val="28"/>
          <w:lang w:val="it-IT"/>
        </w:rPr>
        <w:t>- Bổ sung thêm một số hướng dẫn nhằm thuận lợi hơn trong thực tế triển khai như sử dụng sơ đồ cây quyết định để xác định các điểm kiểm soát tới hạn (CCP), bố cục của GMP, SSOP.</w:t>
      </w:r>
    </w:p>
    <w:p w:rsidR="00CA01B0" w:rsidRPr="00CA01B0" w:rsidRDefault="00CA01B0" w:rsidP="00CA01B0">
      <w:pPr>
        <w:ind w:firstLine="720"/>
        <w:rPr>
          <w:rFonts w:ascii="Times New Roman" w:hAnsi="Times New Roman"/>
          <w:bCs/>
          <w:iCs/>
          <w:sz w:val="28"/>
          <w:szCs w:val="28"/>
          <w:lang w:val="it-IT"/>
        </w:rPr>
      </w:pPr>
      <w:r w:rsidRPr="00CA01B0">
        <w:rPr>
          <w:rFonts w:ascii="Times New Roman" w:hAnsi="Times New Roman"/>
          <w:bCs/>
          <w:iCs/>
          <w:sz w:val="28"/>
          <w:szCs w:val="28"/>
          <w:lang w:val="it-IT"/>
        </w:rPr>
        <w:t xml:space="preserve">- </w:t>
      </w:r>
      <w:r w:rsidRPr="00CA01B0">
        <w:rPr>
          <w:rFonts w:ascii="Times New Roman" w:hAnsi="Times New Roman"/>
          <w:sz w:val="28"/>
          <w:szCs w:val="28"/>
          <w:lang w:val="it-IT"/>
        </w:rPr>
        <w:t>Cần quy định rõ nội dung, tần suất thẩm tra tối thiểu đối với SSOP, GMP…</w:t>
      </w:r>
    </w:p>
    <w:p w:rsidR="00CA01B0" w:rsidRPr="00CA01B0" w:rsidRDefault="00CA01B0" w:rsidP="00CA01B0">
      <w:pPr>
        <w:ind w:firstLine="720"/>
        <w:rPr>
          <w:rFonts w:ascii="Times New Roman" w:hAnsi="Times New Roman"/>
          <w:sz w:val="28"/>
          <w:szCs w:val="28"/>
          <w:lang w:val="it-IT"/>
        </w:rPr>
      </w:pPr>
      <w:r w:rsidRPr="00CA01B0">
        <w:rPr>
          <w:rFonts w:ascii="Times New Roman" w:hAnsi="Times New Roman"/>
          <w:sz w:val="28"/>
          <w:szCs w:val="28"/>
          <w:lang w:val="it-IT"/>
        </w:rPr>
        <w:t>- Phạm vi để xem xét xây dựng chương trình đảm bảo an toàn thực phẩm theo nguyên tắc HACCP không chỉ giới hạn trong lĩnh vực thủy sản mà cần được mở rộng ra  trong lĩnh vực sản xuất thực phẩm nông lâm sản.</w:t>
      </w:r>
    </w:p>
    <w:p w:rsidR="00CA01B0" w:rsidRPr="00CA01B0" w:rsidRDefault="00CA01B0" w:rsidP="00CA01B0">
      <w:pPr>
        <w:tabs>
          <w:tab w:val="left" w:pos="993"/>
        </w:tabs>
        <w:ind w:firstLine="709"/>
        <w:rPr>
          <w:rFonts w:ascii="Times New Roman" w:hAnsi="Times New Roman"/>
          <w:i/>
          <w:sz w:val="28"/>
          <w:szCs w:val="28"/>
          <w:lang w:val="it-IT"/>
        </w:rPr>
      </w:pPr>
      <w:r w:rsidRPr="00CA01B0">
        <w:rPr>
          <w:rFonts w:ascii="Times New Roman" w:hAnsi="Times New Roman"/>
          <w:sz w:val="28"/>
          <w:szCs w:val="28"/>
          <w:lang w:val="it-IT"/>
        </w:rPr>
        <w:t>c. QCVN 02 - 02: 2009/BNNPTNT được xây dựng chủ yếu dựa trên các nội dung của CAC/RCP 1-1969, Rev.4-2003 (HACCP - Codex phiên bản 4</w:t>
      </w:r>
      <w:r w:rsidRPr="00CA01B0">
        <w:rPr>
          <w:rFonts w:ascii="Times New Roman" w:hAnsi="Times New Roman"/>
          <w:iCs/>
          <w:sz w:val="28"/>
          <w:szCs w:val="28"/>
          <w:shd w:val="clear" w:color="auto" w:fill="FFFFFF"/>
          <w:lang w:val="it-IT"/>
        </w:rPr>
        <w:t xml:space="preserve">) và tài liệu hướng dẫn HACCP của Hoa Kỳ. Tuy nhiên, tháng 5/2017 Hoa Kỳ đã ban hành tài liệu hướng dẫn HACCP phiên bản mới (phiên bản 6). Trong phiên bản này </w:t>
      </w:r>
      <w:r w:rsidRPr="00CA01B0">
        <w:rPr>
          <w:rFonts w:ascii="Times New Roman" w:hAnsi="Times New Roman"/>
          <w:sz w:val="28"/>
          <w:szCs w:val="28"/>
          <w:lang w:val="it-IT"/>
        </w:rPr>
        <w:t xml:space="preserve">có sự thay đổi trong việc hướng dẫn phân loại mối nguy, đưa ra các yêu cầu về kiểm soát chất dị ứng, phân tích mối nguy từ chất dị ứng và bổ sung hướng dẫn việc hiểu, xây dựng và thực hiện các quy trình kiểm soát vệ sinh (SCP) để kiểm soát tám lĩnh vực vệ sinh chính </w:t>
      </w:r>
      <w:r w:rsidRPr="00CA01B0">
        <w:rPr>
          <w:rFonts w:ascii="Times New Roman" w:hAnsi="Times New Roman"/>
          <w:i/>
          <w:sz w:val="28"/>
          <w:szCs w:val="28"/>
          <w:lang w:val="it-IT"/>
        </w:rPr>
        <w:t>(việc xây dựng SCP là điều kiện bắt buộc được quy định tại phần 123.11, mục 21, Phụ lục A: Quy chế đối với HACCP thủy sản, - Luật liên bang).</w:t>
      </w:r>
    </w:p>
    <w:p w:rsidR="00CA01B0" w:rsidRPr="00CA01B0" w:rsidRDefault="00CA01B0" w:rsidP="00CA01B0">
      <w:pPr>
        <w:tabs>
          <w:tab w:val="left" w:pos="993"/>
        </w:tabs>
        <w:ind w:firstLine="709"/>
        <w:rPr>
          <w:rFonts w:ascii="Times New Roman" w:hAnsi="Times New Roman"/>
          <w:bCs/>
          <w:iCs/>
          <w:sz w:val="28"/>
          <w:szCs w:val="28"/>
          <w:lang w:val="it-IT"/>
        </w:rPr>
      </w:pPr>
      <w:r w:rsidRPr="00CA01B0">
        <w:rPr>
          <w:rFonts w:ascii="Times New Roman" w:hAnsi="Times New Roman"/>
          <w:bCs/>
          <w:iCs/>
          <w:sz w:val="28"/>
          <w:szCs w:val="28"/>
          <w:lang w:val="it-IT"/>
        </w:rPr>
        <w:t>Từ các lý do nêu trên, nhận thấy việc</w:t>
      </w:r>
      <w:r w:rsidRPr="00CA01B0">
        <w:rPr>
          <w:rFonts w:ascii="Times New Roman" w:hAnsi="Times New Roman"/>
          <w:bCs/>
          <w:iCs/>
          <w:sz w:val="28"/>
          <w:szCs w:val="28"/>
          <w:lang w:val="vi-VN"/>
        </w:rPr>
        <w:t xml:space="preserve"> xây dựng QCVN chung về “Chương trình đảm bảoan toàn thực phẩm theo nguyên tắc HACCP cho cơ sở sản xuất kinh doanh nông lâm thủy sản” trên cơ sở soát xét bổ sung</w:t>
      </w:r>
      <w:r w:rsidRPr="00CA01B0">
        <w:rPr>
          <w:rFonts w:ascii="Times New Roman" w:hAnsi="Times New Roman"/>
          <w:sz w:val="28"/>
          <w:szCs w:val="28"/>
          <w:lang w:val="it-IT"/>
        </w:rPr>
        <w:t>QCVN 02-02/2009/BNNPTNT là rất cần thiết.</w:t>
      </w:r>
    </w:p>
    <w:p w:rsidR="00CA01B0" w:rsidRPr="00CA01B0" w:rsidRDefault="00CA01B0" w:rsidP="00CA01B0">
      <w:pPr>
        <w:ind w:firstLine="567"/>
        <w:rPr>
          <w:rFonts w:ascii="Times New Roman" w:hAnsi="Times New Roman"/>
          <w:b/>
          <w:sz w:val="28"/>
          <w:szCs w:val="28"/>
          <w:lang w:val="it-IT"/>
        </w:rPr>
      </w:pPr>
      <w:r w:rsidRPr="00CA01B0">
        <w:rPr>
          <w:rFonts w:ascii="Times New Roman" w:hAnsi="Times New Roman"/>
          <w:b/>
          <w:sz w:val="28"/>
          <w:szCs w:val="28"/>
          <w:lang w:val="it-IT"/>
        </w:rPr>
        <w:t>5. Cách thức và nguyên tắc xây dựng quy chuẩn</w:t>
      </w:r>
    </w:p>
    <w:p w:rsidR="00CA01B0" w:rsidRPr="00CA01B0" w:rsidRDefault="00CA01B0" w:rsidP="006E7043">
      <w:pPr>
        <w:ind w:firstLine="567"/>
        <w:rPr>
          <w:rFonts w:ascii="Times New Roman" w:hAnsi="Times New Roman"/>
          <w:sz w:val="28"/>
          <w:szCs w:val="28"/>
          <w:lang w:val="it-IT"/>
        </w:rPr>
      </w:pPr>
      <w:r w:rsidRPr="00CA01B0">
        <w:rPr>
          <w:rFonts w:ascii="Times New Roman" w:hAnsi="Times New Roman"/>
          <w:sz w:val="28"/>
          <w:szCs w:val="28"/>
          <w:lang w:val="it-IT"/>
        </w:rPr>
        <w:t xml:space="preserve">Quy chuẩn được xây dựng trên cơ sở soát xét bổ sung </w:t>
      </w:r>
      <w:r w:rsidRPr="00CA01B0">
        <w:rPr>
          <w:rFonts w:ascii="Times New Roman" w:hAnsi="Times New Roman"/>
          <w:bCs/>
          <w:iCs/>
          <w:sz w:val="28"/>
          <w:szCs w:val="28"/>
          <w:lang w:val="it-IT"/>
        </w:rPr>
        <w:t>“QCVN 02 - 02: 2009/BNNPTNT Cơ sở sản xuất kinh doanh thực phẩm thủy sản - Chương trình đảm bảo chất lượng và an toàn thực phẩm theo nguyên tắc HACCP” theo các nguyên tắc cơ bản sau:</w:t>
      </w:r>
    </w:p>
    <w:p w:rsidR="00CA01B0" w:rsidRPr="00CA01B0" w:rsidRDefault="00CA01B0" w:rsidP="006E7043">
      <w:pPr>
        <w:pStyle w:val="ListParagraph"/>
        <w:spacing w:before="120" w:after="120" w:line="288" w:lineRule="auto"/>
        <w:ind w:left="0" w:firstLine="567"/>
        <w:jc w:val="both"/>
        <w:rPr>
          <w:rFonts w:ascii="Times New Roman" w:hAnsi="Times New Roman"/>
          <w:sz w:val="28"/>
          <w:szCs w:val="28"/>
          <w:lang w:val="it-IT"/>
        </w:rPr>
      </w:pPr>
      <w:r w:rsidRPr="00CA01B0">
        <w:rPr>
          <w:rFonts w:ascii="Times New Roman" w:hAnsi="Times New Roman"/>
          <w:b/>
          <w:sz w:val="28"/>
          <w:szCs w:val="28"/>
          <w:lang w:val="it-IT"/>
        </w:rPr>
        <w:t xml:space="preserve">Nguyên tắc 1. </w:t>
      </w:r>
      <w:r w:rsidRPr="00CA01B0">
        <w:rPr>
          <w:rFonts w:ascii="Times New Roman" w:hAnsi="Times New Roman"/>
          <w:sz w:val="28"/>
          <w:szCs w:val="28"/>
          <w:lang w:val="it-IT"/>
        </w:rPr>
        <w:t>Hướng dẫn trình tự và phương pháp thực hiện 12 bước, 7 nguyên tắc của “Chương trình đảm bảo an toàn thực phẩm theo HACCP”, không đề cập tới mối nguy cụ thể, của sản phẩm cụ thể.</w:t>
      </w:r>
    </w:p>
    <w:p w:rsidR="00CA01B0" w:rsidRPr="00CA01B0" w:rsidRDefault="00CA01B0" w:rsidP="006E7043">
      <w:pPr>
        <w:pStyle w:val="ListParagraph"/>
        <w:spacing w:before="120" w:after="120" w:line="288" w:lineRule="auto"/>
        <w:ind w:left="0" w:firstLine="567"/>
        <w:jc w:val="both"/>
        <w:rPr>
          <w:rFonts w:ascii="Times New Roman" w:hAnsi="Times New Roman"/>
          <w:sz w:val="28"/>
          <w:szCs w:val="28"/>
          <w:lang w:val="it-IT"/>
        </w:rPr>
      </w:pPr>
      <w:r w:rsidRPr="00CA01B0">
        <w:rPr>
          <w:rFonts w:ascii="Times New Roman" w:hAnsi="Times New Roman"/>
          <w:b/>
          <w:sz w:val="28"/>
          <w:szCs w:val="28"/>
          <w:lang w:val="it-IT"/>
        </w:rPr>
        <w:t>Nguyên tắc 2.</w:t>
      </w:r>
      <w:r w:rsidRPr="00CA01B0">
        <w:rPr>
          <w:rFonts w:ascii="Times New Roman" w:hAnsi="Times New Roman"/>
          <w:sz w:val="28"/>
          <w:szCs w:val="28"/>
          <w:lang w:val="it-IT"/>
        </w:rPr>
        <w:t xml:space="preserve"> Chỉ hướng dẫn những nội dung liên quan tới an toàn của thực phẩm (tính an toàn), không đề cập tới nội dung liên quan đến tính khả dụng, tính kinh tế và cũng không đề cập tới nội dung an toàn bệnh dịch động, thực vật của sản phẩm.</w:t>
      </w:r>
    </w:p>
    <w:p w:rsidR="00CA01B0" w:rsidRPr="00CA01B0" w:rsidRDefault="00CA01B0" w:rsidP="006E7043">
      <w:pPr>
        <w:pStyle w:val="ListParagraph"/>
        <w:tabs>
          <w:tab w:val="left" w:pos="993"/>
        </w:tabs>
        <w:spacing w:before="120" w:after="120" w:line="288" w:lineRule="auto"/>
        <w:ind w:left="0" w:firstLine="567"/>
        <w:jc w:val="both"/>
        <w:rPr>
          <w:rFonts w:ascii="Times New Roman" w:hAnsi="Times New Roman"/>
          <w:sz w:val="28"/>
          <w:szCs w:val="28"/>
          <w:lang w:val="it-IT"/>
        </w:rPr>
      </w:pPr>
      <w:r w:rsidRPr="00CA01B0">
        <w:rPr>
          <w:rFonts w:ascii="Times New Roman" w:hAnsi="Times New Roman"/>
          <w:b/>
          <w:sz w:val="28"/>
          <w:szCs w:val="28"/>
          <w:lang w:val="it-IT"/>
        </w:rPr>
        <w:t>Nguyên tắc 3.</w:t>
      </w:r>
      <w:r w:rsidRPr="00CA01B0">
        <w:rPr>
          <w:rFonts w:ascii="Times New Roman" w:hAnsi="Times New Roman"/>
          <w:sz w:val="28"/>
          <w:szCs w:val="28"/>
          <w:lang w:val="it-IT"/>
        </w:rPr>
        <w:t xml:space="preserve"> Cập nhật các kiến thức mới, ví dụ đánh giá nguy cơ, mối nguy gắn với loài…; Các quy định mới của FAO. WTO; Nội dung chương SPS của các Hiệp định </w:t>
      </w:r>
      <w:r w:rsidRPr="00CA01B0">
        <w:rPr>
          <w:rFonts w:ascii="Times New Roman" w:hAnsi="Times New Roman"/>
          <w:sz w:val="28"/>
          <w:szCs w:val="28"/>
          <w:lang w:val="it-IT"/>
        </w:rPr>
        <w:lastRenderedPageBreak/>
        <w:t xml:space="preserve">thương mại tự do thế hệ mới mà Việt Nam đã ký kết… để bổ sung hoặc điều chỉnh Quy chuẩn hiện có. </w:t>
      </w:r>
    </w:p>
    <w:p w:rsidR="00CA01B0" w:rsidRPr="00CA01B0" w:rsidRDefault="00CA01B0" w:rsidP="00CA01B0">
      <w:pPr>
        <w:ind w:firstLine="567"/>
        <w:rPr>
          <w:rFonts w:ascii="Times New Roman" w:hAnsi="Times New Roman"/>
          <w:b/>
          <w:bCs/>
          <w:iCs/>
          <w:sz w:val="28"/>
          <w:szCs w:val="28"/>
          <w:lang w:val="it-IT"/>
        </w:rPr>
      </w:pPr>
      <w:r w:rsidRPr="00CA01B0">
        <w:rPr>
          <w:rFonts w:ascii="Times New Roman" w:hAnsi="Times New Roman"/>
          <w:b/>
          <w:sz w:val="28"/>
          <w:szCs w:val="28"/>
          <w:lang w:val="it-IT"/>
        </w:rPr>
        <w:t xml:space="preserve">6.  Cách thức soát xét </w:t>
      </w:r>
      <w:r w:rsidRPr="00CA01B0">
        <w:rPr>
          <w:rFonts w:ascii="Times New Roman" w:hAnsi="Times New Roman"/>
          <w:b/>
          <w:bCs/>
          <w:iCs/>
          <w:sz w:val="28"/>
          <w:szCs w:val="28"/>
          <w:lang w:val="it-IT"/>
        </w:rPr>
        <w:t>QCVN 02 - 02: 2009/BNNPTNT</w:t>
      </w:r>
    </w:p>
    <w:p w:rsidR="00CA01B0" w:rsidRPr="00CA01B0" w:rsidRDefault="00CA01B0" w:rsidP="00CA01B0">
      <w:pPr>
        <w:tabs>
          <w:tab w:val="left" w:pos="1794"/>
        </w:tabs>
        <w:ind w:firstLine="567"/>
        <w:rPr>
          <w:rFonts w:ascii="Times New Roman" w:hAnsi="Times New Roman"/>
          <w:b/>
          <w:sz w:val="28"/>
          <w:szCs w:val="28"/>
          <w:lang w:val="vi-VN"/>
        </w:rPr>
      </w:pPr>
      <w:r w:rsidRPr="00CA01B0">
        <w:rPr>
          <w:rFonts w:ascii="Times New Roman" w:hAnsi="Times New Roman"/>
          <w:b/>
          <w:sz w:val="28"/>
          <w:szCs w:val="28"/>
          <w:lang w:val="it-IT"/>
        </w:rPr>
        <w:t>6.1.</w:t>
      </w:r>
      <w:r w:rsidRPr="00CA01B0">
        <w:rPr>
          <w:rFonts w:ascii="Times New Roman" w:hAnsi="Times New Roman"/>
          <w:b/>
          <w:sz w:val="28"/>
          <w:szCs w:val="28"/>
          <w:lang w:val="vi-VN"/>
        </w:rPr>
        <w:t xml:space="preserve"> Sơ đồ </w:t>
      </w:r>
      <w:r w:rsidRPr="00CA01B0">
        <w:rPr>
          <w:rFonts w:ascii="Times New Roman" w:hAnsi="Times New Roman"/>
          <w:b/>
          <w:sz w:val="28"/>
          <w:szCs w:val="28"/>
          <w:lang w:val="it-IT"/>
        </w:rPr>
        <w:t>cấu trúc</w:t>
      </w:r>
      <w:r w:rsidRPr="00CA01B0">
        <w:rPr>
          <w:rFonts w:ascii="Times New Roman" w:hAnsi="Times New Roman"/>
          <w:b/>
          <w:sz w:val="28"/>
          <w:szCs w:val="28"/>
          <w:lang w:val="vi-VN"/>
        </w:rPr>
        <w:t xml:space="preserve"> của chương trình HACCP</w:t>
      </w:r>
    </w:p>
    <w:p w:rsidR="00CA01B0" w:rsidRPr="00CA01B0" w:rsidRDefault="00EB4462" w:rsidP="00CA01B0">
      <w:pPr>
        <w:tabs>
          <w:tab w:val="left" w:pos="1794"/>
        </w:tabs>
        <w:rPr>
          <w:rFonts w:ascii="Times New Roman" w:hAnsi="Times New Roman"/>
          <w:b/>
          <w:i/>
          <w:sz w:val="28"/>
          <w:szCs w:val="28"/>
          <w:lang w:val="it-IT"/>
        </w:rPr>
      </w:pPr>
      <w:r w:rsidRPr="00EB4462">
        <w:rPr>
          <w:rFonts w:ascii="Times New Roman" w:hAnsi="Times New Roman"/>
          <w:noProof/>
          <w:sz w:val="28"/>
          <w:szCs w:val="28"/>
          <w:lang w:val="vi-VN" w:eastAsia="vi-VN"/>
        </w:rPr>
        <w:pict>
          <v:group id="Group 1" o:spid="_x0000_s1026" style="position:absolute;left:0;text-align:left;margin-left:22.95pt;margin-top:-.35pt;width:428.25pt;height:276.4pt;z-index:251659264" coordsize="8565,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3285;top:1;width:4080;height:3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uk8MA&#10;AADbAAAADwAAAGRycy9kb3ducmV2LnhtbESPQYvCMBSE74L/ITzBi2jqwrpSjSKCrOxlsV0Eb4/m&#10;2ZY2L6VJtf57syB4HGbmG2a97U0tbtS60rKC+SwCQZxZXXKu4C89TJcgnEfWWFsmBQ9ysN0MB2uM&#10;tb3ziW6Jz0WAsItRQeF9E0vpsoIMupltiIN3ta1BH2SbS93iPcBNLT+iaCENlhwWCmxoX1BWJZ1R&#10;gNXl/GP0r+zSvIy+L93kK61IqfGo361AeOr9O/xqH7WCzzn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uk8MAAADbAAAADwAAAAAAAAAAAAAAAACYAgAAZHJzL2Rv&#10;d25yZXYueG1sUEsFBgAAAAAEAAQA9QAAAIgDAAAAAA==&#10;"/>
            <v:rect id="Rectangle 53" o:spid="_x0000_s1028" style="position:absolute;left:3285;top:3899;width:4080;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F31793" w:rsidRPr="00F77587" w:rsidRDefault="00F31793" w:rsidP="00CA01B0">
                    <w:pPr>
                      <w:rPr>
                        <w:rFonts w:ascii="Times New Roman" w:hAnsi="Times New Roman"/>
                        <w:b/>
                      </w:rPr>
                    </w:pPr>
                    <w:r w:rsidRPr="00386476">
                      <w:rPr>
                        <w:rFonts w:ascii="Times New Roman" w:hAnsi="Times New Roman"/>
                        <w:lang w:val="vi-VN"/>
                      </w:rPr>
                      <w:t xml:space="preserve">- </w:t>
                    </w:r>
                    <w:r>
                      <w:rPr>
                        <w:rFonts w:ascii="Times New Roman" w:hAnsi="Times New Roman"/>
                        <w:b/>
                      </w:rPr>
                      <w:t>Đào tạo về</w:t>
                    </w:r>
                    <w:r>
                      <w:rPr>
                        <w:rFonts w:ascii="Times New Roman" w:hAnsi="Times New Roman"/>
                        <w:b/>
                        <w:lang w:val="vi-VN"/>
                      </w:rPr>
                      <w:t xml:space="preserve"> HACCP</w:t>
                    </w:r>
                    <w:r>
                      <w:rPr>
                        <w:rFonts w:ascii="Times New Roman" w:hAnsi="Times New Roman"/>
                        <w:b/>
                      </w:rPr>
                      <w:t>.</w:t>
                    </w:r>
                  </w:p>
                  <w:p w:rsidR="00F31793" w:rsidRPr="009A0EA1" w:rsidRDefault="00F31793" w:rsidP="00CA01B0">
                    <w:pPr>
                      <w:rPr>
                        <w:rFonts w:ascii="Times New Roman" w:hAnsi="Times New Roman"/>
                        <w:lang w:val="vi-VN"/>
                      </w:rPr>
                    </w:pPr>
                    <w:r>
                      <w:rPr>
                        <w:rFonts w:ascii="Times New Roman" w:hAnsi="Times New Roman"/>
                        <w:b/>
                        <w:lang w:val="vi-VN"/>
                      </w:rPr>
                      <w:t xml:space="preserve">- </w:t>
                    </w:r>
                    <w:r w:rsidRPr="00BF45E7">
                      <w:rPr>
                        <w:rFonts w:ascii="Times New Roman" w:hAnsi="Times New Roman"/>
                        <w:b/>
                        <w:lang w:val="vi-VN"/>
                      </w:rPr>
                      <w:t>Nhà xưởng</w:t>
                    </w:r>
                    <w:r w:rsidRPr="00401227">
                      <w:rPr>
                        <w:rFonts w:ascii="Times New Roman" w:hAnsi="Times New Roman"/>
                        <w:b/>
                        <w:lang w:val="vi-VN"/>
                      </w:rPr>
                      <w:t>, trang thiết bị</w:t>
                    </w:r>
                    <w:r w:rsidRPr="00BF45E7">
                      <w:rPr>
                        <w:rFonts w:ascii="Times New Roman" w:hAnsi="Times New Roman"/>
                        <w:b/>
                        <w:lang w:val="vi-VN"/>
                      </w:rPr>
                      <w:t xml:space="preserve"> đáp ứng điều kiện đảm bảo ATTP</w:t>
                    </w:r>
                    <w:r w:rsidRPr="009A0EA1">
                      <w:rPr>
                        <w:rFonts w:ascii="Times New Roman" w:hAnsi="Times New Roman"/>
                        <w:b/>
                        <w:lang w:val="vi-VN"/>
                      </w:rPr>
                      <w:t xml:space="preserve"> (kiểm soát CP và CCP của phần cứng)</w:t>
                    </w:r>
                  </w:p>
                  <w:p w:rsidR="00F31793" w:rsidRDefault="00F31793" w:rsidP="00CA01B0">
                    <w:pPr>
                      <w:rPr>
                        <w:lang w:val="vi-VN"/>
                      </w:rPr>
                    </w:pPr>
                  </w:p>
                </w:txbxContent>
              </v:textbox>
            </v:rect>
            <v:shapetype id="_x0000_t32" coordsize="21600,21600" o:spt="32" o:oned="t" path="m,l21600,21600e" filled="f">
              <v:path arrowok="t" fillok="f" o:connecttype="none"/>
              <o:lock v:ext="edit" shapetype="t"/>
            </v:shapetype>
            <v:shape id="AutoShape 6" o:spid="_x0000_s1029" type="#_x0000_t32" style="position:absolute;left:4185;top:2174;width:22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rect id="Rectangle 56" o:spid="_x0000_s1030" style="position:absolute;left:4890;top:990;width:900;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textbox>
                <w:txbxContent>
                  <w:p w:rsidR="00F31793" w:rsidRPr="009A0EA1" w:rsidRDefault="00F31793" w:rsidP="00CA01B0">
                    <w:pPr>
                      <w:ind w:left="-90" w:right="-150"/>
                      <w:jc w:val="center"/>
                      <w:rPr>
                        <w:rFonts w:ascii="Times New Roman" w:hAnsi="Times New Roman"/>
                        <w:sz w:val="26"/>
                        <w:szCs w:val="26"/>
                      </w:rPr>
                    </w:pPr>
                    <w:r w:rsidRPr="00242158">
                      <w:rPr>
                        <w:rFonts w:ascii="Times New Roman" w:hAnsi="Times New Roman"/>
                        <w:sz w:val="18"/>
                        <w:szCs w:val="18"/>
                      </w:rPr>
                      <w:t>Kế hoạch kiểm soátCCP</w:t>
                    </w:r>
                  </w:p>
                </w:txbxContent>
              </v:textbox>
            </v:rect>
            <v:rect id="Rectangle 57" o:spid="_x0000_s1031" style="position:absolute;left:3915;top:2714;width:1260;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F31793" w:rsidRPr="006E7043" w:rsidRDefault="00F31793" w:rsidP="00CA01B0">
                    <w:pPr>
                      <w:jc w:val="center"/>
                      <w:rPr>
                        <w:rFonts w:ascii="Times New Roman" w:hAnsi="Times New Roman"/>
                      </w:rPr>
                    </w:pPr>
                    <w:r w:rsidRPr="006E7043">
                      <w:rPr>
                        <w:rFonts w:ascii="Times New Roman" w:hAnsi="Times New Roman"/>
                      </w:rPr>
                      <w:t>GMP</w:t>
                    </w:r>
                  </w:p>
                  <w:p w:rsidR="00F31793" w:rsidRPr="006E7043" w:rsidRDefault="00F31793" w:rsidP="00CA01B0">
                    <w:pPr>
                      <w:jc w:val="center"/>
                      <w:rPr>
                        <w:rFonts w:ascii="Times New Roman" w:hAnsi="Times New Roman"/>
                      </w:rPr>
                    </w:pPr>
                    <w:r w:rsidRPr="006E7043">
                      <w:rPr>
                        <w:rFonts w:ascii="Times New Roman" w:hAnsi="Times New Roman"/>
                      </w:rPr>
                      <w:t>(CP)</w:t>
                    </w:r>
                  </w:p>
                </w:txbxContent>
              </v:textbox>
            </v:rect>
            <v:rect id="Rectangle 58" o:spid="_x0000_s1032" style="position:absolute;left:5385;top:2698;width:127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F31793" w:rsidRPr="006E7043" w:rsidRDefault="00F31793" w:rsidP="00CA01B0">
                    <w:pPr>
                      <w:jc w:val="center"/>
                      <w:rPr>
                        <w:rFonts w:ascii="Times New Roman" w:hAnsi="Times New Roman"/>
                      </w:rPr>
                    </w:pPr>
                    <w:r w:rsidRPr="006E7043">
                      <w:rPr>
                        <w:rFonts w:ascii="Times New Roman" w:hAnsi="Times New Roman"/>
                      </w:rPr>
                      <w:t>SCP</w:t>
                    </w:r>
                  </w:p>
                  <w:p w:rsidR="00F31793" w:rsidRPr="006E7043" w:rsidRDefault="00F31793" w:rsidP="00CA01B0">
                    <w:pPr>
                      <w:jc w:val="center"/>
                      <w:rPr>
                        <w:rFonts w:ascii="Times New Roman" w:hAnsi="Times New Roman"/>
                      </w:rPr>
                    </w:pPr>
                    <w:r w:rsidRPr="006E7043">
                      <w:rPr>
                        <w:rFonts w:ascii="Times New Roman" w:hAnsi="Times New Roman"/>
                      </w:rPr>
                      <w:t>(CP)</w:t>
                    </w:r>
                  </w:p>
                </w:txbxContent>
              </v:textbox>
            </v:rect>
            <v:rect id="Rectangle 59" o:spid="_x0000_s1033" style="position:absolute;left:7065;top:734;width:1500;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F31793" w:rsidRDefault="00F31793" w:rsidP="00CA01B0"/>
                </w:txbxContent>
              </v:textbox>
            </v:rect>
            <v:shape id="AutoShape 11" o:spid="_x0000_s1034" type="#_x0000_t32" style="position:absolute;left:885;width:43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scsEAAADbAAAADwAAAGRycy9kb3ducmV2LnhtbERPz48BMRS+S/wPzZO4bOiQJXYoQViO&#10;2L3s7WX6zAzt62RajP9eD5s4fvl+zxaNNeJOtS8dKxj0ExDEmdMl5wp+f7a9CQgfkDUax6TgSR4W&#10;83Zrhql2Dz7S/RRyEUPYp6igCKFKpfRZQRZ931XEkTu72mKIsM6lrvERw62RwyQZS4slx4YCK1oX&#10;lF1PN6vg8j0YfRx3f9Vl95VvstXSfD4PRqlup1lOQQRqwlv8795rBeO4Pn6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FyxywQAAANsAAAAPAAAAAAAAAAAAAAAA&#10;AKECAABkcnMvZG93bnJldi54bWxQSwUGAAAAAAQABAD5AAAAjwMAAAAA&#10;" strokeweight="1pt">
              <v:stroke dashstyle="1 1"/>
            </v:shape>
            <v:shape id="AutoShape 12" o:spid="_x0000_s1035" type="#_x0000_t32" style="position:absolute;left:885;top:5430;width:24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uJ6cQAAADbAAAADwAAAGRycy9kb3ducmV2LnhtbESPQWsCMRSE74L/ITzBi9TsSpV2axQr&#10;Wj2q7aW3x+Z1d23ysmyirv/eCILHYWa+Yabz1hpxpsZXjhWkwwQEce50xYWCn+/1yxsIH5A1Gsek&#10;4Eoe5rNuZ4qZdhfe0/kQChEh7DNUUIZQZ1L6vCSLfuhq4uj9ucZiiLIppG7wEuHWyFGSTKTFiuNC&#10;iTUtS8r/Dyer4PiVjgf7zW993LwXq/xzYV6vO6NUv9cuPkAEasMz/GhvtYJJ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4npxAAAANsAAAAPAAAAAAAAAAAA&#10;AAAAAKECAABkcnMvZG93bnJldi54bWxQSwUGAAAAAAQABAD5AAAAkgMAAAAA&#10;" strokeweight="1pt">
              <v:stroke dashstyle="1 1"/>
            </v:shape>
            <v:rect id="Rectangle 62" o:spid="_x0000_s1036" style="position:absolute;left:-2381;top:2381;width:5528;height:76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WG8QA&#10;AADbAAAADwAAAGRycy9kb3ducmV2LnhtbESPQWvCQBSE70L/w/IKvekmOcSSuoa2YOlJbfRQb4/s&#10;MwnNvo3ZbRL/vVsoeBxm5htmlU+mFQP1rrGsIF5EIIhLqxuuFBwPm/kzCOeRNbaWScGVHOTrh9kK&#10;M21H/qKh8JUIEHYZKqi97zIpXVmTQbewHXHwzrY36IPsK6l7HAPctDKJolQabDgs1NjRe03lT/Fr&#10;FJRDulse307JJXax3H7wHr9pVOrpcXp9AeFp8vfwf/tTK0gT+Ps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ZFhvEAAAA2wAAAA8AAAAAAAAAAAAAAAAAmAIAAGRycy9k&#10;b3ducmV2LnhtbFBLBQYAAAAABAAEAPUAAACJAwAAAAA=&#10;" stroked="f">
              <v:textbox style="layout-flow:vertical;mso-layout-flow-alt:bottom-to-top">
                <w:txbxContent>
                  <w:p w:rsidR="00F31793" w:rsidRPr="009A0EA1" w:rsidRDefault="00F31793" w:rsidP="00CA01B0">
                    <w:pPr>
                      <w:jc w:val="center"/>
                      <w:rPr>
                        <w:rFonts w:ascii="Times New Roman" w:hAnsi="Times New Roman"/>
                        <w:b/>
                      </w:rPr>
                    </w:pPr>
                    <w:r w:rsidRPr="009A0EA1">
                      <w:rPr>
                        <w:rFonts w:ascii="Times New Roman" w:hAnsi="Times New Roman"/>
                        <w:b/>
                      </w:rPr>
                      <w:t>C</w:t>
                    </w:r>
                    <w:r>
                      <w:rPr>
                        <w:rFonts w:ascii="Times New Roman" w:hAnsi="Times New Roman"/>
                        <w:b/>
                      </w:rPr>
                      <w:t>hương trình đảm bảo</w:t>
                    </w:r>
                    <w:r w:rsidRPr="009A0EA1">
                      <w:rPr>
                        <w:rFonts w:ascii="Times New Roman" w:hAnsi="Times New Roman"/>
                        <w:b/>
                      </w:rPr>
                      <w:t xml:space="preserve"> an toàn thực phẩm theo  quan điểm HACCP</w:t>
                    </w:r>
                  </w:p>
                </w:txbxContent>
              </v:textbox>
            </v:rect>
            <v:shape id="AutoShape 14" o:spid="_x0000_s1037" type="#_x0000_t32" style="position:absolute;left:2520;top:3899;width:76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yBcYAAADbAAAADwAAAGRycy9kb3ducmV2LnhtbESPS2/CMBCE75X6H6ytxAUVh0cRTWMQ&#10;rXgdC+XS2yre5lF7HcUuhH+PkZB6HM3MN5ps0VkjTtT6yrGC4SABQZw7XXGh4Pi1fp6B8AFZo3FM&#10;Ci7kYTF/fMgw1e7MezodQiEihH2KCsoQmlRKn5dk0Q9cQxy9H9daDFG2hdQtniPcGjlKkqm0WHFc&#10;KLGhj5Ly38OfVVBvhi/9/fa7qbevxSp/X5rJ5dMo1Xvqlm8gAnXhP3xv77SC6Rh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FsgXGAAAA2wAAAA8AAAAAAAAA&#10;AAAAAAAAoQIAAGRycy9kb3ducmV2LnhtbFBLBQYAAAAABAAEAPkAAACUAwAAAAA=&#10;" strokeweight="1pt">
              <v:stroke dashstyle="1 1"/>
            </v:shape>
            <v:shape id="AutoShape 15" o:spid="_x0000_s1038" type="#_x0000_t32" style="position:absolute;left:2520;top:2176;width:15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qccUAAADbAAAADwAAAGRycy9kb3ducmV2LnhtbESPT2sCMRTE7wW/Q3hCL0WzFiu63Si2&#10;tNWjq156e2ye+8fkZdmkun77plDwOMzMb5hs1VsjLtT52rGCyTgBQVw4XXOp4Hj4HM1B+ICs0Tgm&#10;BTfysFoOHjJMtbtyTpd9KEWEsE9RQRVCm0rpi4os+rFriaN3cp3FEGVXSt3hNcKtkc9JMpMWa44L&#10;Fbb0XlFx3v9YBc3X5OUp33y3zWZRfhRvazO97YxSj8N+/QoiUB/u4f/2ViuYTeHv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qccUAAADbAAAADwAAAAAAAAAA&#10;AAAAAAChAgAAZHJzL2Rvd25yZXYueG1sUEsFBgAAAAAEAAQA+QAAAJMDAAAAAA==&#10;" strokeweight="1pt">
              <v:stroke dashstyle="1 1"/>
            </v:shape>
            <v:shape id="AutoShape 16" o:spid="_x0000_s1039" type="#_x0000_t32" style="position:absolute;left:2445;top:3899;width:0;height:15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nIMMAAADbAAAADwAAAGRycy9kb3ducmV2LnhtbESPQYvCMBSE78L+h/AW9qapQkWqUWRZ&#10;UVhUrPb+aJ5tsXkpTdTqrzcLCx6HmfmGmS06U4sbta6yrGA4iEAQ51ZXXCg4HVf9CQjnkTXWlknB&#10;gxws5h+9GSba3vlAt9QXIkDYJaig9L5JpHR5SQbdwDbEwTvb1qAPsi2kbvEe4KaWoygaS4MVh4US&#10;G/ouKb+kV6PguV3TcYvn5/4nzXa/8XoY77JMqa/PbjkF4anz7/B/e6MVj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pyDDAAAA2wAAAA8AAAAAAAAAAAAA&#10;AAAAoQIAAGRycy9kb3ducmV2LnhtbFBLBQYAAAAABAAEAPkAAACRAwAAAAA=&#10;">
              <v:stroke startarrow="block" endarrow="block"/>
            </v:shape>
            <v:rect id="Rectangle 66" o:spid="_x0000_s1040" style="position:absolute;left:904;top:617;width:1838;height:76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IQGMMA&#10;AADbAAAADwAAAGRycy9kb3ducmV2LnhtbESPT2vCQBTE7wW/w/IEb3UTD6lEV1GhxVPrv4PeHtln&#10;Esy+TbPbJP32riB4HGbmN8x82ZtKtNS40rKCeByBIM6sLjlXcDp+vk9BOI+ssbJMCv7JwXIxeJtj&#10;qm3He2oPPhcBwi5FBYX3dSqlywoy6Ma2Jg7e1TYGfZBNLnWDXYCbSk6iKJEGSw4LBda0KSi7Hf6M&#10;gqxNfj5O68vkN3ax/P7iHZ6pU2o07FczEJ56/wo/21utIEng8S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IQGMMAAADbAAAADwAAAAAAAAAAAAAAAACYAgAAZHJzL2Rv&#10;d25yZXYueG1sUEsFBgAAAAAEAAQA9QAAAIgDAAAAAA==&#10;" stroked="f">
              <v:textbox style="layout-flow:vertical;mso-layout-flow-alt:bottom-to-top">
                <w:txbxContent>
                  <w:p w:rsidR="00F31793" w:rsidRPr="00386476" w:rsidRDefault="00F31793" w:rsidP="00CA01B0">
                    <w:pPr>
                      <w:jc w:val="center"/>
                      <w:rPr>
                        <w:rFonts w:ascii="Times New Roman" w:hAnsi="Times New Roman"/>
                      </w:rPr>
                    </w:pPr>
                    <w:r w:rsidRPr="00386476">
                      <w:rPr>
                        <w:rFonts w:ascii="Times New Roman" w:hAnsi="Times New Roman"/>
                        <w:b/>
                      </w:rPr>
                      <w:t>K</w:t>
                    </w:r>
                    <w:r w:rsidRPr="00386476">
                      <w:rPr>
                        <w:rFonts w:ascii="Times New Roman" w:hAnsi="Times New Roman" w:cs="Arial"/>
                        <w:b/>
                      </w:rPr>
                      <w:t>ế</w:t>
                    </w:r>
                    <w:r w:rsidRPr="00386476">
                      <w:rPr>
                        <w:rFonts w:ascii="Times New Roman" w:hAnsi="Times New Roman"/>
                        <w:b/>
                      </w:rPr>
                      <w:t xml:space="preserve"> ho</w:t>
                    </w:r>
                    <w:r w:rsidRPr="00386476">
                      <w:rPr>
                        <w:rFonts w:ascii="Times New Roman" w:hAnsi="Times New Roman" w:cs="Arial"/>
                        <w:b/>
                      </w:rPr>
                      <w:t>ạ</w:t>
                    </w:r>
                    <w:r w:rsidRPr="00386476">
                      <w:rPr>
                        <w:rFonts w:ascii="Times New Roman" w:hAnsi="Times New Roman"/>
                        <w:b/>
                      </w:rPr>
                      <w:t>ch ki</w:t>
                    </w:r>
                    <w:r w:rsidRPr="00386476">
                      <w:rPr>
                        <w:rFonts w:ascii="Times New Roman" w:hAnsi="Times New Roman" w:cs="Arial"/>
                        <w:b/>
                      </w:rPr>
                      <w:t>ể</w:t>
                    </w:r>
                    <w:r w:rsidRPr="00386476">
                      <w:rPr>
                        <w:rFonts w:ascii="Times New Roman" w:hAnsi="Times New Roman"/>
                        <w:b/>
                      </w:rPr>
                      <w:t>m so</w:t>
                    </w:r>
                    <w:r w:rsidRPr="00386476">
                      <w:rPr>
                        <w:rFonts w:ascii="Times New Roman" w:hAnsi="Times New Roman" w:cs=".VnTime"/>
                        <w:b/>
                      </w:rPr>
                      <w:t>á</w:t>
                    </w:r>
                    <w:r w:rsidRPr="00386476">
                      <w:rPr>
                        <w:rFonts w:ascii="Times New Roman" w:hAnsi="Times New Roman"/>
                        <w:b/>
                      </w:rPr>
                      <w:t>t CCP</w:t>
                    </w:r>
                  </w:p>
                </w:txbxContent>
              </v:textbox>
            </v:rect>
            <v:rect id="Rectangle 67" o:spid="_x0000_s1041" style="position:absolute;left:774;top:2467;width:1723;height:114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1g8QA&#10;AADbAAAADwAAAGRycy9kb3ducmV2LnhtbESPT2vCQBTE74LfYXlCb7qJh1hSN6EVWjz1j+Zgb4/s&#10;Mwlm38bsmqTfvlsoeBxm5jfMNp9MKwbqXWNZQbyKQBCXVjdcKSiOr8tHEM4ja2wtk4IfcpBn89kW&#10;U21H/qLh4CsRIOxSVFB736VSurImg25lO+LgnW1v0AfZV1L3OAa4aeU6ihJpsOGwUGNHu5rKy+Fm&#10;FJRD8rEpXr7X19jF8v2NP/FEo1IPi+n5CYSnyd/D/+29VpBs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tYPEAAAA2wAAAA8AAAAAAAAAAAAAAAAAmAIAAGRycy9k&#10;b3ducmV2LnhtbFBLBQYAAAAABAAEAPUAAACJAwAAAAA=&#10;" stroked="f">
              <v:textbox style="layout-flow:vertical;mso-layout-flow-alt:bottom-to-top">
                <w:txbxContent>
                  <w:p w:rsidR="00F31793" w:rsidRDefault="00F31793" w:rsidP="00CA01B0">
                    <w:pPr>
                      <w:jc w:val="center"/>
                    </w:pPr>
                    <w:r w:rsidRPr="009A0EA1">
                      <w:rPr>
                        <w:rFonts w:ascii="Times New Roman" w:hAnsi="Times New Roman"/>
                        <w:b/>
                      </w:rPr>
                      <w:t>Chương trình tiên quyết</w:t>
                    </w:r>
                  </w:p>
                </w:txbxContent>
              </v:textbox>
            </v:rect>
            <v:shape id="AutoShape 19" o:spid="_x0000_s1042" type="#_x0000_t32" style="position:absolute;left:885;top:1;width:0;height:5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8Ivr8AAADbAAAADwAAAGRycy9kb3ducmV2LnhtbERPTYvCMBC9C/6HMII3TV1QpBpFxEVB&#10;VKz2PjRjW2wmpYna9ddvDoLHx/ueL1tTiSc1rrSsYDSMQBBnVpecK7hefgdTEM4ja6wsk4I/crBc&#10;dDtzjLV98Zmeic9FCGEXo4LC+zqW0mUFGXRDWxMH7mYbgz7AJpe6wVcIN5X8iaKJNFhyaCiwpnVB&#10;2T15GAXvw5YuB7y9T5skPe7H29H4mKZK9XvtagbCU+u/4o97pxVMwtjwJfw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f8Ivr8AAADbAAAADwAAAAAAAAAAAAAAAACh&#10;AgAAZHJzL2Rvd25yZXYueG1sUEsFBgAAAAAEAAQA+QAAAI0DAAAAAA==&#10;">
              <v:stroke startarrow="block" endarrow="block"/>
            </v:shape>
            <v:shape id="AutoShape 20" o:spid="_x0000_s1043" type="#_x0000_t32" style="position:absolute;left:5265;top:2174;width:0;height:17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21" o:spid="_x0000_s1044" type="#_x0000_t32" style="position:absolute;left:2445;top:1;width:0;height:21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CSZcIAAADbAAAADwAAAGRycy9kb3ducmV2LnhtbERPTWvCQBC9C/6HZYTe6saCraRZRcRi&#10;oaiYNPchOybB7GzIbpPUX989FDw+3neyGU0jeupcbVnBYh6BIC6srrlU8J19PK9AOI+ssbFMCn7J&#10;wWY9nSQYazvwhfrUlyKEsItRQeV9G0vpiooMurltiQN3tZ1BH2BXSt3hEMJNI1+i6FUarDk0VNjS&#10;rqLilv4YBffjgbIjXu/nfZqfvpaHxfKU50o9zcbtOwhPo3+I/92fWsFbWB++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CSZcIAAADbAAAADwAAAAAAAAAAAAAA&#10;AAChAgAAZHJzL2Rvd25yZXYueG1sUEsFBgAAAAAEAAQA+QAAAJADAAAAAA==&#10;">
              <v:stroke startarrow="block" endarrow="block"/>
            </v:shape>
            <v:shape id="AutoShape 22" o:spid="_x0000_s1045" type="#_x0000_t32" style="position:absolute;left:2445;top:2174;width:0;height:17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3/sUAAADbAAAADwAAAGRycy9kb3ducmV2LnhtbESP3WrCQBSE7wt9h+UIvWs2KdiW6Eak&#10;VCyIirG5P2RPfjB7NmRXjT59t1Do5TAz3zDzxWg6caHBtZYVJFEMgri0uuVawfdx9fwOwnlkjZ1l&#10;UnAjB4vs8WGOqbZXPtAl97UIEHYpKmi871MpXdmQQRfZnjh4lR0M+iCHWuoBrwFuOvkSx6/SYMth&#10;ocGePhoqT/nZKLhv13TcYnXff+bFbjNdJ9NdUSj1NBmXMxCeRv8f/mt/aQVvCfx+C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w3/sUAAADbAAAADwAAAAAAAAAA&#10;AAAAAAChAgAAZHJzL2Rvd25yZXYueG1sUEsFBgAAAAAEAAQA+QAAAJMDAAAAAA==&#10;">
              <v:stroke startarrow="block" endarrow="block"/>
            </v:shape>
            <v:rect id="Rectangle 72" o:spid="_x0000_s1046" style="position:absolute;left:931;top:4122;width:1498;height:105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AxsMA&#10;AADbAAAADwAAAGRycy9kb3ducmV2LnhtbESPQWvCQBSE74X+h+UVvNVNclCJrqIFxZNV66HeHtln&#10;Esy+TbNrkv57VxA8DjPzDTNb9KYSLTWutKwgHkYgiDOrS84VnH7WnxMQziNrrCyTgn9ysJi/v80w&#10;1bbjA7VHn4sAYZeigsL7OpXSZQUZdENbEwfvYhuDPsgml7rBLsBNJZMoGkmDJYeFAmv6Kii7Hm9G&#10;QdaOvsen1Tn5i10sdxve4y91Sg0++uUUhKfev8LP9lYrGCf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AxsMAAADbAAAADwAAAAAAAAAAAAAAAACYAgAAZHJzL2Rv&#10;d25yZXYueG1sUEsFBgAAAAAEAAQA9QAAAIgDAAAAAA==&#10;" stroked="f">
              <v:textbox style="layout-flow:vertical;mso-layout-flow-alt:bottom-to-top">
                <w:txbxContent>
                  <w:p w:rsidR="00F31793" w:rsidRPr="009A0EA1" w:rsidRDefault="00F31793" w:rsidP="00CA01B0">
                    <w:pPr>
                      <w:jc w:val="center"/>
                      <w:rPr>
                        <w:rFonts w:ascii="Times New Roman" w:hAnsi="Times New Roman"/>
                      </w:rPr>
                    </w:pPr>
                    <w:r w:rsidRPr="009A0EA1">
                      <w:rPr>
                        <w:rFonts w:ascii="Times New Roman" w:hAnsi="Times New Roman"/>
                        <w:b/>
                      </w:rPr>
                      <w:t>Điều kiện tiên quyết</w:t>
                    </w:r>
                  </w:p>
                </w:txbxContent>
              </v:textbox>
            </v:rect>
          </v:group>
        </w:pict>
      </w:r>
    </w:p>
    <w:p w:rsidR="00CA01B0" w:rsidRPr="00CA01B0" w:rsidRDefault="00CA01B0" w:rsidP="00CA01B0">
      <w:pPr>
        <w:ind w:firstLine="284"/>
        <w:rPr>
          <w:rFonts w:ascii="Times New Roman" w:hAnsi="Times New Roman"/>
          <w:b/>
          <w:sz w:val="28"/>
          <w:szCs w:val="28"/>
          <w:lang w:val="vi-VN"/>
        </w:rPr>
      </w:pPr>
    </w:p>
    <w:p w:rsidR="00CA01B0" w:rsidRPr="00CA01B0" w:rsidRDefault="00CA01B0" w:rsidP="00CA01B0">
      <w:pPr>
        <w:tabs>
          <w:tab w:val="left" w:pos="1794"/>
        </w:tabs>
        <w:ind w:firstLine="284"/>
        <w:rPr>
          <w:rFonts w:ascii="Times New Roman" w:hAnsi="Times New Roman"/>
          <w:b/>
          <w:sz w:val="28"/>
          <w:szCs w:val="28"/>
          <w:lang w:val="vi-VN"/>
        </w:rPr>
      </w:pPr>
    </w:p>
    <w:p w:rsidR="00CA01B0" w:rsidRPr="00CA01B0" w:rsidRDefault="00CA01B0" w:rsidP="00CA01B0">
      <w:pPr>
        <w:tabs>
          <w:tab w:val="left" w:pos="1794"/>
        </w:tabs>
        <w:ind w:firstLine="284"/>
        <w:rPr>
          <w:rFonts w:ascii="Times New Roman" w:hAnsi="Times New Roman"/>
          <w:b/>
          <w:sz w:val="28"/>
          <w:szCs w:val="28"/>
          <w:lang w:val="vi-VN"/>
        </w:rPr>
      </w:pPr>
    </w:p>
    <w:p w:rsidR="00CA01B0" w:rsidRPr="00CA01B0" w:rsidRDefault="00CA01B0" w:rsidP="00CA01B0">
      <w:pPr>
        <w:ind w:firstLine="284"/>
        <w:rPr>
          <w:rFonts w:ascii="Times New Roman" w:hAnsi="Times New Roman"/>
          <w:b/>
          <w:sz w:val="28"/>
          <w:szCs w:val="28"/>
          <w:lang w:val="vi-VN"/>
        </w:rPr>
      </w:pPr>
    </w:p>
    <w:p w:rsidR="00CA01B0" w:rsidRPr="00CA01B0" w:rsidRDefault="00CA01B0" w:rsidP="00CA01B0">
      <w:pPr>
        <w:ind w:firstLine="284"/>
        <w:rPr>
          <w:rFonts w:ascii="Times New Roman" w:hAnsi="Times New Roman"/>
          <w:b/>
          <w:sz w:val="28"/>
          <w:szCs w:val="28"/>
          <w:lang w:val="vi-VN"/>
        </w:rPr>
      </w:pPr>
    </w:p>
    <w:p w:rsidR="00CA01B0" w:rsidRPr="00CA01B0" w:rsidRDefault="00CA01B0" w:rsidP="00CA01B0">
      <w:pPr>
        <w:ind w:firstLine="284"/>
        <w:rPr>
          <w:rFonts w:ascii="Times New Roman" w:hAnsi="Times New Roman"/>
          <w:b/>
          <w:sz w:val="28"/>
          <w:szCs w:val="28"/>
          <w:lang w:val="vi-VN"/>
        </w:rPr>
      </w:pPr>
    </w:p>
    <w:p w:rsidR="00CA01B0" w:rsidRPr="00CA01B0" w:rsidRDefault="00CA01B0" w:rsidP="00CA01B0">
      <w:pPr>
        <w:ind w:firstLine="284"/>
        <w:rPr>
          <w:rFonts w:ascii="Times New Roman" w:hAnsi="Times New Roman"/>
          <w:b/>
          <w:sz w:val="28"/>
          <w:szCs w:val="28"/>
          <w:lang w:val="vi-VN"/>
        </w:rPr>
      </w:pPr>
    </w:p>
    <w:p w:rsidR="00CA01B0" w:rsidRPr="00CA01B0" w:rsidRDefault="00CA01B0" w:rsidP="00CA01B0">
      <w:pPr>
        <w:ind w:firstLine="284"/>
        <w:rPr>
          <w:rFonts w:ascii="Times New Roman" w:hAnsi="Times New Roman"/>
          <w:b/>
          <w:sz w:val="28"/>
          <w:szCs w:val="28"/>
          <w:lang w:val="vi-VN"/>
        </w:rPr>
      </w:pPr>
    </w:p>
    <w:p w:rsidR="00CA01B0" w:rsidRPr="00CA01B0" w:rsidRDefault="00CA01B0" w:rsidP="00CA01B0">
      <w:pPr>
        <w:ind w:firstLine="284"/>
        <w:rPr>
          <w:rFonts w:ascii="Times New Roman" w:hAnsi="Times New Roman"/>
          <w:b/>
          <w:sz w:val="28"/>
          <w:szCs w:val="28"/>
          <w:lang w:val="vi-VN"/>
        </w:rPr>
      </w:pPr>
    </w:p>
    <w:p w:rsidR="00CA01B0" w:rsidRPr="00D757D0" w:rsidRDefault="00CA01B0" w:rsidP="00CA01B0">
      <w:pPr>
        <w:pStyle w:val="ListParagraph"/>
        <w:spacing w:line="288" w:lineRule="auto"/>
        <w:ind w:left="0" w:firstLine="567"/>
        <w:jc w:val="both"/>
        <w:rPr>
          <w:rFonts w:ascii="Times New Roman" w:hAnsi="Times New Roman"/>
          <w:b/>
          <w:sz w:val="28"/>
          <w:szCs w:val="28"/>
          <w:lang w:val="it-IT"/>
        </w:rPr>
      </w:pPr>
    </w:p>
    <w:p w:rsidR="00CA01B0" w:rsidRPr="00CA01B0" w:rsidRDefault="00CA01B0" w:rsidP="00CA01B0">
      <w:pPr>
        <w:pStyle w:val="ListParagraph"/>
        <w:spacing w:line="288" w:lineRule="auto"/>
        <w:ind w:left="0" w:firstLine="567"/>
        <w:jc w:val="both"/>
        <w:rPr>
          <w:rFonts w:ascii="Times New Roman" w:hAnsi="Times New Roman"/>
          <w:b/>
          <w:sz w:val="28"/>
          <w:szCs w:val="28"/>
          <w:lang w:val="vi-VN"/>
        </w:rPr>
      </w:pPr>
    </w:p>
    <w:p w:rsidR="00CA01B0" w:rsidRPr="00CA01B0" w:rsidRDefault="00CA01B0" w:rsidP="00CA01B0">
      <w:pPr>
        <w:pStyle w:val="ListParagraph"/>
        <w:spacing w:before="80" w:after="80" w:line="288" w:lineRule="auto"/>
        <w:ind w:left="0" w:firstLine="567"/>
        <w:jc w:val="both"/>
        <w:rPr>
          <w:rFonts w:ascii="Times New Roman" w:hAnsi="Times New Roman"/>
          <w:b/>
          <w:sz w:val="28"/>
          <w:szCs w:val="28"/>
          <w:lang w:val="vi-VN"/>
        </w:rPr>
      </w:pPr>
      <w:r w:rsidRPr="00CA01B0">
        <w:rPr>
          <w:rFonts w:ascii="Times New Roman" w:hAnsi="Times New Roman"/>
          <w:b/>
          <w:sz w:val="28"/>
          <w:szCs w:val="28"/>
          <w:lang w:val="vi-VN"/>
        </w:rPr>
        <w:t>6.2. Chương trình đảm bảo an toàn thực phẩm theo nguyên tắc HACCP, gồm 3 thành phần:</w:t>
      </w:r>
    </w:p>
    <w:p w:rsidR="00CA01B0" w:rsidRPr="008451EA" w:rsidRDefault="00CA01B0" w:rsidP="008451EA">
      <w:pPr>
        <w:spacing w:before="80" w:after="80"/>
        <w:ind w:firstLine="567"/>
        <w:rPr>
          <w:rFonts w:ascii="Times New Roman" w:hAnsi="Times New Roman"/>
          <w:b/>
          <w:i/>
          <w:sz w:val="28"/>
          <w:szCs w:val="28"/>
          <w:lang w:val="vi-VN"/>
        </w:rPr>
      </w:pPr>
      <w:r w:rsidRPr="00CA01B0">
        <w:rPr>
          <w:rFonts w:ascii="Times New Roman" w:hAnsi="Times New Roman"/>
          <w:b/>
          <w:i/>
          <w:sz w:val="28"/>
          <w:szCs w:val="28"/>
          <w:lang w:val="vi-VN"/>
        </w:rPr>
        <w:t xml:space="preserve">6.2.1. Điều kiện tiên quyết, gồm 2 nội dung: </w:t>
      </w:r>
      <w:r w:rsidRPr="008451EA">
        <w:rPr>
          <w:rFonts w:ascii="Times New Roman" w:hAnsi="Times New Roman"/>
          <w:sz w:val="28"/>
          <w:szCs w:val="28"/>
          <w:lang w:val="vi-VN"/>
        </w:rPr>
        <w:t>a. Cơ sở muốn thực hiện chương trình đảm bảo ATTP theo quan điểm HACCP phải có cán bộ và công nhân được đào tạo về HACCP.</w:t>
      </w:r>
    </w:p>
    <w:p w:rsidR="00CA01B0" w:rsidRPr="00CA01B0" w:rsidRDefault="00CA01B0" w:rsidP="00CA01B0">
      <w:pPr>
        <w:pStyle w:val="ListParagraph"/>
        <w:spacing w:before="80" w:after="80" w:line="288" w:lineRule="auto"/>
        <w:ind w:left="0" w:firstLine="567"/>
        <w:jc w:val="both"/>
        <w:rPr>
          <w:rFonts w:ascii="Times New Roman" w:hAnsi="Times New Roman"/>
          <w:sz w:val="28"/>
          <w:szCs w:val="28"/>
          <w:lang w:val="vi-VN"/>
        </w:rPr>
      </w:pPr>
      <w:r w:rsidRPr="00CA01B0">
        <w:rPr>
          <w:rFonts w:ascii="Times New Roman" w:hAnsi="Times New Roman"/>
          <w:sz w:val="28"/>
          <w:szCs w:val="28"/>
          <w:lang w:val="vi-VN"/>
        </w:rPr>
        <w:t>b. Nhà xưởng, trang thiết bị sản xuất phải được kiểm soát đáp ứng các điều kiện đảm bảo ATTP (kiểm soát CP và CCP của phần cứng).</w:t>
      </w:r>
    </w:p>
    <w:p w:rsidR="00CA01B0" w:rsidRPr="00CA01B0" w:rsidRDefault="00CA01B0" w:rsidP="00CA01B0">
      <w:pPr>
        <w:tabs>
          <w:tab w:val="left" w:pos="6076"/>
        </w:tabs>
        <w:spacing w:before="80" w:after="80"/>
        <w:ind w:firstLine="567"/>
        <w:rPr>
          <w:rFonts w:ascii="Times New Roman" w:hAnsi="Times New Roman"/>
          <w:b/>
          <w:i/>
          <w:sz w:val="28"/>
          <w:szCs w:val="28"/>
          <w:lang w:val="vi-VN"/>
        </w:rPr>
      </w:pPr>
      <w:r w:rsidRPr="00CA01B0">
        <w:rPr>
          <w:rFonts w:ascii="Times New Roman" w:hAnsi="Times New Roman"/>
          <w:b/>
          <w:i/>
          <w:sz w:val="28"/>
          <w:szCs w:val="28"/>
          <w:lang w:val="vi-VN"/>
        </w:rPr>
        <w:t xml:space="preserve">6.2.2. Chương trình tiên quyết, gồm 2 nội dung: </w:t>
      </w:r>
      <w:r w:rsidRPr="00CA01B0">
        <w:rPr>
          <w:rFonts w:ascii="Times New Roman" w:hAnsi="Times New Roman"/>
          <w:b/>
          <w:i/>
          <w:sz w:val="28"/>
          <w:szCs w:val="28"/>
          <w:lang w:val="vi-VN"/>
        </w:rPr>
        <w:tab/>
      </w:r>
    </w:p>
    <w:p w:rsidR="00CA01B0" w:rsidRPr="00CA01B0" w:rsidRDefault="00CA01B0" w:rsidP="00CA01B0">
      <w:pPr>
        <w:pStyle w:val="ListParagraph"/>
        <w:spacing w:before="80" w:after="80" w:line="288" w:lineRule="auto"/>
        <w:ind w:left="0" w:firstLine="567"/>
        <w:jc w:val="both"/>
        <w:rPr>
          <w:rFonts w:ascii="Times New Roman" w:hAnsi="Times New Roman"/>
          <w:sz w:val="28"/>
          <w:szCs w:val="28"/>
          <w:lang w:val="vi-VN"/>
        </w:rPr>
      </w:pPr>
      <w:r w:rsidRPr="00CA01B0">
        <w:rPr>
          <w:rFonts w:ascii="Times New Roman" w:hAnsi="Times New Roman"/>
          <w:i/>
          <w:sz w:val="28"/>
          <w:szCs w:val="28"/>
          <w:lang w:val="vi-VN"/>
        </w:rPr>
        <w:t>a. Quy phạm thực hành sản xuất tốt (GMP):</w:t>
      </w:r>
      <w:r w:rsidRPr="00CA01B0">
        <w:rPr>
          <w:rFonts w:ascii="Times New Roman" w:hAnsi="Times New Roman"/>
          <w:sz w:val="28"/>
          <w:szCs w:val="28"/>
          <w:lang w:val="vi-VN"/>
        </w:rPr>
        <w:t xml:space="preserve"> Nội dung của văn bản này là quy định trình tự và chi tiết các việc cần thực hiện để: </w:t>
      </w:r>
    </w:p>
    <w:p w:rsidR="00CA01B0" w:rsidRPr="00CA01B0" w:rsidRDefault="00CA01B0" w:rsidP="00CA01B0">
      <w:pPr>
        <w:spacing w:before="80" w:after="80"/>
        <w:ind w:firstLine="567"/>
        <w:rPr>
          <w:rFonts w:ascii="Times New Roman" w:hAnsi="Times New Roman"/>
          <w:sz w:val="28"/>
          <w:szCs w:val="28"/>
          <w:lang w:val="vi-VN"/>
        </w:rPr>
      </w:pPr>
      <w:r w:rsidRPr="00CA01B0">
        <w:rPr>
          <w:rFonts w:ascii="Times New Roman" w:hAnsi="Times New Roman"/>
          <w:sz w:val="28"/>
          <w:szCs w:val="28"/>
          <w:lang w:val="vi-VN"/>
        </w:rPr>
        <w:t>- Sản xuất ra bán sản phẩm/sản phẩm đáp ứng yêu cầu của công nghệ/khách hàng (thuộc nội dung Tiêu chuẩn kỹ thuật),</w:t>
      </w:r>
    </w:p>
    <w:p w:rsidR="00CA01B0" w:rsidRPr="00CA01B0" w:rsidRDefault="00CA01B0" w:rsidP="00CA01B0">
      <w:pPr>
        <w:pStyle w:val="ListParagraph"/>
        <w:spacing w:before="80" w:after="80" w:line="288" w:lineRule="auto"/>
        <w:ind w:left="0" w:firstLine="567"/>
        <w:jc w:val="both"/>
        <w:rPr>
          <w:rFonts w:ascii="Times New Roman" w:hAnsi="Times New Roman"/>
          <w:i/>
          <w:sz w:val="28"/>
          <w:szCs w:val="28"/>
          <w:lang w:val="vi-VN"/>
        </w:rPr>
      </w:pPr>
      <w:r w:rsidRPr="00CA01B0">
        <w:rPr>
          <w:rFonts w:ascii="Times New Roman" w:hAnsi="Times New Roman"/>
          <w:sz w:val="28"/>
          <w:szCs w:val="28"/>
          <w:lang w:val="vi-VN"/>
        </w:rPr>
        <w:t xml:space="preserve">- Nhận diện mối đáng kể và mối nguy thường; Thực hiện kiểm soát (phòng ngừa/ngăn chặn/khống chế) mối nguy thường do công nghệ sản xuất gây ra. </w:t>
      </w:r>
      <w:r w:rsidRPr="00CA01B0">
        <w:rPr>
          <w:rFonts w:ascii="Times New Roman" w:hAnsi="Times New Roman"/>
          <w:i/>
          <w:sz w:val="28"/>
          <w:szCs w:val="28"/>
          <w:lang w:val="vi-VN"/>
        </w:rPr>
        <w:t>Mối nguy đáng kể xảy ra trong quá trình sản xuất sẽ được kiểm soát tại phần “Kế hoạch kiểm soát mối nguy đáng kể/Kế hoạch HACCP”.</w:t>
      </w:r>
    </w:p>
    <w:p w:rsidR="00CA01B0" w:rsidRPr="00CA01B0" w:rsidRDefault="00CA01B0" w:rsidP="00CA01B0">
      <w:pPr>
        <w:spacing w:before="80" w:after="80"/>
        <w:ind w:firstLine="567"/>
        <w:rPr>
          <w:rFonts w:ascii="Times New Roman" w:hAnsi="Times New Roman"/>
          <w:sz w:val="28"/>
          <w:szCs w:val="28"/>
          <w:lang w:val="vi-VN"/>
        </w:rPr>
      </w:pPr>
      <w:r w:rsidRPr="00CA01B0">
        <w:rPr>
          <w:rFonts w:ascii="Times New Roman" w:hAnsi="Times New Roman"/>
          <w:i/>
          <w:sz w:val="28"/>
          <w:szCs w:val="28"/>
          <w:lang w:val="vi-VN"/>
        </w:rPr>
        <w:lastRenderedPageBreak/>
        <w:t xml:space="preserve">b. Quy trình kiểm soát vệ sinh (SCP): </w:t>
      </w:r>
      <w:r w:rsidRPr="00CA01B0">
        <w:rPr>
          <w:rFonts w:ascii="Times New Roman" w:hAnsi="Times New Roman"/>
          <w:sz w:val="28"/>
          <w:szCs w:val="28"/>
          <w:lang w:val="vi-VN"/>
        </w:rPr>
        <w:t>Nội dung của văn bản quy định quy trình thực hiện kiểm soát vệ sinh (yêu cầu về giám sát vệ sinh, thực hiện hành động sửa chữa và lưu trữ hồ sơ kiểm soát vệ sinh) nhằm:</w:t>
      </w:r>
    </w:p>
    <w:p w:rsidR="00CA01B0" w:rsidRPr="00CA01B0" w:rsidRDefault="00CA01B0" w:rsidP="00CA01B0">
      <w:pPr>
        <w:spacing w:before="80" w:after="80"/>
        <w:ind w:firstLine="567"/>
        <w:rPr>
          <w:rFonts w:ascii="Times New Roman" w:hAnsi="Times New Roman"/>
          <w:sz w:val="28"/>
          <w:szCs w:val="28"/>
          <w:lang w:val="vi-VN"/>
        </w:rPr>
      </w:pPr>
      <w:r w:rsidRPr="00CA01B0">
        <w:rPr>
          <w:rFonts w:ascii="Times New Roman" w:hAnsi="Times New Roman"/>
          <w:sz w:val="28"/>
          <w:szCs w:val="28"/>
          <w:lang w:val="vi-VN"/>
        </w:rPr>
        <w:t>- Phòng ngừa lây nhiễm chéo;</w:t>
      </w:r>
    </w:p>
    <w:p w:rsidR="00CA01B0" w:rsidRPr="00CA01B0" w:rsidRDefault="00CA01B0" w:rsidP="00CA01B0">
      <w:pPr>
        <w:spacing w:before="80" w:after="80"/>
        <w:ind w:firstLine="567"/>
        <w:rPr>
          <w:rFonts w:ascii="Times New Roman" w:hAnsi="Times New Roman"/>
          <w:sz w:val="28"/>
          <w:szCs w:val="28"/>
          <w:lang w:val="vi-VN"/>
        </w:rPr>
      </w:pPr>
      <w:r w:rsidRPr="00CA01B0">
        <w:rPr>
          <w:rFonts w:ascii="Times New Roman" w:hAnsi="Times New Roman"/>
          <w:sz w:val="28"/>
          <w:szCs w:val="28"/>
          <w:lang w:val="vi-VN"/>
        </w:rPr>
        <w:t>- Kiểm soát các mối nguy gây mất an toàn thực phẩm (mối nguy thường-CP) của các yếu tố tham gia hoặc các yếu tố ảnh hưởng đến quá trình sản xuất (vd: nước, nước đá, bao bì, động vật gây hại…).</w:t>
      </w:r>
    </w:p>
    <w:p w:rsidR="00CA01B0" w:rsidRPr="00CA01B0" w:rsidRDefault="00CA01B0" w:rsidP="00CA01B0">
      <w:pPr>
        <w:rPr>
          <w:rFonts w:ascii="Times New Roman" w:hAnsi="Times New Roman"/>
          <w:sz w:val="28"/>
          <w:szCs w:val="28"/>
          <w:lang w:val="it-IT"/>
        </w:rPr>
      </w:pPr>
      <w:r w:rsidRPr="00CA01B0">
        <w:rPr>
          <w:rFonts w:ascii="Times New Roman" w:hAnsi="Times New Roman"/>
          <w:sz w:val="28"/>
          <w:szCs w:val="28"/>
          <w:lang w:val="vi-VN"/>
        </w:rPr>
        <w:tab/>
      </w:r>
      <w:r w:rsidRPr="00CA01B0">
        <w:rPr>
          <w:rFonts w:ascii="Times New Roman" w:hAnsi="Times New Roman"/>
          <w:sz w:val="28"/>
          <w:szCs w:val="28"/>
          <w:lang w:val="it-IT"/>
        </w:rPr>
        <w:t>Để đảm bảo cung cấp thêm thông tin và thuận lợi cho việc thực hiện các SCP, cơ sở nên xây dựng và thực hiện các các quy phạm vệ sinh chuẩn (SSOP) đối với các lĩnh vực vệ sinh chính cần kiểm soát.</w:t>
      </w:r>
    </w:p>
    <w:p w:rsidR="00CA01B0" w:rsidRPr="00CA01B0" w:rsidRDefault="00CA01B0" w:rsidP="00CA01B0">
      <w:pPr>
        <w:pStyle w:val="ListParagraph"/>
        <w:spacing w:before="80" w:after="80" w:line="288" w:lineRule="auto"/>
        <w:ind w:left="0" w:firstLine="567"/>
        <w:jc w:val="both"/>
        <w:rPr>
          <w:rFonts w:ascii="Times New Roman" w:hAnsi="Times New Roman"/>
          <w:sz w:val="28"/>
          <w:szCs w:val="28"/>
          <w:lang w:val="vi-VN"/>
        </w:rPr>
      </w:pPr>
      <w:r w:rsidRPr="00CA01B0">
        <w:rPr>
          <w:rFonts w:ascii="Times New Roman" w:hAnsi="Times New Roman"/>
          <w:b/>
          <w:i/>
          <w:sz w:val="28"/>
          <w:szCs w:val="28"/>
          <w:lang w:val="vi-VN"/>
        </w:rPr>
        <w:t xml:space="preserve">6.2.3. Kế hoạch kiểm soát mối nguy </w:t>
      </w:r>
      <w:r w:rsidRPr="00CA01B0">
        <w:rPr>
          <w:rFonts w:ascii="Times New Roman" w:hAnsi="Times New Roman"/>
          <w:b/>
          <w:i/>
          <w:sz w:val="28"/>
          <w:szCs w:val="28"/>
          <w:lang w:val="it-IT"/>
        </w:rPr>
        <w:t>đáng kể</w:t>
      </w:r>
      <w:r w:rsidRPr="00CA01B0">
        <w:rPr>
          <w:rFonts w:ascii="Times New Roman" w:hAnsi="Times New Roman"/>
          <w:b/>
          <w:i/>
          <w:sz w:val="28"/>
          <w:szCs w:val="28"/>
          <w:lang w:val="vi-VN"/>
        </w:rPr>
        <w:t xml:space="preserve"> (CCP)/Kế hoạch HACCP</w:t>
      </w:r>
      <w:r w:rsidRPr="00CA01B0">
        <w:rPr>
          <w:rFonts w:ascii="Times New Roman" w:hAnsi="Times New Roman"/>
          <w:sz w:val="28"/>
          <w:szCs w:val="28"/>
          <w:lang w:val="vi-VN"/>
        </w:rPr>
        <w:t xml:space="preserve"> do công nghệ chế biến gây ra (GMP chưa kiểm soát những mối nguy này).</w:t>
      </w:r>
    </w:p>
    <w:p w:rsidR="00CA01B0" w:rsidRPr="00CA01B0" w:rsidRDefault="00CA01B0" w:rsidP="00CA01B0">
      <w:pPr>
        <w:pStyle w:val="ListParagraph"/>
        <w:spacing w:before="80" w:after="80" w:line="288" w:lineRule="auto"/>
        <w:ind w:left="0" w:firstLine="567"/>
        <w:jc w:val="both"/>
        <w:rPr>
          <w:rFonts w:ascii="Times New Roman" w:hAnsi="Times New Roman"/>
          <w:i/>
          <w:sz w:val="28"/>
          <w:szCs w:val="28"/>
          <w:lang w:val="vi-VN"/>
        </w:rPr>
      </w:pPr>
      <w:r w:rsidRPr="00CA01B0">
        <w:rPr>
          <w:rFonts w:ascii="Times New Roman" w:hAnsi="Times New Roman"/>
          <w:sz w:val="28"/>
          <w:szCs w:val="28"/>
          <w:lang w:val="vi-VN"/>
        </w:rPr>
        <w:t xml:space="preserve">Ba thành phần trên hợp thành </w:t>
      </w:r>
      <w:r w:rsidRPr="00CA01B0">
        <w:rPr>
          <w:rFonts w:ascii="Times New Roman" w:hAnsi="Times New Roman"/>
          <w:i/>
          <w:sz w:val="28"/>
          <w:szCs w:val="28"/>
          <w:lang w:val="vi-VN"/>
        </w:rPr>
        <w:t xml:space="preserve">“Chương trình đảm bảo an toàn thực phẩm theo quan điểm HACCP”; </w:t>
      </w:r>
      <w:r w:rsidRPr="00CA01B0">
        <w:rPr>
          <w:rFonts w:ascii="Times New Roman" w:hAnsi="Times New Roman"/>
          <w:sz w:val="28"/>
          <w:szCs w:val="28"/>
          <w:lang w:val="vi-VN"/>
        </w:rPr>
        <w:t>Có thể chương trình HACCP của một cơ sở không có “</w:t>
      </w:r>
      <w:r w:rsidRPr="00CA01B0">
        <w:rPr>
          <w:rFonts w:ascii="Times New Roman" w:hAnsi="Times New Roman"/>
          <w:i/>
          <w:sz w:val="28"/>
          <w:szCs w:val="28"/>
          <w:lang w:val="vi-VN"/>
        </w:rPr>
        <w:t xml:space="preserve">Kế hoạch kiểm soát mối nguy đáng kể/ Kế hoạch HACCP”, </w:t>
      </w:r>
      <w:r w:rsidRPr="00CA01B0">
        <w:rPr>
          <w:rFonts w:ascii="Times New Roman" w:hAnsi="Times New Roman"/>
          <w:sz w:val="28"/>
          <w:szCs w:val="28"/>
          <w:lang w:val="vi-VN"/>
        </w:rPr>
        <w:t xml:space="preserve">nhưng bắt buộc phải có 2 thành phần: </w:t>
      </w:r>
      <w:r w:rsidRPr="00CA01B0">
        <w:rPr>
          <w:rFonts w:ascii="Times New Roman" w:hAnsi="Times New Roman"/>
          <w:i/>
          <w:sz w:val="28"/>
          <w:szCs w:val="28"/>
          <w:lang w:val="vi-VN"/>
        </w:rPr>
        <w:t>a) Điều kiện tiên quyết</w:t>
      </w:r>
      <w:r w:rsidRPr="00CA01B0">
        <w:rPr>
          <w:rFonts w:ascii="Times New Roman" w:hAnsi="Times New Roman"/>
          <w:sz w:val="28"/>
          <w:szCs w:val="28"/>
          <w:lang w:val="vi-VN"/>
        </w:rPr>
        <w:t xml:space="preserve"> và  </w:t>
      </w:r>
      <w:r w:rsidRPr="00CA01B0">
        <w:rPr>
          <w:rFonts w:ascii="Times New Roman" w:hAnsi="Times New Roman"/>
          <w:i/>
          <w:sz w:val="28"/>
          <w:szCs w:val="28"/>
          <w:lang w:val="vi-VN"/>
        </w:rPr>
        <w:t>b) Chương trình tiên quyết.</w:t>
      </w:r>
    </w:p>
    <w:p w:rsidR="00CA01B0" w:rsidRPr="00CA01B0" w:rsidRDefault="00CA01B0" w:rsidP="00CA01B0">
      <w:pPr>
        <w:pStyle w:val="ListParagraph"/>
        <w:spacing w:before="80" w:after="80" w:line="288" w:lineRule="auto"/>
        <w:ind w:left="0" w:firstLine="567"/>
        <w:jc w:val="both"/>
        <w:rPr>
          <w:rFonts w:ascii="Times New Roman" w:hAnsi="Times New Roman"/>
          <w:b/>
          <w:i/>
          <w:sz w:val="28"/>
          <w:szCs w:val="28"/>
          <w:lang w:val="vi-VN"/>
        </w:rPr>
      </w:pPr>
      <w:r w:rsidRPr="00CA01B0">
        <w:rPr>
          <w:rFonts w:ascii="Times New Roman" w:hAnsi="Times New Roman"/>
          <w:b/>
          <w:i/>
          <w:sz w:val="28"/>
          <w:szCs w:val="28"/>
          <w:lang w:val="vi-VN"/>
        </w:rPr>
        <w:t>Từ cơ sở phương pháp luận nêu trên, nhóm biên soạn thực hiện soát xét, sửa đổi “QCVN 02-02 Chương trình đảm bảo an toàn thực phẩm theo quan điểm HACCP”  theo trình tự và nội dung của 3 thành phần (điều kiện tiên quyết, chương trình tiên quyết, Kế hoạch kiểm soát mối nguy đáng kể/kế hoạch HACCP).</w:t>
      </w:r>
    </w:p>
    <w:p w:rsidR="00CA01B0" w:rsidRPr="00A8429A" w:rsidRDefault="00CA01B0" w:rsidP="00CA01B0">
      <w:pPr>
        <w:ind w:firstLine="567"/>
        <w:rPr>
          <w:rFonts w:ascii="Times New Roman" w:hAnsi="Times New Roman"/>
          <w:b/>
          <w:i/>
          <w:sz w:val="28"/>
          <w:szCs w:val="28"/>
          <w:lang w:val="vi-VN"/>
        </w:rPr>
      </w:pPr>
    </w:p>
    <w:p w:rsidR="008451EA" w:rsidRPr="00A8429A" w:rsidRDefault="008451EA" w:rsidP="00CA01B0">
      <w:pPr>
        <w:ind w:firstLine="567"/>
        <w:rPr>
          <w:rFonts w:ascii="Times New Roman" w:hAnsi="Times New Roman"/>
          <w:b/>
          <w:i/>
          <w:sz w:val="28"/>
          <w:szCs w:val="28"/>
          <w:lang w:val="vi-VN"/>
        </w:rPr>
      </w:pPr>
    </w:p>
    <w:p w:rsidR="008451EA" w:rsidRPr="00A8429A" w:rsidRDefault="008451EA" w:rsidP="00CA01B0">
      <w:pPr>
        <w:ind w:firstLine="567"/>
        <w:rPr>
          <w:rFonts w:ascii="Times New Roman" w:hAnsi="Times New Roman"/>
          <w:b/>
          <w:i/>
          <w:sz w:val="28"/>
          <w:szCs w:val="28"/>
          <w:lang w:val="vi-VN"/>
        </w:rPr>
      </w:pPr>
    </w:p>
    <w:p w:rsidR="00CA01B0" w:rsidRPr="00A8429A" w:rsidRDefault="00CA01B0" w:rsidP="00CA01B0">
      <w:pPr>
        <w:ind w:firstLine="567"/>
        <w:rPr>
          <w:rFonts w:ascii="Times New Roman" w:hAnsi="Times New Roman"/>
          <w:b/>
          <w:sz w:val="28"/>
          <w:szCs w:val="28"/>
          <w:lang w:val="vi-VN"/>
        </w:rPr>
      </w:pPr>
    </w:p>
    <w:p w:rsidR="00CA01B0" w:rsidRPr="00CA01B0" w:rsidRDefault="00CA01B0" w:rsidP="00CA01B0">
      <w:pPr>
        <w:pStyle w:val="ListParagraph"/>
        <w:tabs>
          <w:tab w:val="left" w:pos="993"/>
        </w:tabs>
        <w:spacing w:before="80" w:after="80" w:line="288" w:lineRule="auto"/>
        <w:jc w:val="both"/>
        <w:rPr>
          <w:rFonts w:ascii="Times New Roman" w:hAnsi="Times New Roman"/>
          <w:b/>
          <w:sz w:val="28"/>
          <w:szCs w:val="28"/>
          <w:lang w:val="vi-VN"/>
        </w:rPr>
      </w:pPr>
      <w:r w:rsidRPr="00CA01B0">
        <w:rPr>
          <w:rFonts w:ascii="Times New Roman" w:hAnsi="Times New Roman"/>
          <w:b/>
          <w:sz w:val="28"/>
          <w:szCs w:val="28"/>
          <w:lang w:val="vi-VN"/>
        </w:rPr>
        <w:t>6. Nội dung chính của QCVN gồm:</w:t>
      </w:r>
    </w:p>
    <w:p w:rsidR="00CA01B0" w:rsidRPr="00CA01B0" w:rsidRDefault="00CA01B0" w:rsidP="00CA01B0">
      <w:pPr>
        <w:spacing w:before="80" w:after="80"/>
        <w:ind w:firstLine="720"/>
        <w:rPr>
          <w:rFonts w:ascii="Times New Roman" w:hAnsi="Times New Roman"/>
          <w:sz w:val="28"/>
          <w:szCs w:val="28"/>
          <w:lang w:val="it-IT"/>
        </w:rPr>
      </w:pPr>
      <w:r w:rsidRPr="00CA01B0">
        <w:rPr>
          <w:rFonts w:ascii="Times New Roman" w:hAnsi="Times New Roman"/>
          <w:b/>
          <w:sz w:val="28"/>
          <w:szCs w:val="28"/>
          <w:lang w:val="it-IT"/>
        </w:rPr>
        <w:t>Chương I: Quy định chung</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t>1.1. Phạm vi điều chỉnh</w:t>
      </w:r>
    </w:p>
    <w:p w:rsidR="00CA01B0" w:rsidRPr="00CA01B0" w:rsidRDefault="00CA01B0" w:rsidP="00CA01B0">
      <w:pPr>
        <w:spacing w:before="80" w:after="80"/>
        <w:ind w:firstLine="720"/>
        <w:rPr>
          <w:rFonts w:ascii="Times New Roman" w:hAnsi="Times New Roman"/>
          <w:sz w:val="28"/>
          <w:szCs w:val="28"/>
          <w:lang w:val="it-IT"/>
        </w:rPr>
      </w:pPr>
      <w:r w:rsidRPr="00CA01B0">
        <w:rPr>
          <w:rFonts w:ascii="Times New Roman" w:hAnsi="Times New Roman"/>
          <w:sz w:val="28"/>
          <w:szCs w:val="28"/>
          <w:lang w:val="it-IT"/>
        </w:rPr>
        <w:t>Quy chuẩn quy định, yêu cầu, nội dung, trình tự áp dụng chương trình đảm bảo an toàn thực phẩm trong sản xuất kinh doanh nông lâm thủy sản theo nguyên tắc HACCP.</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t>1.2. Đối tượng áp dụng</w:t>
      </w:r>
    </w:p>
    <w:p w:rsidR="00CA01B0" w:rsidRPr="00CA01B0" w:rsidRDefault="00CA01B0" w:rsidP="00CA01B0">
      <w:pPr>
        <w:ind w:firstLine="709"/>
        <w:rPr>
          <w:rFonts w:ascii="Times New Roman" w:hAnsi="Times New Roman"/>
          <w:b/>
          <w:sz w:val="28"/>
          <w:szCs w:val="28"/>
          <w:lang w:val="pt-BR"/>
        </w:rPr>
      </w:pPr>
      <w:r w:rsidRPr="00CA01B0">
        <w:rPr>
          <w:rFonts w:ascii="Times New Roman" w:hAnsi="Times New Roman"/>
          <w:sz w:val="28"/>
          <w:szCs w:val="28"/>
          <w:lang w:val="pt-BR"/>
        </w:rPr>
        <w:t xml:space="preserve">1.2.1. </w:t>
      </w:r>
      <w:r w:rsidRPr="00CA01B0">
        <w:rPr>
          <w:rFonts w:ascii="Times New Roman" w:eastAsia="Arial Unicode MS" w:hAnsi="Times New Roman"/>
          <w:sz w:val="28"/>
          <w:szCs w:val="28"/>
          <w:lang w:val="it-IT"/>
        </w:rPr>
        <w:t xml:space="preserve">Quy chuẩn áp dụng cho các cơ sở chế biến thực phẩm </w:t>
      </w:r>
      <w:r w:rsidRPr="00CA01B0">
        <w:rPr>
          <w:rFonts w:ascii="Times New Roman" w:eastAsia="Arial Unicode MS" w:hAnsi="Times New Roman"/>
          <w:sz w:val="28"/>
          <w:szCs w:val="28"/>
          <w:lang w:val="pt-BR"/>
        </w:rPr>
        <w:t xml:space="preserve">nông lâm thủy sản thuộc </w:t>
      </w:r>
      <w:r w:rsidRPr="00CA01B0">
        <w:rPr>
          <w:rFonts w:ascii="Times New Roman" w:eastAsia="Arial Unicode MS" w:hAnsi="Times New Roman"/>
          <w:sz w:val="28"/>
          <w:szCs w:val="28"/>
          <w:lang w:val="it-IT"/>
        </w:rPr>
        <w:t>phạm vi quản lý của Bộ Nông nghiệp và Phát triển nông thôn</w:t>
      </w:r>
      <w:r w:rsidRPr="00CA01B0">
        <w:rPr>
          <w:rFonts w:ascii="Times New Roman" w:eastAsia="Arial Unicode MS" w:hAnsi="Times New Roman"/>
          <w:sz w:val="28"/>
          <w:szCs w:val="28"/>
          <w:lang w:val="pt-BR"/>
        </w:rPr>
        <w:t xml:space="preserve"> (sau đây gọi tắt là cơ sở).</w:t>
      </w:r>
    </w:p>
    <w:p w:rsidR="00CA01B0" w:rsidRPr="00CA01B0" w:rsidRDefault="00CA01B0" w:rsidP="00CA01B0">
      <w:pPr>
        <w:ind w:firstLine="709"/>
        <w:rPr>
          <w:rFonts w:ascii="Times New Roman" w:hAnsi="Times New Roman"/>
          <w:sz w:val="28"/>
          <w:szCs w:val="28"/>
          <w:lang w:val="pt-BR"/>
        </w:rPr>
      </w:pPr>
      <w:r w:rsidRPr="00CA01B0">
        <w:rPr>
          <w:rFonts w:ascii="Times New Roman" w:hAnsi="Times New Roman"/>
          <w:sz w:val="28"/>
          <w:szCs w:val="28"/>
          <w:lang w:val="pt-BR"/>
        </w:rPr>
        <w:lastRenderedPageBreak/>
        <w:t>1.2.2. Quy chuẩn này không áp dụng cho tổ chức, cá nhân với mục đích tự tiêu dùng.</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t xml:space="preserve"> 1.3. Giải thích từ ngữ</w:t>
      </w:r>
    </w:p>
    <w:p w:rsidR="00CA01B0" w:rsidRPr="00CA01B0" w:rsidRDefault="00CA01B0" w:rsidP="00CA01B0">
      <w:pPr>
        <w:spacing w:before="80" w:after="80"/>
        <w:ind w:firstLine="720"/>
        <w:rPr>
          <w:rFonts w:ascii="Times New Roman" w:hAnsi="Times New Roman"/>
          <w:sz w:val="28"/>
          <w:szCs w:val="28"/>
          <w:lang w:val="it-IT"/>
        </w:rPr>
      </w:pPr>
      <w:r w:rsidRPr="00CA01B0">
        <w:rPr>
          <w:rFonts w:ascii="Times New Roman" w:hAnsi="Times New Roman"/>
          <w:b/>
          <w:sz w:val="28"/>
          <w:szCs w:val="28"/>
          <w:lang w:val="it-IT"/>
        </w:rPr>
        <w:t>Chương II</w:t>
      </w:r>
      <w:r w:rsidRPr="00CA01B0">
        <w:rPr>
          <w:rFonts w:ascii="Times New Roman" w:hAnsi="Times New Roman"/>
          <w:sz w:val="28"/>
          <w:szCs w:val="28"/>
          <w:lang w:val="it-IT"/>
        </w:rPr>
        <w:t xml:space="preserve">: </w:t>
      </w:r>
      <w:r w:rsidRPr="00CA01B0">
        <w:rPr>
          <w:rFonts w:ascii="Times New Roman" w:hAnsi="Times New Roman"/>
          <w:b/>
          <w:sz w:val="28"/>
          <w:szCs w:val="28"/>
          <w:lang w:val="it-IT"/>
        </w:rPr>
        <w:t>Quy định kỹ thuật</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t>2.1. Các yêu cầu tiên quyết</w:t>
      </w:r>
    </w:p>
    <w:p w:rsidR="00CA01B0" w:rsidRPr="00CA01B0" w:rsidRDefault="00CA01B0" w:rsidP="00CA01B0">
      <w:pPr>
        <w:spacing w:line="320" w:lineRule="exact"/>
        <w:rPr>
          <w:rFonts w:ascii="Times New Roman" w:hAnsi="Times New Roman"/>
          <w:sz w:val="28"/>
          <w:szCs w:val="28"/>
          <w:lang w:val="it-IT"/>
        </w:rPr>
      </w:pPr>
      <w:r w:rsidRPr="00CA01B0">
        <w:rPr>
          <w:rFonts w:ascii="Times New Roman" w:hAnsi="Times New Roman"/>
          <w:sz w:val="28"/>
          <w:szCs w:val="28"/>
          <w:lang w:val="it-IT"/>
        </w:rPr>
        <w:tab/>
        <w:t>2.1.1. Điều kiện tiên quyết</w:t>
      </w:r>
    </w:p>
    <w:p w:rsidR="00CA01B0" w:rsidRPr="00CA01B0" w:rsidRDefault="00CA01B0" w:rsidP="00CA01B0">
      <w:pPr>
        <w:spacing w:line="320" w:lineRule="exact"/>
        <w:rPr>
          <w:rFonts w:ascii="Times New Roman" w:hAnsi="Times New Roman"/>
          <w:sz w:val="28"/>
          <w:szCs w:val="28"/>
          <w:lang w:val="it-IT"/>
        </w:rPr>
      </w:pPr>
      <w:r w:rsidRPr="00CA01B0">
        <w:rPr>
          <w:rFonts w:ascii="Times New Roman" w:hAnsi="Times New Roman"/>
          <w:sz w:val="28"/>
          <w:szCs w:val="28"/>
          <w:lang w:val="it-IT"/>
        </w:rPr>
        <w:tab/>
        <w:t>2.1.2. Chương trình tiên quyết</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t>2.2.  Thiết lập chương trình HACCP</w:t>
      </w:r>
    </w:p>
    <w:p w:rsidR="00CA01B0" w:rsidRPr="00CA01B0" w:rsidRDefault="00CA01B0" w:rsidP="00CA01B0">
      <w:pPr>
        <w:spacing w:before="80" w:after="80"/>
        <w:ind w:firstLine="720"/>
        <w:rPr>
          <w:rFonts w:ascii="Times New Roman" w:hAnsi="Times New Roman"/>
          <w:sz w:val="28"/>
          <w:szCs w:val="28"/>
          <w:lang w:val="it-IT"/>
        </w:rPr>
      </w:pPr>
      <w:r w:rsidRPr="00CA01B0">
        <w:rPr>
          <w:rFonts w:ascii="Times New Roman" w:hAnsi="Times New Roman"/>
          <w:sz w:val="28"/>
          <w:szCs w:val="28"/>
          <w:lang w:val="it-IT"/>
        </w:rPr>
        <w:t>2.2.1. Thông tin cơ bản của cơ sở</w:t>
      </w:r>
    </w:p>
    <w:p w:rsidR="00CA01B0" w:rsidRPr="00CA01B0" w:rsidRDefault="00CA01B0" w:rsidP="00CA01B0">
      <w:pPr>
        <w:spacing w:before="80" w:after="80"/>
        <w:ind w:firstLine="720"/>
        <w:rPr>
          <w:rFonts w:ascii="Times New Roman" w:hAnsi="Times New Roman"/>
          <w:sz w:val="28"/>
          <w:szCs w:val="28"/>
          <w:lang w:val="it-IT"/>
        </w:rPr>
      </w:pPr>
      <w:r w:rsidRPr="00CA01B0">
        <w:rPr>
          <w:rFonts w:ascii="Times New Roman" w:hAnsi="Times New Roman"/>
          <w:sz w:val="28"/>
          <w:szCs w:val="28"/>
          <w:lang w:val="it-IT"/>
        </w:rPr>
        <w:t>2.2.2. Chính sách của cơ sở về an toàn thực phẩm</w:t>
      </w:r>
    </w:p>
    <w:p w:rsidR="00CA01B0" w:rsidRPr="00CA01B0" w:rsidRDefault="00CA01B0" w:rsidP="00CA01B0">
      <w:pPr>
        <w:spacing w:line="320" w:lineRule="exact"/>
        <w:rPr>
          <w:rFonts w:ascii="Times New Roman" w:hAnsi="Times New Roman"/>
          <w:sz w:val="28"/>
          <w:szCs w:val="28"/>
          <w:lang w:val="it-IT"/>
        </w:rPr>
      </w:pPr>
      <w:r w:rsidRPr="00CA01B0">
        <w:rPr>
          <w:rFonts w:ascii="Times New Roman" w:hAnsi="Times New Roman"/>
          <w:sz w:val="28"/>
          <w:szCs w:val="28"/>
          <w:lang w:val="it-IT"/>
        </w:rPr>
        <w:tab/>
        <w:t>2.2.3. Thành lập đội HACCP</w:t>
      </w:r>
    </w:p>
    <w:p w:rsidR="00CA01B0" w:rsidRPr="00CA01B0" w:rsidRDefault="00CA01B0" w:rsidP="00CA01B0">
      <w:pPr>
        <w:spacing w:line="320" w:lineRule="exact"/>
        <w:rPr>
          <w:rFonts w:ascii="Times New Roman" w:hAnsi="Times New Roman"/>
          <w:sz w:val="28"/>
          <w:szCs w:val="28"/>
          <w:lang w:val="it-IT"/>
        </w:rPr>
      </w:pPr>
      <w:r w:rsidRPr="00CA01B0">
        <w:rPr>
          <w:rFonts w:ascii="Times New Roman" w:hAnsi="Times New Roman"/>
          <w:sz w:val="28"/>
          <w:szCs w:val="28"/>
          <w:lang w:val="it-IT"/>
        </w:rPr>
        <w:tab/>
        <w:t>2.2.4. Mô tả sản phẩm và xác định phương thức sử dụng</w:t>
      </w:r>
    </w:p>
    <w:p w:rsidR="00CA01B0" w:rsidRPr="00CA01B0" w:rsidRDefault="00CA01B0" w:rsidP="00CA01B0">
      <w:pPr>
        <w:spacing w:line="320" w:lineRule="exact"/>
        <w:ind w:firstLine="720"/>
        <w:rPr>
          <w:rFonts w:ascii="Times New Roman" w:hAnsi="Times New Roman"/>
          <w:sz w:val="28"/>
          <w:szCs w:val="28"/>
          <w:lang w:val="it-IT"/>
        </w:rPr>
      </w:pPr>
      <w:r w:rsidRPr="00CA01B0">
        <w:rPr>
          <w:rFonts w:ascii="Times New Roman" w:hAnsi="Times New Roman"/>
          <w:sz w:val="28"/>
          <w:szCs w:val="28"/>
          <w:lang w:val="it-IT"/>
        </w:rPr>
        <w:t>2.2.5. Lập sơ đồ quy trình công nghệ</w:t>
      </w:r>
    </w:p>
    <w:p w:rsidR="00CA01B0" w:rsidRPr="00CA01B0" w:rsidRDefault="00CA01B0" w:rsidP="00CA01B0">
      <w:pPr>
        <w:spacing w:line="320" w:lineRule="exact"/>
        <w:ind w:firstLine="720"/>
        <w:rPr>
          <w:rFonts w:ascii="Times New Roman" w:hAnsi="Times New Roman"/>
          <w:sz w:val="28"/>
          <w:szCs w:val="28"/>
          <w:lang w:val="it-IT"/>
        </w:rPr>
      </w:pPr>
      <w:r w:rsidRPr="00CA01B0">
        <w:rPr>
          <w:rFonts w:ascii="Times New Roman" w:hAnsi="Times New Roman"/>
          <w:sz w:val="28"/>
          <w:szCs w:val="28"/>
          <w:lang w:val="it-IT"/>
        </w:rPr>
        <w:t>2.2.6. Lập kế hoạch HACCP</w:t>
      </w:r>
    </w:p>
    <w:p w:rsidR="00CA01B0" w:rsidRPr="00CA01B0" w:rsidRDefault="00CA01B0" w:rsidP="00CA01B0">
      <w:pPr>
        <w:spacing w:line="320" w:lineRule="exact"/>
        <w:ind w:firstLine="720"/>
        <w:rPr>
          <w:rFonts w:ascii="Times New Roman" w:hAnsi="Times New Roman"/>
          <w:sz w:val="28"/>
          <w:szCs w:val="28"/>
          <w:lang w:val="it-IT"/>
        </w:rPr>
      </w:pPr>
      <w:r w:rsidRPr="00CA01B0">
        <w:rPr>
          <w:rFonts w:ascii="Times New Roman" w:hAnsi="Times New Roman"/>
          <w:sz w:val="28"/>
          <w:szCs w:val="28"/>
          <w:lang w:val="it-IT"/>
        </w:rPr>
        <w:t>2.2.6.1. Yêu cầu chung</w:t>
      </w:r>
    </w:p>
    <w:p w:rsidR="00CA01B0" w:rsidRPr="00CA01B0" w:rsidRDefault="00CA01B0" w:rsidP="00CA01B0">
      <w:pPr>
        <w:spacing w:line="320" w:lineRule="exact"/>
        <w:rPr>
          <w:rFonts w:ascii="Times New Roman" w:hAnsi="Times New Roman"/>
          <w:sz w:val="28"/>
          <w:szCs w:val="28"/>
          <w:lang w:val="it-IT"/>
        </w:rPr>
      </w:pPr>
      <w:r w:rsidRPr="00CA01B0">
        <w:rPr>
          <w:rFonts w:ascii="Times New Roman" w:hAnsi="Times New Roman"/>
          <w:sz w:val="28"/>
          <w:szCs w:val="28"/>
          <w:lang w:val="it-IT"/>
        </w:rPr>
        <w:tab/>
        <w:t>2.2.6.2. Phân tích mối nguy</w:t>
      </w:r>
    </w:p>
    <w:p w:rsidR="00CA01B0" w:rsidRPr="00CA01B0" w:rsidRDefault="00CA01B0" w:rsidP="00CA01B0">
      <w:pPr>
        <w:spacing w:line="320" w:lineRule="exact"/>
        <w:ind w:firstLine="720"/>
        <w:rPr>
          <w:rFonts w:ascii="Times New Roman" w:hAnsi="Times New Roman"/>
          <w:sz w:val="28"/>
          <w:szCs w:val="28"/>
          <w:lang w:val="it-IT"/>
        </w:rPr>
      </w:pPr>
      <w:r w:rsidRPr="00CA01B0">
        <w:rPr>
          <w:rFonts w:ascii="Times New Roman" w:hAnsi="Times New Roman"/>
          <w:sz w:val="28"/>
          <w:szCs w:val="28"/>
          <w:lang w:val="it-IT"/>
        </w:rPr>
        <w:t>2.2.6.3. Xác định điểm kiểm soát tới hạn (CCP)</w:t>
      </w:r>
    </w:p>
    <w:p w:rsidR="00CA01B0" w:rsidRPr="00CA01B0" w:rsidRDefault="00CA01B0" w:rsidP="00CA01B0">
      <w:pPr>
        <w:spacing w:line="320" w:lineRule="exact"/>
        <w:ind w:firstLine="720"/>
        <w:rPr>
          <w:rFonts w:ascii="Times New Roman" w:hAnsi="Times New Roman"/>
          <w:sz w:val="28"/>
          <w:szCs w:val="28"/>
          <w:lang w:val="it-IT"/>
        </w:rPr>
      </w:pPr>
      <w:r w:rsidRPr="00CA01B0">
        <w:rPr>
          <w:rFonts w:ascii="Times New Roman" w:hAnsi="Times New Roman"/>
          <w:sz w:val="28"/>
          <w:szCs w:val="28"/>
          <w:lang w:val="it-IT"/>
        </w:rPr>
        <w:t>2.2.6.4. Thiết lập giới hạn tới hạn cho mỗi CCP</w:t>
      </w:r>
    </w:p>
    <w:p w:rsidR="00CA01B0" w:rsidRPr="00CA01B0" w:rsidRDefault="00CA01B0" w:rsidP="00CA01B0">
      <w:pPr>
        <w:spacing w:line="320" w:lineRule="exact"/>
        <w:ind w:firstLine="720"/>
        <w:rPr>
          <w:rFonts w:ascii="Times New Roman" w:hAnsi="Times New Roman"/>
          <w:sz w:val="28"/>
          <w:szCs w:val="28"/>
          <w:lang w:val="it-IT"/>
        </w:rPr>
      </w:pPr>
      <w:r w:rsidRPr="00CA01B0">
        <w:rPr>
          <w:rFonts w:ascii="Times New Roman" w:hAnsi="Times New Roman"/>
          <w:sz w:val="28"/>
          <w:szCs w:val="28"/>
          <w:lang w:val="it-IT"/>
        </w:rPr>
        <w:t>2.2.6.5. Thiết lập thủ tục giám sát cho mỗi CCP</w:t>
      </w:r>
    </w:p>
    <w:p w:rsidR="00CA01B0" w:rsidRPr="00CA01B0" w:rsidRDefault="00CA01B0" w:rsidP="00CA01B0">
      <w:pPr>
        <w:spacing w:before="80" w:after="80"/>
        <w:ind w:firstLine="720"/>
        <w:rPr>
          <w:rFonts w:ascii="Times New Roman" w:hAnsi="Times New Roman"/>
          <w:sz w:val="28"/>
          <w:szCs w:val="28"/>
          <w:highlight w:val="yellow"/>
          <w:lang w:val="it-IT"/>
        </w:rPr>
      </w:pPr>
      <w:r w:rsidRPr="00CA01B0">
        <w:rPr>
          <w:rFonts w:ascii="Times New Roman" w:hAnsi="Times New Roman"/>
          <w:sz w:val="28"/>
          <w:szCs w:val="28"/>
          <w:lang w:val="it-IT"/>
        </w:rPr>
        <w:t>2.2.6.6. Đề ra hành động sửa chữa</w:t>
      </w:r>
    </w:p>
    <w:p w:rsidR="00CA01B0" w:rsidRPr="00CA01B0" w:rsidRDefault="00CA01B0" w:rsidP="00CA01B0">
      <w:pPr>
        <w:spacing w:before="80" w:after="80"/>
        <w:ind w:firstLine="720"/>
        <w:rPr>
          <w:rFonts w:ascii="Times New Roman" w:hAnsi="Times New Roman"/>
          <w:sz w:val="28"/>
          <w:szCs w:val="28"/>
          <w:highlight w:val="yellow"/>
          <w:lang w:val="it-IT"/>
        </w:rPr>
      </w:pPr>
      <w:r w:rsidRPr="00CA01B0">
        <w:rPr>
          <w:rFonts w:ascii="Times New Roman" w:hAnsi="Times New Roman"/>
          <w:sz w:val="28"/>
          <w:szCs w:val="28"/>
          <w:lang w:val="it-IT"/>
        </w:rPr>
        <w:t>2.2.6.7. Xây dựng thủ tục thẩm tra</w:t>
      </w:r>
    </w:p>
    <w:p w:rsidR="00CA01B0" w:rsidRPr="00CA01B0" w:rsidRDefault="00CA01B0" w:rsidP="00CA01B0">
      <w:pPr>
        <w:spacing w:line="320" w:lineRule="exact"/>
        <w:rPr>
          <w:rFonts w:ascii="Times New Roman" w:hAnsi="Times New Roman"/>
          <w:sz w:val="28"/>
          <w:szCs w:val="28"/>
          <w:lang w:val="it-IT"/>
        </w:rPr>
      </w:pPr>
      <w:r w:rsidRPr="00CA01B0">
        <w:rPr>
          <w:rFonts w:ascii="Times New Roman" w:hAnsi="Times New Roman"/>
          <w:sz w:val="28"/>
          <w:szCs w:val="28"/>
          <w:lang w:val="it-IT"/>
        </w:rPr>
        <w:tab/>
        <w:t>2.2.6.8. Thiết lập thủ tục lưu trữ và quản lý tài liệu, hồ sơ.</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t>Chương III: Quy định quản lý</w:t>
      </w:r>
    </w:p>
    <w:p w:rsidR="00CA01B0" w:rsidRPr="00CA01B0" w:rsidRDefault="00CA01B0" w:rsidP="00CA01B0">
      <w:pPr>
        <w:spacing w:before="80" w:after="80"/>
        <w:ind w:firstLine="720"/>
        <w:rPr>
          <w:rFonts w:ascii="Times New Roman" w:hAnsi="Times New Roman"/>
          <w:sz w:val="28"/>
          <w:szCs w:val="28"/>
          <w:lang w:val="it-IT"/>
        </w:rPr>
      </w:pPr>
      <w:r w:rsidRPr="00CA01B0">
        <w:rPr>
          <w:rFonts w:ascii="Times New Roman" w:hAnsi="Times New Roman"/>
          <w:sz w:val="28"/>
          <w:szCs w:val="28"/>
          <w:lang w:val="it-IT"/>
        </w:rPr>
        <w:t>3.1. Đơn vị quản lý đánh giá hợp quy quy chuẩn này, kiểm tra, giám sát thực hiện.</w:t>
      </w:r>
    </w:p>
    <w:p w:rsidR="00CA01B0" w:rsidRPr="00CA01B0" w:rsidRDefault="00CA01B0" w:rsidP="00CA01B0">
      <w:pPr>
        <w:spacing w:before="80" w:after="80"/>
        <w:ind w:firstLine="720"/>
        <w:rPr>
          <w:rFonts w:ascii="Times New Roman" w:hAnsi="Times New Roman"/>
          <w:sz w:val="28"/>
          <w:szCs w:val="28"/>
          <w:lang w:val="it-IT"/>
        </w:rPr>
      </w:pPr>
      <w:r w:rsidRPr="00CA01B0">
        <w:rPr>
          <w:rFonts w:ascii="Times New Roman" w:hAnsi="Times New Roman"/>
          <w:sz w:val="28"/>
          <w:szCs w:val="28"/>
          <w:lang w:val="it-IT"/>
        </w:rPr>
        <w:t>3.2. Trình tự, thủ tục, phương thức đánh giá, chứng nhận sự phù hợp của các cơ sở đối với quy chuẩn này.</w:t>
      </w:r>
    </w:p>
    <w:p w:rsidR="00CA01B0" w:rsidRPr="00CA01B0" w:rsidRDefault="00CA01B0" w:rsidP="00CA01B0">
      <w:pPr>
        <w:spacing w:before="80" w:after="80"/>
        <w:ind w:firstLine="720"/>
        <w:rPr>
          <w:rFonts w:ascii="Times New Roman" w:hAnsi="Times New Roman"/>
          <w:sz w:val="28"/>
          <w:szCs w:val="28"/>
          <w:lang w:val="it-IT"/>
        </w:rPr>
      </w:pPr>
      <w:r w:rsidRPr="00CA01B0">
        <w:rPr>
          <w:rFonts w:ascii="Times New Roman" w:hAnsi="Times New Roman"/>
          <w:sz w:val="28"/>
          <w:szCs w:val="28"/>
          <w:lang w:val="it-IT"/>
        </w:rPr>
        <w:t>3.3. Các cơ sở sản xuất kinh doanh thực phẩm phải xây dựng và thực hiện các quy định về quản lý chất lượng đáp ứng quy định nêu tại quy chuẩn này.</w:t>
      </w:r>
    </w:p>
    <w:p w:rsidR="00CA01B0" w:rsidRPr="00CA01B0" w:rsidRDefault="00CA01B0" w:rsidP="00CA01B0">
      <w:pPr>
        <w:spacing w:before="80" w:after="80"/>
        <w:ind w:firstLine="720"/>
        <w:rPr>
          <w:rFonts w:ascii="Times New Roman" w:hAnsi="Times New Roman"/>
          <w:sz w:val="28"/>
          <w:szCs w:val="28"/>
          <w:lang w:val="it-IT"/>
        </w:rPr>
      </w:pPr>
      <w:r w:rsidRPr="00CA01B0">
        <w:rPr>
          <w:rFonts w:ascii="Times New Roman" w:hAnsi="Times New Roman"/>
          <w:sz w:val="28"/>
          <w:szCs w:val="28"/>
          <w:lang w:val="it-IT"/>
        </w:rPr>
        <w:t>3.4. Đơn vị thanh tra thực hiện quy chuẩn.</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t>Phụ lục (tham khảo): Hướng dẫn sử dụng sơ đồ cây quyết định để xác định điểm kiểm soát tới hạn.</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t>7. Lộ trình áp dụng</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lastRenderedPageBreak/>
        <w:t xml:space="preserve">- </w:t>
      </w:r>
      <w:r w:rsidRPr="00CA01B0">
        <w:rPr>
          <w:rFonts w:ascii="Times New Roman" w:hAnsi="Times New Roman"/>
          <w:sz w:val="28"/>
          <w:szCs w:val="28"/>
          <w:lang w:val="it-IT"/>
        </w:rPr>
        <w:t>Các cơ sở chế biến thủy sản phải thực hiện các quy định của Quy chuẩnnàykể từ ngày thông tư ban hành quy chuẩn có hiệu lực thi hành.</w:t>
      </w:r>
    </w:p>
    <w:p w:rsidR="00CA01B0" w:rsidRPr="00CA01B0" w:rsidRDefault="00CA01B0" w:rsidP="00CA01B0">
      <w:pPr>
        <w:spacing w:before="80" w:after="80"/>
        <w:ind w:firstLine="720"/>
        <w:rPr>
          <w:rFonts w:ascii="Times New Roman" w:hAnsi="Times New Roman"/>
          <w:b/>
          <w:sz w:val="28"/>
          <w:szCs w:val="28"/>
          <w:lang w:val="it-IT"/>
        </w:rPr>
      </w:pPr>
      <w:r w:rsidRPr="00CA01B0">
        <w:rPr>
          <w:rFonts w:ascii="Times New Roman" w:hAnsi="Times New Roman"/>
          <w:b/>
          <w:sz w:val="28"/>
          <w:szCs w:val="28"/>
          <w:lang w:val="it-IT"/>
        </w:rPr>
        <w:t xml:space="preserve">- </w:t>
      </w:r>
      <w:r w:rsidRPr="00CA01B0">
        <w:rPr>
          <w:rFonts w:ascii="Times New Roman" w:hAnsi="Times New Roman"/>
          <w:sz w:val="28"/>
          <w:szCs w:val="28"/>
          <w:lang w:val="it-IT"/>
        </w:rPr>
        <w:t>Các cơ sở chế biến nông lâm sản phải thực hiện các quy định của Quy chuẩn này sau 3 năm kể từ ngày thông tư ban hành quy chuẩn có hiệu lực thi hành.</w:t>
      </w:r>
    </w:p>
    <w:p w:rsidR="00CA01B0" w:rsidRPr="00CA01B0" w:rsidRDefault="00CA01B0" w:rsidP="00CA01B0">
      <w:pPr>
        <w:spacing w:before="80" w:after="80"/>
        <w:ind w:firstLine="720"/>
        <w:rPr>
          <w:rFonts w:ascii="Times New Roman" w:hAnsi="Times New Roman"/>
          <w:b/>
          <w:sz w:val="28"/>
          <w:szCs w:val="28"/>
          <w:lang w:val="vi-VN"/>
        </w:rPr>
      </w:pPr>
      <w:r w:rsidRPr="00CA01B0">
        <w:rPr>
          <w:rFonts w:ascii="Times New Roman" w:hAnsi="Times New Roman"/>
          <w:b/>
          <w:sz w:val="28"/>
          <w:szCs w:val="28"/>
          <w:lang w:val="pt-BR"/>
        </w:rPr>
        <w:t>8</w:t>
      </w:r>
      <w:r w:rsidRPr="00CA01B0">
        <w:rPr>
          <w:rFonts w:ascii="Times New Roman" w:hAnsi="Times New Roman"/>
          <w:b/>
          <w:sz w:val="28"/>
          <w:szCs w:val="28"/>
          <w:lang w:val="vi-VN"/>
        </w:rPr>
        <w:t xml:space="preserve">. Nội dung dự </w:t>
      </w:r>
      <w:r w:rsidRPr="00CA01B0">
        <w:rPr>
          <w:rFonts w:ascii="Times New Roman" w:hAnsi="Times New Roman"/>
          <w:b/>
          <w:sz w:val="28"/>
          <w:szCs w:val="28"/>
          <w:lang w:val="pt-BR"/>
        </w:rPr>
        <w:t xml:space="preserve">kiến xin ý kiến góp ý </w:t>
      </w:r>
    </w:p>
    <w:p w:rsidR="00CA01B0" w:rsidRPr="00CA01B0" w:rsidRDefault="00CA01B0" w:rsidP="00CA01B0">
      <w:pPr>
        <w:pStyle w:val="ndieund"/>
        <w:widowControl w:val="0"/>
        <w:spacing w:before="80" w:after="80" w:line="288" w:lineRule="auto"/>
        <w:rPr>
          <w:rFonts w:ascii="Times New Roman" w:hAnsi="Times New Roman"/>
          <w:szCs w:val="28"/>
          <w:lang w:val="vi-VN"/>
        </w:rPr>
      </w:pPr>
      <w:r w:rsidRPr="00CA01B0">
        <w:rPr>
          <w:rFonts w:ascii="Times New Roman" w:hAnsi="Times New Roman"/>
          <w:szCs w:val="28"/>
          <w:lang w:val="vi-VN"/>
        </w:rPr>
        <w:t>Xin ý kiến toàn bộ bố cục và nội dung dự thảo, trong đó chú ý đến một số nội dung sau đây:</w:t>
      </w:r>
    </w:p>
    <w:p w:rsidR="00CA01B0" w:rsidRPr="00CA01B0" w:rsidRDefault="00CA01B0" w:rsidP="00CA01B0">
      <w:pPr>
        <w:pStyle w:val="ndieund"/>
        <w:widowControl w:val="0"/>
        <w:spacing w:before="80" w:after="80" w:line="288" w:lineRule="auto"/>
        <w:rPr>
          <w:rFonts w:ascii="Times New Roman" w:hAnsi="Times New Roman"/>
          <w:szCs w:val="28"/>
          <w:lang w:val="vi-VN"/>
        </w:rPr>
      </w:pPr>
      <w:r w:rsidRPr="00CA01B0">
        <w:rPr>
          <w:rFonts w:ascii="Times New Roman" w:hAnsi="Times New Roman"/>
          <w:szCs w:val="28"/>
          <w:lang w:val="vi-VN"/>
        </w:rPr>
        <w:t>- Bố cục và hình thức của Quy chuẩn kỹ thuật.</w:t>
      </w:r>
    </w:p>
    <w:p w:rsidR="00CA01B0" w:rsidRPr="00CA01B0" w:rsidRDefault="00CA01B0" w:rsidP="00CA01B0">
      <w:pPr>
        <w:pStyle w:val="ndieund"/>
        <w:widowControl w:val="0"/>
        <w:spacing w:before="80" w:after="80" w:line="288" w:lineRule="auto"/>
        <w:rPr>
          <w:rFonts w:ascii="Times New Roman" w:hAnsi="Times New Roman"/>
          <w:szCs w:val="28"/>
          <w:lang w:val="vi-VN"/>
        </w:rPr>
      </w:pPr>
      <w:r w:rsidRPr="00CA01B0">
        <w:rPr>
          <w:rFonts w:ascii="Times New Roman" w:hAnsi="Times New Roman"/>
          <w:szCs w:val="28"/>
          <w:lang w:val="vi-VN"/>
        </w:rPr>
        <w:t>- Nội dung yêu cầu đối với phần quy định kỹ thuật.</w:t>
      </w:r>
    </w:p>
    <w:p w:rsidR="00CA01B0" w:rsidRPr="00CA01B0" w:rsidRDefault="00CA01B0" w:rsidP="00CA01B0">
      <w:pPr>
        <w:pStyle w:val="ndieund"/>
        <w:widowControl w:val="0"/>
        <w:spacing w:before="80" w:after="80" w:line="288" w:lineRule="auto"/>
        <w:rPr>
          <w:rFonts w:ascii="Times New Roman" w:hAnsi="Times New Roman"/>
          <w:szCs w:val="28"/>
        </w:rPr>
      </w:pPr>
      <w:r w:rsidRPr="00CA01B0">
        <w:rPr>
          <w:rFonts w:ascii="Times New Roman" w:hAnsi="Times New Roman"/>
          <w:szCs w:val="28"/>
        </w:rPr>
        <w:t>- Lộ trình áp dụng.</w:t>
      </w:r>
    </w:p>
    <w:tbl>
      <w:tblPr>
        <w:tblW w:w="0" w:type="auto"/>
        <w:tblLook w:val="04A0"/>
      </w:tblPr>
      <w:tblGrid>
        <w:gridCol w:w="4810"/>
        <w:gridCol w:w="4811"/>
      </w:tblGrid>
      <w:tr w:rsidR="00CA01B0" w:rsidRPr="000A2F60" w:rsidTr="00083D97">
        <w:tc>
          <w:tcPr>
            <w:tcW w:w="4810" w:type="dxa"/>
            <w:shd w:val="clear" w:color="auto" w:fill="auto"/>
          </w:tcPr>
          <w:p w:rsidR="00CA01B0" w:rsidRPr="00CA01B0" w:rsidRDefault="00CA01B0" w:rsidP="00083D97">
            <w:pPr>
              <w:rPr>
                <w:rFonts w:ascii="Times New Roman" w:hAnsi="Times New Roman"/>
                <w:sz w:val="26"/>
                <w:szCs w:val="26"/>
              </w:rPr>
            </w:pPr>
            <w:r w:rsidRPr="00CA01B0">
              <w:rPr>
                <w:rFonts w:ascii="Times New Roman" w:hAnsi="Times New Roman"/>
                <w:b/>
                <w:sz w:val="26"/>
                <w:szCs w:val="26"/>
              </w:rPr>
              <w:t>Nhóm biên soạn</w:t>
            </w:r>
            <w:r w:rsidRPr="00CA01B0">
              <w:rPr>
                <w:rFonts w:ascii="Times New Roman" w:hAnsi="Times New Roman"/>
                <w:sz w:val="26"/>
                <w:szCs w:val="26"/>
              </w:rPr>
              <w:t>:</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Trần Đăng Ninh</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Lê Tuấn Giang</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Phạm Thị Thu Hiển</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Đặng Văn Vĩnh</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Nguyễn Đình Thông</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Hoàng Lý</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Chu Đức Xuân</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Trần Văn Nghi</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Nguyễn Việt Cường</w:t>
            </w:r>
          </w:p>
          <w:p w:rsidR="00CA01B0" w:rsidRPr="00CA01B0" w:rsidRDefault="00CA01B0" w:rsidP="00E62953">
            <w:pPr>
              <w:pStyle w:val="ListParagraph"/>
              <w:numPr>
                <w:ilvl w:val="0"/>
                <w:numId w:val="1"/>
              </w:numPr>
              <w:spacing w:after="0" w:line="240" w:lineRule="auto"/>
              <w:ind w:left="714" w:hanging="357"/>
              <w:jc w:val="both"/>
              <w:rPr>
                <w:rFonts w:ascii="Times New Roman" w:hAnsi="Times New Roman"/>
                <w:sz w:val="26"/>
                <w:szCs w:val="26"/>
              </w:rPr>
            </w:pPr>
            <w:r w:rsidRPr="00CA01B0">
              <w:rPr>
                <w:rFonts w:ascii="Times New Roman" w:hAnsi="Times New Roman"/>
                <w:sz w:val="26"/>
                <w:szCs w:val="26"/>
              </w:rPr>
              <w:t xml:space="preserve">Nguyễn Tử Cương </w:t>
            </w:r>
          </w:p>
        </w:tc>
        <w:tc>
          <w:tcPr>
            <w:tcW w:w="4811" w:type="dxa"/>
            <w:shd w:val="clear" w:color="auto" w:fill="auto"/>
          </w:tcPr>
          <w:p w:rsidR="00CA01B0" w:rsidRPr="00CA01B0" w:rsidRDefault="00CA01B0" w:rsidP="00083D97">
            <w:pPr>
              <w:jc w:val="center"/>
              <w:rPr>
                <w:rFonts w:ascii="Times New Roman" w:hAnsi="Times New Roman"/>
                <w:b/>
                <w:sz w:val="26"/>
                <w:szCs w:val="26"/>
              </w:rPr>
            </w:pPr>
            <w:r w:rsidRPr="00CA01B0">
              <w:rPr>
                <w:rFonts w:ascii="Times New Roman" w:hAnsi="Times New Roman"/>
                <w:b/>
                <w:sz w:val="26"/>
                <w:szCs w:val="26"/>
              </w:rPr>
              <w:t>TM. Nhóm biên soạn</w:t>
            </w:r>
          </w:p>
          <w:p w:rsidR="00CA01B0" w:rsidRPr="00CA01B0" w:rsidRDefault="00CA01B0" w:rsidP="00083D97">
            <w:pPr>
              <w:jc w:val="center"/>
              <w:rPr>
                <w:rFonts w:ascii="Times New Roman" w:hAnsi="Times New Roman"/>
                <w:sz w:val="26"/>
                <w:szCs w:val="26"/>
              </w:rPr>
            </w:pPr>
          </w:p>
          <w:p w:rsidR="00CA01B0" w:rsidRPr="00CA01B0" w:rsidRDefault="00CA01B0" w:rsidP="00083D97">
            <w:pPr>
              <w:jc w:val="center"/>
              <w:rPr>
                <w:rFonts w:ascii="Times New Roman" w:hAnsi="Times New Roman"/>
                <w:sz w:val="26"/>
                <w:szCs w:val="26"/>
              </w:rPr>
            </w:pPr>
          </w:p>
          <w:p w:rsidR="00CA01B0" w:rsidRPr="00CA01B0" w:rsidRDefault="00CA01B0" w:rsidP="00083D97">
            <w:pPr>
              <w:jc w:val="center"/>
              <w:rPr>
                <w:rFonts w:ascii="Times New Roman" w:hAnsi="Times New Roman"/>
                <w:sz w:val="26"/>
                <w:szCs w:val="26"/>
              </w:rPr>
            </w:pPr>
          </w:p>
          <w:p w:rsidR="00CA01B0" w:rsidRPr="00CA01B0" w:rsidRDefault="00CA01B0" w:rsidP="00083D97">
            <w:pPr>
              <w:jc w:val="center"/>
              <w:rPr>
                <w:rFonts w:ascii="Times New Roman" w:hAnsi="Times New Roman"/>
                <w:sz w:val="26"/>
                <w:szCs w:val="26"/>
              </w:rPr>
            </w:pPr>
          </w:p>
          <w:p w:rsidR="00CA01B0" w:rsidRPr="00CA01B0" w:rsidRDefault="00CA01B0" w:rsidP="00083D97">
            <w:pPr>
              <w:jc w:val="center"/>
              <w:rPr>
                <w:rFonts w:ascii="Times New Roman" w:hAnsi="Times New Roman"/>
                <w:b/>
                <w:sz w:val="26"/>
                <w:szCs w:val="26"/>
              </w:rPr>
            </w:pPr>
            <w:r w:rsidRPr="00CA01B0">
              <w:rPr>
                <w:rFonts w:ascii="Times New Roman" w:hAnsi="Times New Roman"/>
                <w:b/>
                <w:sz w:val="26"/>
                <w:szCs w:val="26"/>
              </w:rPr>
              <w:t>Trần Đăng Ninh</w:t>
            </w:r>
          </w:p>
        </w:tc>
      </w:tr>
    </w:tbl>
    <w:p w:rsidR="00CA01B0" w:rsidRDefault="00CA01B0" w:rsidP="00CA01B0">
      <w:pPr>
        <w:rPr>
          <w:rFonts w:ascii="Times New Roman" w:hAnsi="Times New Roman"/>
          <w:b/>
          <w:sz w:val="26"/>
          <w:szCs w:val="26"/>
        </w:rPr>
        <w:sectPr w:rsidR="00CA01B0" w:rsidSect="00944392">
          <w:footerReference w:type="default" r:id="rId8"/>
          <w:pgSz w:w="11907" w:h="16839" w:code="9"/>
          <w:pgMar w:top="964" w:right="851" w:bottom="964" w:left="964" w:header="720" w:footer="720" w:gutter="0"/>
          <w:pgNumType w:start="1"/>
          <w:cols w:space="720"/>
          <w:docGrid w:linePitch="381"/>
        </w:sectPr>
      </w:pPr>
    </w:p>
    <w:p w:rsidR="00CA01B0" w:rsidRDefault="00CA01B0" w:rsidP="00CA01B0">
      <w:pPr>
        <w:rPr>
          <w:rFonts w:ascii="Times New Roman Bold" w:hAnsi="Times New Roman Bold"/>
          <w:b/>
          <w:sz w:val="30"/>
          <w:szCs w:val="30"/>
          <w:u w:val="single"/>
        </w:rPr>
      </w:pPr>
      <w:r>
        <w:rPr>
          <w:rFonts w:ascii="Times New Roman Bold" w:hAnsi="Times New Roman Bold"/>
          <w:b/>
          <w:sz w:val="30"/>
          <w:szCs w:val="30"/>
          <w:u w:val="single"/>
        </w:rPr>
        <w:lastRenderedPageBreak/>
        <w:t>Phụ lục a</w:t>
      </w:r>
    </w:p>
    <w:p w:rsidR="00CA01B0" w:rsidRPr="00B13F7A" w:rsidRDefault="00CA01B0" w:rsidP="00B13F7A">
      <w:pPr>
        <w:jc w:val="center"/>
        <w:rPr>
          <w:rFonts w:ascii="Times New Roman Bold" w:hAnsi="Times New Roman Bold"/>
          <w:b/>
          <w:sz w:val="32"/>
          <w:szCs w:val="32"/>
        </w:rPr>
      </w:pPr>
      <w:r w:rsidRPr="0058487C">
        <w:rPr>
          <w:rFonts w:ascii="Times New Roman Bold" w:hAnsi="Times New Roman Bold"/>
          <w:b/>
          <w:sz w:val="32"/>
          <w:szCs w:val="32"/>
        </w:rPr>
        <w:t>Bảng thống kê số lượng QCVN do Bộ NN&amp;PTNT ban hành quy định điều kiệ</w:t>
      </w:r>
      <w:r>
        <w:rPr>
          <w:rFonts w:ascii="Times New Roman Bold" w:hAnsi="Times New Roman Bold"/>
          <w:b/>
          <w:sz w:val="32"/>
          <w:szCs w:val="32"/>
        </w:rPr>
        <w:t xml:space="preserve">n </w:t>
      </w:r>
      <w:r w:rsidRPr="0058487C">
        <w:rPr>
          <w:rFonts w:ascii="Times New Roman Bold" w:hAnsi="Times New Roman Bold"/>
          <w:b/>
          <w:sz w:val="32"/>
          <w:szCs w:val="32"/>
        </w:rPr>
        <w:t xml:space="preserve">và chương trình </w:t>
      </w:r>
      <w:r>
        <w:rPr>
          <w:rFonts w:ascii="Times New Roman Bold" w:hAnsi="Times New Roman Bold"/>
          <w:b/>
          <w:sz w:val="32"/>
          <w:szCs w:val="32"/>
        </w:rPr>
        <w:t xml:space="preserve">đảm bảo ATTP đối với cơ sở tại các khâu thuộc </w:t>
      </w:r>
      <w:r w:rsidRPr="0058487C">
        <w:rPr>
          <w:rFonts w:ascii="Times New Roman Bold" w:hAnsi="Times New Roman Bold"/>
          <w:b/>
          <w:sz w:val="32"/>
          <w:szCs w:val="32"/>
        </w:rPr>
        <w:t>chuỗ</w:t>
      </w:r>
      <w:r>
        <w:rPr>
          <w:rFonts w:ascii="Times New Roman Bold" w:hAnsi="Times New Roman Bold"/>
          <w:b/>
          <w:sz w:val="32"/>
          <w:szCs w:val="32"/>
        </w:rPr>
        <w:t xml:space="preserve">i sản xuất </w:t>
      </w:r>
      <w:r w:rsidRPr="0058487C">
        <w:rPr>
          <w:rFonts w:ascii="Times New Roman Bold" w:hAnsi="Times New Roman Bold"/>
          <w:b/>
          <w:sz w:val="32"/>
          <w:szCs w:val="32"/>
        </w:rPr>
        <w:t>thực phẩm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5569"/>
        <w:gridCol w:w="3396"/>
        <w:gridCol w:w="3341"/>
        <w:gridCol w:w="1731"/>
        <w:gridCol w:w="24"/>
      </w:tblGrid>
      <w:tr w:rsidR="00CA01B0" w:rsidRPr="00F10460" w:rsidTr="00CA01B0">
        <w:trPr>
          <w:tblHeader/>
        </w:trPr>
        <w:tc>
          <w:tcPr>
            <w:tcW w:w="387" w:type="pct"/>
            <w:vMerge w:val="restart"/>
            <w:shd w:val="clear" w:color="auto" w:fill="auto"/>
            <w:vAlign w:val="center"/>
          </w:tcPr>
          <w:p w:rsidR="00CA01B0" w:rsidRPr="00F10460" w:rsidRDefault="00CA01B0" w:rsidP="00CA01B0">
            <w:pPr>
              <w:spacing w:before="0" w:after="0" w:line="240" w:lineRule="auto"/>
              <w:jc w:val="left"/>
              <w:rPr>
                <w:rFonts w:ascii="Times New Roman Bold" w:hAnsi="Times New Roman Bold"/>
                <w:b/>
                <w:sz w:val="26"/>
                <w:szCs w:val="26"/>
              </w:rPr>
            </w:pPr>
            <w:r w:rsidRPr="00F10460">
              <w:rPr>
                <w:rFonts w:ascii="Times New Roman Bold" w:hAnsi="Times New Roman Bold"/>
                <w:b/>
                <w:sz w:val="26"/>
                <w:szCs w:val="26"/>
              </w:rPr>
              <w:t>Tt</w:t>
            </w:r>
          </w:p>
        </w:tc>
        <w:tc>
          <w:tcPr>
            <w:tcW w:w="1827" w:type="pct"/>
            <w:vMerge w:val="restart"/>
            <w:shd w:val="clear" w:color="auto" w:fill="auto"/>
            <w:vAlign w:val="center"/>
          </w:tcPr>
          <w:p w:rsidR="00CA01B0" w:rsidRPr="00F10460" w:rsidRDefault="00CA01B0" w:rsidP="00CA01B0">
            <w:pPr>
              <w:spacing w:before="0" w:after="0" w:line="240" w:lineRule="auto"/>
              <w:rPr>
                <w:rFonts w:ascii="Times New Roman Bold" w:hAnsi="Times New Roman Bold"/>
                <w:b/>
                <w:sz w:val="26"/>
                <w:szCs w:val="26"/>
              </w:rPr>
            </w:pPr>
            <w:r w:rsidRPr="00F10460">
              <w:rPr>
                <w:rFonts w:ascii="Times New Roman Bold" w:hAnsi="Times New Roman Bold"/>
                <w:b/>
                <w:sz w:val="26"/>
                <w:szCs w:val="26"/>
              </w:rPr>
              <w:t>Các khâu thuộc chuỗi sản xuất thực phẩm</w:t>
            </w:r>
          </w:p>
        </w:tc>
        <w:tc>
          <w:tcPr>
            <w:tcW w:w="2210" w:type="pct"/>
            <w:gridSpan w:val="2"/>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Số lượng quy chuẩn quy định theo điều kiện</w:t>
            </w:r>
          </w:p>
        </w:tc>
        <w:tc>
          <w:tcPr>
            <w:tcW w:w="576" w:type="pct"/>
            <w:gridSpan w:val="2"/>
            <w:vMerge w:val="restart"/>
            <w:shd w:val="clear" w:color="auto" w:fill="auto"/>
            <w:vAlign w:val="center"/>
          </w:tcPr>
          <w:p w:rsidR="00CA01B0" w:rsidRPr="00F10460" w:rsidRDefault="00CA01B0" w:rsidP="00CA01B0">
            <w:pPr>
              <w:spacing w:before="0" w:after="0" w:line="240" w:lineRule="auto"/>
              <w:jc w:val="left"/>
              <w:rPr>
                <w:rFonts w:ascii="Times New Roman Bold" w:hAnsi="Times New Roman Bold"/>
                <w:b/>
                <w:sz w:val="26"/>
                <w:szCs w:val="26"/>
              </w:rPr>
            </w:pPr>
            <w:r w:rsidRPr="00F10460">
              <w:rPr>
                <w:rFonts w:ascii="Times New Roman Bold" w:hAnsi="Times New Roman Bold"/>
                <w:b/>
                <w:sz w:val="26"/>
                <w:szCs w:val="26"/>
              </w:rPr>
              <w:t>Tổng</w:t>
            </w:r>
          </w:p>
        </w:tc>
      </w:tr>
      <w:tr w:rsidR="00CA01B0" w:rsidRPr="00F10460" w:rsidTr="00CA01B0">
        <w:trPr>
          <w:tblHeader/>
        </w:trPr>
        <w:tc>
          <w:tcPr>
            <w:tcW w:w="387" w:type="pct"/>
            <w:vMerge/>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p>
        </w:tc>
        <w:tc>
          <w:tcPr>
            <w:tcW w:w="1827" w:type="pct"/>
            <w:vMerge/>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p>
        </w:tc>
        <w:tc>
          <w:tcPr>
            <w:tcW w:w="1114" w:type="pct"/>
            <w:shd w:val="clear" w:color="auto" w:fill="auto"/>
            <w:vAlign w:val="center"/>
          </w:tcPr>
          <w:p w:rsidR="00CA01B0" w:rsidRPr="00F10460" w:rsidRDefault="00CA01B0" w:rsidP="00CA01B0">
            <w:pPr>
              <w:spacing w:before="0" w:after="0" w:line="240" w:lineRule="auto"/>
              <w:rPr>
                <w:rFonts w:ascii="Times New Roman Bold" w:hAnsi="Times New Roman Bold"/>
                <w:b/>
                <w:sz w:val="26"/>
                <w:szCs w:val="26"/>
              </w:rPr>
            </w:pPr>
            <w:r>
              <w:rPr>
                <w:rFonts w:ascii="Times New Roman Bold" w:hAnsi="Times New Roman Bold"/>
                <w:b/>
                <w:sz w:val="26"/>
                <w:szCs w:val="26"/>
              </w:rPr>
              <w:t>Điều kiện đ</w:t>
            </w:r>
            <w:r w:rsidRPr="00F10460">
              <w:rPr>
                <w:rFonts w:ascii="Times New Roman Bold" w:hAnsi="Times New Roman Bold"/>
                <w:b/>
                <w:sz w:val="26"/>
                <w:szCs w:val="26"/>
              </w:rPr>
              <w:t>ảm bảo ATTP</w:t>
            </w:r>
          </w:p>
        </w:tc>
        <w:tc>
          <w:tcPr>
            <w:tcW w:w="1096" w:type="pct"/>
            <w:shd w:val="clear" w:color="auto" w:fill="auto"/>
          </w:tcPr>
          <w:p w:rsidR="00CA01B0" w:rsidRPr="00F10460" w:rsidRDefault="00CA01B0" w:rsidP="00CA01B0">
            <w:pPr>
              <w:spacing w:before="0" w:after="0" w:line="240" w:lineRule="auto"/>
              <w:rPr>
                <w:rFonts w:ascii="Times New Roman Bold" w:hAnsi="Times New Roman Bold"/>
                <w:b/>
                <w:sz w:val="26"/>
                <w:szCs w:val="26"/>
              </w:rPr>
            </w:pPr>
            <w:r w:rsidRPr="00F10460">
              <w:rPr>
                <w:rFonts w:ascii="Times New Roman Bold" w:hAnsi="Times New Roman Bold"/>
                <w:b/>
                <w:sz w:val="26"/>
                <w:szCs w:val="26"/>
              </w:rPr>
              <w:t>Chương trình đảm bảo ATTP</w:t>
            </w:r>
          </w:p>
        </w:tc>
        <w:tc>
          <w:tcPr>
            <w:tcW w:w="576" w:type="pct"/>
            <w:gridSpan w:val="2"/>
            <w:vMerge/>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p>
        </w:tc>
      </w:tr>
      <w:tr w:rsidR="00CA01B0" w:rsidRPr="00F10460" w:rsidTr="00CA01B0">
        <w:trPr>
          <w:gridAfter w:val="1"/>
          <w:wAfter w:w="8" w:type="pct"/>
          <w:trHeight w:val="581"/>
        </w:trPr>
        <w:tc>
          <w:tcPr>
            <w:tcW w:w="387" w:type="pct"/>
            <w:shd w:val="clear" w:color="auto" w:fill="D9D9D9"/>
            <w:vAlign w:val="center"/>
          </w:tcPr>
          <w:p w:rsidR="00CA01B0" w:rsidRPr="00F10460" w:rsidRDefault="00CA01B0" w:rsidP="00CA01B0">
            <w:pPr>
              <w:spacing w:before="0" w:after="0" w:line="240" w:lineRule="auto"/>
              <w:jc w:val="left"/>
              <w:rPr>
                <w:rFonts w:ascii="Times New Roman Bold" w:hAnsi="Times New Roman Bold"/>
                <w:b/>
                <w:sz w:val="26"/>
                <w:szCs w:val="26"/>
              </w:rPr>
            </w:pPr>
            <w:r w:rsidRPr="00F10460">
              <w:rPr>
                <w:rFonts w:ascii="Times New Roman Bold" w:hAnsi="Times New Roman Bold"/>
                <w:b/>
                <w:sz w:val="26"/>
                <w:szCs w:val="26"/>
              </w:rPr>
              <w:t>I</w:t>
            </w:r>
          </w:p>
        </w:tc>
        <w:tc>
          <w:tcPr>
            <w:tcW w:w="4605" w:type="pct"/>
            <w:gridSpan w:val="4"/>
            <w:shd w:val="clear" w:color="auto" w:fill="D9D9D9"/>
            <w:vAlign w:val="center"/>
          </w:tcPr>
          <w:p w:rsidR="00CA01B0" w:rsidRPr="00F10460" w:rsidRDefault="00CA01B0" w:rsidP="00CA01B0">
            <w:pPr>
              <w:spacing w:before="0" w:after="0" w:line="240" w:lineRule="auto"/>
              <w:rPr>
                <w:rFonts w:ascii="Times New Roman" w:hAnsi="Times New Roman"/>
                <w:b/>
                <w:sz w:val="26"/>
                <w:szCs w:val="26"/>
              </w:rPr>
            </w:pPr>
            <w:r w:rsidRPr="00F10460">
              <w:rPr>
                <w:rFonts w:ascii="Times New Roman" w:hAnsi="Times New Roman"/>
                <w:b/>
                <w:sz w:val="26"/>
                <w:szCs w:val="26"/>
              </w:rPr>
              <w:t>CHUỖI SẢN XUẤT THỰC PHẨM CÓ NGUỒN GỐC THỰC VẬT</w:t>
            </w:r>
          </w:p>
        </w:tc>
      </w:tr>
      <w:tr w:rsidR="00CA01B0" w:rsidRPr="00F10460" w:rsidTr="00CA01B0">
        <w:trPr>
          <w:gridAfter w:val="1"/>
          <w:wAfter w:w="8" w:type="pct"/>
        </w:trPr>
        <w:tc>
          <w:tcPr>
            <w:tcW w:w="387" w:type="pct"/>
            <w:tcBorders>
              <w:bottom w:val="single" w:sz="4" w:space="0" w:color="auto"/>
            </w:tcBorders>
            <w:shd w:val="clear" w:color="auto" w:fill="auto"/>
            <w:vAlign w:val="center"/>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1</w:t>
            </w:r>
          </w:p>
        </w:tc>
        <w:tc>
          <w:tcPr>
            <w:tcW w:w="1827" w:type="pct"/>
            <w:tcBorders>
              <w:bottom w:val="single" w:sz="4" w:space="0" w:color="auto"/>
            </w:tcBorders>
            <w:shd w:val="clear" w:color="auto" w:fill="auto"/>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Sản xuất ban đầu (trồng trọt), sơ chế</w:t>
            </w:r>
          </w:p>
        </w:tc>
        <w:tc>
          <w:tcPr>
            <w:tcW w:w="1114" w:type="pct"/>
            <w:tcBorders>
              <w:bottom w:val="single" w:sz="4" w:space="0" w:color="auto"/>
            </w:tcBorders>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1</w:t>
            </w:r>
          </w:p>
        </w:tc>
        <w:tc>
          <w:tcPr>
            <w:tcW w:w="1096"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w:t>
            </w:r>
          </w:p>
        </w:tc>
        <w:tc>
          <w:tcPr>
            <w:tcW w:w="568" w:type="pct"/>
            <w:vMerge w:val="restar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5</w:t>
            </w:r>
          </w:p>
        </w:tc>
      </w:tr>
      <w:tr w:rsidR="00CA01B0" w:rsidRPr="00F10460" w:rsidTr="00CA01B0">
        <w:trPr>
          <w:gridAfter w:val="1"/>
          <w:wAfter w:w="8" w:type="pct"/>
        </w:trPr>
        <w:tc>
          <w:tcPr>
            <w:tcW w:w="387" w:type="pct"/>
            <w:tcBorders>
              <w:bottom w:val="single" w:sz="4" w:space="0" w:color="auto"/>
            </w:tcBorders>
            <w:shd w:val="clear" w:color="auto" w:fill="auto"/>
            <w:vAlign w:val="center"/>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2</w:t>
            </w:r>
          </w:p>
        </w:tc>
        <w:tc>
          <w:tcPr>
            <w:tcW w:w="1827" w:type="pct"/>
            <w:tcBorders>
              <w:bottom w:val="single" w:sz="4" w:space="0" w:color="auto"/>
            </w:tcBorders>
            <w:shd w:val="clear" w:color="auto" w:fill="auto"/>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Chế biến</w:t>
            </w:r>
          </w:p>
        </w:tc>
        <w:tc>
          <w:tcPr>
            <w:tcW w:w="1114" w:type="pct"/>
            <w:tcBorders>
              <w:bottom w:val="single" w:sz="4" w:space="0" w:color="auto"/>
            </w:tcBorders>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4</w:t>
            </w:r>
          </w:p>
        </w:tc>
        <w:tc>
          <w:tcPr>
            <w:tcW w:w="1096"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w:t>
            </w:r>
          </w:p>
        </w:tc>
        <w:tc>
          <w:tcPr>
            <w:tcW w:w="568" w:type="pct"/>
            <w:vMerge/>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p>
        </w:tc>
      </w:tr>
      <w:tr w:rsidR="00CA01B0" w:rsidRPr="00F10460" w:rsidTr="00CA01B0">
        <w:trPr>
          <w:gridAfter w:val="1"/>
          <w:wAfter w:w="8" w:type="pct"/>
        </w:trPr>
        <w:tc>
          <w:tcPr>
            <w:tcW w:w="387" w:type="pct"/>
            <w:tcBorders>
              <w:bottom w:val="single" w:sz="4" w:space="0" w:color="auto"/>
            </w:tcBorders>
            <w:shd w:val="clear" w:color="auto" w:fill="auto"/>
            <w:vAlign w:val="center"/>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3</w:t>
            </w:r>
          </w:p>
        </w:tc>
        <w:tc>
          <w:tcPr>
            <w:tcW w:w="1827" w:type="pct"/>
            <w:tcBorders>
              <w:bottom w:val="single" w:sz="4" w:space="0" w:color="auto"/>
            </w:tcBorders>
            <w:shd w:val="clear" w:color="auto" w:fill="auto"/>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Bảo quản</w:t>
            </w:r>
          </w:p>
        </w:tc>
        <w:tc>
          <w:tcPr>
            <w:tcW w:w="1114" w:type="pct"/>
            <w:tcBorders>
              <w:bottom w:val="single" w:sz="4" w:space="0" w:color="auto"/>
            </w:tcBorders>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w:t>
            </w:r>
          </w:p>
        </w:tc>
        <w:tc>
          <w:tcPr>
            <w:tcW w:w="1096"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w:t>
            </w:r>
          </w:p>
        </w:tc>
        <w:tc>
          <w:tcPr>
            <w:tcW w:w="568" w:type="pct"/>
            <w:vMerge/>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p>
        </w:tc>
      </w:tr>
      <w:tr w:rsidR="00CA01B0" w:rsidRPr="00F10460" w:rsidTr="00CA01B0">
        <w:trPr>
          <w:gridAfter w:val="1"/>
          <w:wAfter w:w="8" w:type="pct"/>
        </w:trPr>
        <w:tc>
          <w:tcPr>
            <w:tcW w:w="387" w:type="pct"/>
            <w:tcBorders>
              <w:bottom w:val="single" w:sz="4" w:space="0" w:color="auto"/>
            </w:tcBorders>
            <w:shd w:val="clear" w:color="auto" w:fill="auto"/>
          </w:tcPr>
          <w:p w:rsidR="00CA01B0" w:rsidRPr="00F10460" w:rsidRDefault="00CA01B0" w:rsidP="00CA01B0">
            <w:pPr>
              <w:spacing w:before="0" w:after="0" w:line="240" w:lineRule="auto"/>
              <w:jc w:val="center"/>
              <w:rPr>
                <w:rFonts w:ascii="Times New Roman Bold" w:hAnsi="Times New Roman Bold"/>
                <w:sz w:val="26"/>
                <w:szCs w:val="26"/>
              </w:rPr>
            </w:pPr>
          </w:p>
        </w:tc>
        <w:tc>
          <w:tcPr>
            <w:tcW w:w="1827" w:type="pct"/>
            <w:tcBorders>
              <w:bottom w:val="single" w:sz="4" w:space="0" w:color="auto"/>
            </w:tcBorders>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Tổng</w:t>
            </w:r>
          </w:p>
        </w:tc>
        <w:tc>
          <w:tcPr>
            <w:tcW w:w="1114" w:type="pct"/>
            <w:tcBorders>
              <w:bottom w:val="single" w:sz="4" w:space="0" w:color="auto"/>
            </w:tcBorders>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5</w:t>
            </w:r>
          </w:p>
        </w:tc>
        <w:tc>
          <w:tcPr>
            <w:tcW w:w="1096" w:type="pct"/>
            <w:tcBorders>
              <w:bottom w:val="single" w:sz="4" w:space="0" w:color="auto"/>
            </w:tcBorders>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0</w:t>
            </w:r>
          </w:p>
        </w:tc>
        <w:tc>
          <w:tcPr>
            <w:tcW w:w="568" w:type="pct"/>
            <w:vMerge/>
            <w:tcBorders>
              <w:bottom w:val="single" w:sz="4" w:space="0" w:color="auto"/>
            </w:tcBorders>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p>
        </w:tc>
      </w:tr>
      <w:tr w:rsidR="00CA01B0" w:rsidRPr="00F10460" w:rsidTr="00CA01B0">
        <w:trPr>
          <w:gridAfter w:val="1"/>
          <w:wAfter w:w="8" w:type="pct"/>
        </w:trPr>
        <w:tc>
          <w:tcPr>
            <w:tcW w:w="387" w:type="pct"/>
            <w:shd w:val="clear" w:color="auto" w:fill="D9D9D9"/>
          </w:tcPr>
          <w:p w:rsidR="00CA01B0" w:rsidRPr="003026E0" w:rsidRDefault="00CA01B0" w:rsidP="00CA01B0">
            <w:pPr>
              <w:spacing w:before="0" w:after="0" w:line="240" w:lineRule="auto"/>
              <w:jc w:val="left"/>
              <w:rPr>
                <w:rFonts w:ascii="Times New Roman Bold" w:hAnsi="Times New Roman Bold"/>
                <w:b/>
                <w:sz w:val="26"/>
                <w:szCs w:val="26"/>
              </w:rPr>
            </w:pPr>
            <w:r w:rsidRPr="003026E0">
              <w:rPr>
                <w:rFonts w:ascii="Times New Roman Bold" w:hAnsi="Times New Roman Bold"/>
                <w:b/>
                <w:sz w:val="26"/>
                <w:szCs w:val="26"/>
              </w:rPr>
              <w:t>II</w:t>
            </w:r>
          </w:p>
        </w:tc>
        <w:tc>
          <w:tcPr>
            <w:tcW w:w="4605" w:type="pct"/>
            <w:gridSpan w:val="4"/>
            <w:shd w:val="clear" w:color="auto" w:fill="D9D9D9"/>
          </w:tcPr>
          <w:p w:rsidR="00CA01B0" w:rsidRPr="003026E0" w:rsidRDefault="00CA01B0" w:rsidP="00CA01B0">
            <w:pPr>
              <w:spacing w:before="0" w:after="0" w:line="240" w:lineRule="auto"/>
              <w:rPr>
                <w:rFonts w:ascii="Times New Roman Bold" w:hAnsi="Times New Roman Bold"/>
                <w:b/>
                <w:sz w:val="26"/>
                <w:szCs w:val="26"/>
              </w:rPr>
            </w:pPr>
            <w:r w:rsidRPr="003026E0">
              <w:rPr>
                <w:rFonts w:ascii="Times New Roman Bold" w:hAnsi="Times New Roman Bold"/>
                <w:b/>
                <w:sz w:val="26"/>
                <w:szCs w:val="26"/>
              </w:rPr>
              <w:t>CHUỖI SẢN XUẤT THỰC PHẨM CÓ NGUỒN GỐC ĐỘNG VẬT TRÊN CẠN</w:t>
            </w:r>
          </w:p>
        </w:tc>
      </w:tr>
      <w:tr w:rsidR="00CA01B0" w:rsidRPr="00F10460" w:rsidTr="00CA01B0">
        <w:trPr>
          <w:gridAfter w:val="1"/>
          <w:wAfter w:w="8" w:type="pct"/>
        </w:trPr>
        <w:tc>
          <w:tcPr>
            <w:tcW w:w="387" w:type="pct"/>
            <w:tcBorders>
              <w:bottom w:val="single" w:sz="4" w:space="0" w:color="auto"/>
            </w:tcBorders>
            <w:shd w:val="clear" w:color="auto" w:fill="auto"/>
            <w:vAlign w:val="center"/>
          </w:tcPr>
          <w:p w:rsidR="00CA01B0" w:rsidRPr="003026E0" w:rsidRDefault="00CA01B0"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1</w:t>
            </w:r>
          </w:p>
        </w:tc>
        <w:tc>
          <w:tcPr>
            <w:tcW w:w="1827" w:type="pct"/>
            <w:tcBorders>
              <w:bottom w:val="single" w:sz="4" w:space="0" w:color="auto"/>
            </w:tcBorders>
            <w:shd w:val="clear" w:color="auto" w:fill="auto"/>
          </w:tcPr>
          <w:p w:rsidR="00CA01B0" w:rsidRPr="003026E0" w:rsidRDefault="00CA01B0"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Sản xuất ban đầu (chăn nuôi)</w:t>
            </w:r>
          </w:p>
        </w:tc>
        <w:tc>
          <w:tcPr>
            <w:tcW w:w="1114" w:type="pct"/>
            <w:tcBorders>
              <w:bottom w:val="single" w:sz="4" w:space="0" w:color="auto"/>
            </w:tcBorders>
            <w:shd w:val="clear" w:color="auto" w:fill="auto"/>
            <w:vAlign w:val="center"/>
          </w:tcPr>
          <w:p w:rsidR="00CA01B0" w:rsidRPr="003026E0" w:rsidRDefault="00CA01B0" w:rsidP="00CA01B0">
            <w:pPr>
              <w:spacing w:before="0" w:after="0" w:line="240" w:lineRule="auto"/>
              <w:jc w:val="center"/>
              <w:rPr>
                <w:rFonts w:ascii="Times New Roman Bold" w:hAnsi="Times New Roman Bold"/>
                <w:sz w:val="26"/>
                <w:szCs w:val="26"/>
              </w:rPr>
            </w:pPr>
            <w:r w:rsidRPr="003026E0">
              <w:rPr>
                <w:rFonts w:ascii="Times New Roman Bold" w:hAnsi="Times New Roman Bold"/>
                <w:sz w:val="26"/>
                <w:szCs w:val="26"/>
              </w:rPr>
              <w:t>1</w:t>
            </w:r>
          </w:p>
        </w:tc>
        <w:tc>
          <w:tcPr>
            <w:tcW w:w="1096" w:type="pct"/>
            <w:shd w:val="clear" w:color="auto" w:fill="auto"/>
            <w:vAlign w:val="center"/>
          </w:tcPr>
          <w:p w:rsidR="00CA01B0" w:rsidRPr="003026E0" w:rsidRDefault="00CA01B0" w:rsidP="00CA01B0">
            <w:pPr>
              <w:spacing w:before="0" w:after="0" w:line="240" w:lineRule="auto"/>
              <w:jc w:val="center"/>
            </w:pPr>
            <w:r w:rsidRPr="003026E0">
              <w:rPr>
                <w:rFonts w:ascii="Times New Roman Bold" w:hAnsi="Times New Roman Bold"/>
                <w:b/>
                <w:sz w:val="26"/>
                <w:szCs w:val="26"/>
              </w:rPr>
              <w:t>-</w:t>
            </w:r>
          </w:p>
        </w:tc>
        <w:tc>
          <w:tcPr>
            <w:tcW w:w="568" w:type="pct"/>
            <w:vMerge w:val="restart"/>
            <w:shd w:val="clear" w:color="auto" w:fill="auto"/>
            <w:vAlign w:val="center"/>
          </w:tcPr>
          <w:p w:rsidR="00CA01B0" w:rsidRPr="00F10460" w:rsidRDefault="007C7F6B" w:rsidP="00CA01B0">
            <w:pPr>
              <w:spacing w:before="0" w:after="0" w:line="240" w:lineRule="auto"/>
              <w:jc w:val="center"/>
              <w:rPr>
                <w:rFonts w:ascii="Times New Roman Bold" w:hAnsi="Times New Roman Bold"/>
                <w:b/>
                <w:sz w:val="26"/>
                <w:szCs w:val="26"/>
              </w:rPr>
            </w:pPr>
            <w:r>
              <w:rPr>
                <w:rFonts w:ascii="Times New Roman Bold" w:hAnsi="Times New Roman Bold"/>
                <w:b/>
                <w:sz w:val="26"/>
                <w:szCs w:val="26"/>
              </w:rPr>
              <w:t>2</w:t>
            </w:r>
          </w:p>
        </w:tc>
      </w:tr>
      <w:tr w:rsidR="007C7F6B" w:rsidRPr="00F10460" w:rsidTr="00CA01B0">
        <w:trPr>
          <w:gridAfter w:val="1"/>
          <w:wAfter w:w="8" w:type="pct"/>
        </w:trPr>
        <w:tc>
          <w:tcPr>
            <w:tcW w:w="387" w:type="pct"/>
            <w:tcBorders>
              <w:bottom w:val="single" w:sz="4" w:space="0" w:color="auto"/>
            </w:tcBorders>
            <w:shd w:val="clear" w:color="auto" w:fill="auto"/>
            <w:vAlign w:val="center"/>
          </w:tcPr>
          <w:p w:rsidR="007C7F6B" w:rsidRPr="003026E0" w:rsidRDefault="007C7F6B"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2</w:t>
            </w:r>
          </w:p>
        </w:tc>
        <w:tc>
          <w:tcPr>
            <w:tcW w:w="1827" w:type="pct"/>
            <w:tcBorders>
              <w:bottom w:val="single" w:sz="4" w:space="0" w:color="auto"/>
            </w:tcBorders>
            <w:shd w:val="clear" w:color="auto" w:fill="auto"/>
          </w:tcPr>
          <w:p w:rsidR="007C7F6B" w:rsidRPr="003026E0" w:rsidRDefault="007C7F6B"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Vắt sữa và thu gom sữa</w:t>
            </w:r>
          </w:p>
        </w:tc>
        <w:tc>
          <w:tcPr>
            <w:tcW w:w="1114" w:type="pct"/>
            <w:tcBorders>
              <w:bottom w:val="single" w:sz="4" w:space="0" w:color="auto"/>
            </w:tcBorders>
            <w:shd w:val="clear" w:color="auto" w:fill="auto"/>
            <w:vAlign w:val="center"/>
          </w:tcPr>
          <w:p w:rsidR="007C7F6B" w:rsidRPr="003026E0" w:rsidRDefault="007C7F6B" w:rsidP="00CA01B0">
            <w:pPr>
              <w:spacing w:before="0" w:after="0" w:line="240" w:lineRule="auto"/>
              <w:jc w:val="center"/>
              <w:rPr>
                <w:rFonts w:ascii="Times New Roman Bold" w:hAnsi="Times New Roman Bold"/>
                <w:sz w:val="26"/>
                <w:szCs w:val="26"/>
              </w:rPr>
            </w:pPr>
            <w:r w:rsidRPr="003026E0">
              <w:rPr>
                <w:rFonts w:ascii="Times New Roman Bold" w:hAnsi="Times New Roman Bold"/>
                <w:sz w:val="26"/>
                <w:szCs w:val="26"/>
              </w:rPr>
              <w:t>1</w:t>
            </w:r>
          </w:p>
        </w:tc>
        <w:tc>
          <w:tcPr>
            <w:tcW w:w="1096" w:type="pct"/>
            <w:shd w:val="clear" w:color="auto" w:fill="auto"/>
            <w:vAlign w:val="center"/>
          </w:tcPr>
          <w:p w:rsidR="007C7F6B" w:rsidRPr="003026E0" w:rsidRDefault="007C7F6B" w:rsidP="00CA01B0">
            <w:pPr>
              <w:spacing w:before="0" w:after="0" w:line="240" w:lineRule="auto"/>
              <w:jc w:val="center"/>
              <w:rPr>
                <w:rFonts w:ascii="Times New Roman Bold" w:hAnsi="Times New Roman Bold"/>
                <w:b/>
                <w:sz w:val="26"/>
                <w:szCs w:val="26"/>
              </w:rPr>
            </w:pPr>
            <w:r w:rsidRPr="003026E0">
              <w:rPr>
                <w:rFonts w:ascii="Times New Roman Bold" w:hAnsi="Times New Roman Bold"/>
                <w:b/>
                <w:sz w:val="26"/>
                <w:szCs w:val="26"/>
              </w:rPr>
              <w:t>-</w:t>
            </w:r>
          </w:p>
        </w:tc>
        <w:tc>
          <w:tcPr>
            <w:tcW w:w="568" w:type="pct"/>
            <w:vMerge/>
            <w:shd w:val="clear" w:color="auto" w:fill="auto"/>
            <w:vAlign w:val="center"/>
          </w:tcPr>
          <w:p w:rsidR="007C7F6B" w:rsidRPr="00F10460" w:rsidRDefault="007C7F6B" w:rsidP="00CA01B0">
            <w:pPr>
              <w:spacing w:before="0" w:after="0" w:line="240" w:lineRule="auto"/>
              <w:jc w:val="center"/>
              <w:rPr>
                <w:rFonts w:ascii="Times New Roman Bold" w:hAnsi="Times New Roman Bold"/>
                <w:b/>
                <w:sz w:val="26"/>
                <w:szCs w:val="26"/>
              </w:rPr>
            </w:pPr>
          </w:p>
        </w:tc>
      </w:tr>
      <w:tr w:rsidR="00CA01B0" w:rsidRPr="00F10460" w:rsidTr="00CA01B0">
        <w:trPr>
          <w:gridAfter w:val="1"/>
          <w:wAfter w:w="8" w:type="pct"/>
        </w:trPr>
        <w:tc>
          <w:tcPr>
            <w:tcW w:w="387" w:type="pct"/>
            <w:tcBorders>
              <w:bottom w:val="single" w:sz="4" w:space="0" w:color="auto"/>
            </w:tcBorders>
            <w:shd w:val="clear" w:color="auto" w:fill="auto"/>
            <w:vAlign w:val="center"/>
          </w:tcPr>
          <w:p w:rsidR="00CA01B0" w:rsidRPr="003026E0" w:rsidRDefault="007C7F6B"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3</w:t>
            </w:r>
          </w:p>
        </w:tc>
        <w:tc>
          <w:tcPr>
            <w:tcW w:w="1827" w:type="pct"/>
            <w:tcBorders>
              <w:bottom w:val="single" w:sz="4" w:space="0" w:color="auto"/>
            </w:tcBorders>
            <w:shd w:val="clear" w:color="auto" w:fill="auto"/>
          </w:tcPr>
          <w:p w:rsidR="00CA01B0" w:rsidRPr="003026E0" w:rsidRDefault="00CA01B0"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Giết mổ</w:t>
            </w:r>
          </w:p>
        </w:tc>
        <w:tc>
          <w:tcPr>
            <w:tcW w:w="1114" w:type="pct"/>
            <w:tcBorders>
              <w:bottom w:val="single" w:sz="4" w:space="0" w:color="auto"/>
            </w:tcBorders>
            <w:shd w:val="clear" w:color="auto" w:fill="auto"/>
          </w:tcPr>
          <w:p w:rsidR="00CA01B0" w:rsidRPr="003026E0" w:rsidRDefault="00CA01B0" w:rsidP="00CA01B0">
            <w:pPr>
              <w:spacing w:before="0" w:after="0" w:line="240" w:lineRule="auto"/>
              <w:jc w:val="center"/>
            </w:pPr>
            <w:r w:rsidRPr="003026E0">
              <w:rPr>
                <w:rFonts w:ascii="Times New Roman Bold" w:hAnsi="Times New Roman Bold"/>
                <w:b/>
                <w:sz w:val="26"/>
                <w:szCs w:val="26"/>
              </w:rPr>
              <w:t>-</w:t>
            </w:r>
          </w:p>
        </w:tc>
        <w:tc>
          <w:tcPr>
            <w:tcW w:w="1096" w:type="pct"/>
            <w:shd w:val="clear" w:color="auto" w:fill="auto"/>
            <w:vAlign w:val="center"/>
          </w:tcPr>
          <w:p w:rsidR="00CA01B0" w:rsidRPr="003026E0" w:rsidRDefault="00CA01B0" w:rsidP="00CA01B0">
            <w:pPr>
              <w:spacing w:before="0" w:after="0" w:line="240" w:lineRule="auto"/>
              <w:jc w:val="center"/>
            </w:pPr>
            <w:r w:rsidRPr="003026E0">
              <w:rPr>
                <w:rFonts w:ascii="Times New Roman Bold" w:hAnsi="Times New Roman Bold"/>
                <w:b/>
                <w:sz w:val="26"/>
                <w:szCs w:val="26"/>
              </w:rPr>
              <w:t>-</w:t>
            </w:r>
          </w:p>
        </w:tc>
        <w:tc>
          <w:tcPr>
            <w:tcW w:w="568" w:type="pct"/>
            <w:vMerge/>
            <w:shd w:val="clear" w:color="auto" w:fill="auto"/>
          </w:tcPr>
          <w:p w:rsidR="00CA01B0" w:rsidRPr="00F10460" w:rsidRDefault="00CA01B0" w:rsidP="00CA01B0">
            <w:pPr>
              <w:spacing w:before="0" w:after="0" w:line="240" w:lineRule="auto"/>
              <w:rPr>
                <w:rFonts w:ascii="Times New Roman Bold" w:hAnsi="Times New Roman Bold"/>
                <w:b/>
                <w:sz w:val="26"/>
                <w:szCs w:val="26"/>
              </w:rPr>
            </w:pPr>
          </w:p>
        </w:tc>
      </w:tr>
      <w:tr w:rsidR="007C7F6B" w:rsidRPr="00F10460" w:rsidTr="00CA01B0">
        <w:trPr>
          <w:gridAfter w:val="1"/>
          <w:wAfter w:w="8" w:type="pct"/>
        </w:trPr>
        <w:tc>
          <w:tcPr>
            <w:tcW w:w="387" w:type="pct"/>
            <w:tcBorders>
              <w:bottom w:val="single" w:sz="4" w:space="0" w:color="auto"/>
            </w:tcBorders>
            <w:shd w:val="clear" w:color="auto" w:fill="auto"/>
            <w:vAlign w:val="center"/>
          </w:tcPr>
          <w:p w:rsidR="007C7F6B" w:rsidRPr="003026E0" w:rsidRDefault="007C7F6B"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4</w:t>
            </w:r>
          </w:p>
        </w:tc>
        <w:tc>
          <w:tcPr>
            <w:tcW w:w="1827" w:type="pct"/>
            <w:tcBorders>
              <w:bottom w:val="single" w:sz="4" w:space="0" w:color="auto"/>
            </w:tcBorders>
            <w:shd w:val="clear" w:color="auto" w:fill="auto"/>
          </w:tcPr>
          <w:p w:rsidR="007C7F6B" w:rsidRPr="003026E0" w:rsidRDefault="007C7F6B"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Chế biến</w:t>
            </w:r>
          </w:p>
        </w:tc>
        <w:tc>
          <w:tcPr>
            <w:tcW w:w="1114" w:type="pct"/>
            <w:tcBorders>
              <w:bottom w:val="single" w:sz="4" w:space="0" w:color="auto"/>
            </w:tcBorders>
            <w:shd w:val="clear" w:color="auto" w:fill="auto"/>
          </w:tcPr>
          <w:p w:rsidR="007C7F6B" w:rsidRPr="003026E0" w:rsidRDefault="007C7F6B" w:rsidP="00CA01B0">
            <w:pPr>
              <w:spacing w:before="0" w:after="0" w:line="240" w:lineRule="auto"/>
              <w:jc w:val="center"/>
              <w:rPr>
                <w:rFonts w:ascii="Times New Roman Bold" w:hAnsi="Times New Roman Bold"/>
                <w:b/>
                <w:sz w:val="26"/>
                <w:szCs w:val="26"/>
              </w:rPr>
            </w:pPr>
            <w:r w:rsidRPr="003026E0">
              <w:rPr>
                <w:rFonts w:ascii="Times New Roman Bold" w:hAnsi="Times New Roman Bold"/>
                <w:b/>
                <w:sz w:val="26"/>
                <w:szCs w:val="26"/>
              </w:rPr>
              <w:t>-</w:t>
            </w:r>
          </w:p>
        </w:tc>
        <w:tc>
          <w:tcPr>
            <w:tcW w:w="1096" w:type="pct"/>
            <w:shd w:val="clear" w:color="auto" w:fill="auto"/>
            <w:vAlign w:val="center"/>
          </w:tcPr>
          <w:p w:rsidR="007C7F6B" w:rsidRPr="003026E0" w:rsidRDefault="007C7F6B" w:rsidP="00CA01B0">
            <w:pPr>
              <w:spacing w:before="0" w:after="0" w:line="240" w:lineRule="auto"/>
              <w:jc w:val="center"/>
              <w:rPr>
                <w:rFonts w:ascii="Times New Roman Bold" w:hAnsi="Times New Roman Bold"/>
                <w:b/>
                <w:sz w:val="26"/>
                <w:szCs w:val="26"/>
              </w:rPr>
            </w:pPr>
            <w:r w:rsidRPr="003026E0">
              <w:rPr>
                <w:rFonts w:ascii="Times New Roman Bold" w:hAnsi="Times New Roman Bold"/>
                <w:b/>
                <w:sz w:val="26"/>
                <w:szCs w:val="26"/>
              </w:rPr>
              <w:t>-</w:t>
            </w:r>
          </w:p>
        </w:tc>
        <w:tc>
          <w:tcPr>
            <w:tcW w:w="568" w:type="pct"/>
            <w:vMerge/>
            <w:shd w:val="clear" w:color="auto" w:fill="auto"/>
          </w:tcPr>
          <w:p w:rsidR="007C7F6B" w:rsidRPr="00F10460" w:rsidRDefault="007C7F6B" w:rsidP="00CA01B0">
            <w:pPr>
              <w:spacing w:before="0" w:after="0" w:line="240" w:lineRule="auto"/>
              <w:rPr>
                <w:rFonts w:ascii="Times New Roman Bold" w:hAnsi="Times New Roman Bold"/>
                <w:b/>
                <w:sz w:val="26"/>
                <w:szCs w:val="26"/>
              </w:rPr>
            </w:pPr>
          </w:p>
        </w:tc>
      </w:tr>
      <w:tr w:rsidR="00CA01B0" w:rsidRPr="00F10460" w:rsidTr="00CA01B0">
        <w:trPr>
          <w:gridAfter w:val="1"/>
          <w:wAfter w:w="8" w:type="pct"/>
        </w:trPr>
        <w:tc>
          <w:tcPr>
            <w:tcW w:w="387" w:type="pct"/>
            <w:tcBorders>
              <w:bottom w:val="single" w:sz="4" w:space="0" w:color="auto"/>
            </w:tcBorders>
            <w:shd w:val="clear" w:color="auto" w:fill="auto"/>
            <w:vAlign w:val="center"/>
          </w:tcPr>
          <w:p w:rsidR="00CA01B0" w:rsidRPr="003026E0" w:rsidRDefault="007C7F6B"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5</w:t>
            </w:r>
          </w:p>
        </w:tc>
        <w:tc>
          <w:tcPr>
            <w:tcW w:w="1827" w:type="pct"/>
            <w:tcBorders>
              <w:bottom w:val="single" w:sz="4" w:space="0" w:color="auto"/>
            </w:tcBorders>
            <w:shd w:val="clear" w:color="auto" w:fill="auto"/>
          </w:tcPr>
          <w:p w:rsidR="00CA01B0" w:rsidRPr="003026E0" w:rsidRDefault="00CA01B0" w:rsidP="00CA01B0">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Đóng gói, bảo quản</w:t>
            </w:r>
          </w:p>
        </w:tc>
        <w:tc>
          <w:tcPr>
            <w:tcW w:w="1114" w:type="pct"/>
            <w:tcBorders>
              <w:bottom w:val="single" w:sz="4" w:space="0" w:color="auto"/>
            </w:tcBorders>
            <w:shd w:val="clear" w:color="auto" w:fill="auto"/>
          </w:tcPr>
          <w:p w:rsidR="00CA01B0" w:rsidRPr="003026E0" w:rsidRDefault="00CA01B0" w:rsidP="00CA01B0">
            <w:pPr>
              <w:spacing w:before="0" w:after="0" w:line="240" w:lineRule="auto"/>
              <w:jc w:val="center"/>
            </w:pPr>
            <w:r w:rsidRPr="003026E0">
              <w:rPr>
                <w:rFonts w:ascii="Times New Roman Bold" w:hAnsi="Times New Roman Bold"/>
                <w:b/>
                <w:sz w:val="26"/>
                <w:szCs w:val="26"/>
              </w:rPr>
              <w:t>-</w:t>
            </w:r>
          </w:p>
        </w:tc>
        <w:tc>
          <w:tcPr>
            <w:tcW w:w="1096" w:type="pct"/>
            <w:shd w:val="clear" w:color="auto" w:fill="auto"/>
            <w:vAlign w:val="center"/>
          </w:tcPr>
          <w:p w:rsidR="00CA01B0" w:rsidRPr="003026E0" w:rsidRDefault="00CA01B0" w:rsidP="00CA01B0">
            <w:pPr>
              <w:spacing w:before="0" w:after="0" w:line="240" w:lineRule="auto"/>
              <w:jc w:val="center"/>
            </w:pPr>
            <w:r w:rsidRPr="003026E0">
              <w:rPr>
                <w:rFonts w:ascii="Times New Roman Bold" w:hAnsi="Times New Roman Bold"/>
                <w:b/>
                <w:sz w:val="26"/>
                <w:szCs w:val="26"/>
              </w:rPr>
              <w:t>-</w:t>
            </w:r>
          </w:p>
        </w:tc>
        <w:tc>
          <w:tcPr>
            <w:tcW w:w="568" w:type="pct"/>
            <w:vMerge/>
            <w:shd w:val="clear" w:color="auto" w:fill="auto"/>
          </w:tcPr>
          <w:p w:rsidR="00CA01B0" w:rsidRPr="00F10460" w:rsidRDefault="00CA01B0" w:rsidP="00CA01B0">
            <w:pPr>
              <w:spacing w:before="0" w:after="0" w:line="240" w:lineRule="auto"/>
              <w:rPr>
                <w:rFonts w:ascii="Times New Roman Bold" w:hAnsi="Times New Roman Bold"/>
                <w:b/>
                <w:sz w:val="26"/>
                <w:szCs w:val="26"/>
              </w:rPr>
            </w:pPr>
          </w:p>
        </w:tc>
      </w:tr>
      <w:tr w:rsidR="00CA01B0" w:rsidRPr="00F10460" w:rsidTr="00CA01B0">
        <w:trPr>
          <w:gridAfter w:val="1"/>
          <w:wAfter w:w="8" w:type="pct"/>
        </w:trPr>
        <w:tc>
          <w:tcPr>
            <w:tcW w:w="387" w:type="pct"/>
            <w:tcBorders>
              <w:bottom w:val="single" w:sz="4" w:space="0" w:color="auto"/>
            </w:tcBorders>
            <w:shd w:val="clear" w:color="auto" w:fill="auto"/>
            <w:vAlign w:val="center"/>
          </w:tcPr>
          <w:p w:rsidR="00CA01B0" w:rsidRPr="003026E0" w:rsidRDefault="007C7F6B" w:rsidP="007C7F6B">
            <w:pPr>
              <w:spacing w:before="0" w:after="0" w:line="240" w:lineRule="auto"/>
              <w:jc w:val="left"/>
              <w:rPr>
                <w:rFonts w:ascii="Times New Roman Bold" w:hAnsi="Times New Roman Bold"/>
                <w:sz w:val="26"/>
                <w:szCs w:val="26"/>
              </w:rPr>
            </w:pPr>
            <w:r w:rsidRPr="003026E0">
              <w:rPr>
                <w:rFonts w:ascii="Times New Roman Bold" w:hAnsi="Times New Roman Bold"/>
                <w:sz w:val="26"/>
                <w:szCs w:val="26"/>
              </w:rPr>
              <w:t>6</w:t>
            </w:r>
          </w:p>
        </w:tc>
        <w:tc>
          <w:tcPr>
            <w:tcW w:w="1827" w:type="pct"/>
            <w:tcBorders>
              <w:bottom w:val="single" w:sz="4" w:space="0" w:color="auto"/>
            </w:tcBorders>
            <w:shd w:val="clear" w:color="auto" w:fill="auto"/>
          </w:tcPr>
          <w:p w:rsidR="00CA01B0" w:rsidRPr="003026E0" w:rsidRDefault="00CA01B0" w:rsidP="00CA01B0">
            <w:pPr>
              <w:spacing w:before="0" w:after="0" w:line="240" w:lineRule="auto"/>
              <w:rPr>
                <w:rFonts w:ascii="Times New Roman Bold" w:hAnsi="Times New Roman Bold"/>
                <w:sz w:val="26"/>
                <w:szCs w:val="26"/>
              </w:rPr>
            </w:pPr>
            <w:r w:rsidRPr="003026E0">
              <w:rPr>
                <w:rFonts w:ascii="Times New Roman Bold" w:hAnsi="Times New Roman Bold"/>
                <w:sz w:val="26"/>
                <w:szCs w:val="26"/>
              </w:rPr>
              <w:t>Vận chuyển, kinh doanh</w:t>
            </w:r>
          </w:p>
        </w:tc>
        <w:tc>
          <w:tcPr>
            <w:tcW w:w="1114" w:type="pct"/>
            <w:tcBorders>
              <w:bottom w:val="single" w:sz="4" w:space="0" w:color="auto"/>
            </w:tcBorders>
            <w:shd w:val="clear" w:color="auto" w:fill="auto"/>
          </w:tcPr>
          <w:p w:rsidR="00CA01B0" w:rsidRPr="003026E0" w:rsidRDefault="00CA01B0" w:rsidP="00CA01B0">
            <w:pPr>
              <w:spacing w:before="0" w:after="0" w:line="240" w:lineRule="auto"/>
              <w:jc w:val="center"/>
            </w:pPr>
            <w:r w:rsidRPr="003026E0">
              <w:rPr>
                <w:rFonts w:ascii="Times New Roman Bold" w:hAnsi="Times New Roman Bold"/>
                <w:b/>
                <w:sz w:val="26"/>
                <w:szCs w:val="26"/>
              </w:rPr>
              <w:t>-</w:t>
            </w:r>
          </w:p>
        </w:tc>
        <w:tc>
          <w:tcPr>
            <w:tcW w:w="1096" w:type="pct"/>
            <w:shd w:val="clear" w:color="auto" w:fill="auto"/>
            <w:vAlign w:val="center"/>
          </w:tcPr>
          <w:p w:rsidR="00CA01B0" w:rsidRPr="003026E0" w:rsidRDefault="00CA01B0" w:rsidP="00CA01B0">
            <w:pPr>
              <w:spacing w:before="0" w:after="0" w:line="240" w:lineRule="auto"/>
              <w:jc w:val="center"/>
            </w:pPr>
            <w:r w:rsidRPr="003026E0">
              <w:rPr>
                <w:rFonts w:ascii="Times New Roman Bold" w:hAnsi="Times New Roman Bold"/>
                <w:b/>
                <w:sz w:val="26"/>
                <w:szCs w:val="26"/>
              </w:rPr>
              <w:t>-</w:t>
            </w:r>
          </w:p>
        </w:tc>
        <w:tc>
          <w:tcPr>
            <w:tcW w:w="568" w:type="pct"/>
            <w:vMerge/>
            <w:shd w:val="clear" w:color="auto" w:fill="auto"/>
          </w:tcPr>
          <w:p w:rsidR="00CA01B0" w:rsidRPr="00F10460" w:rsidRDefault="00CA01B0" w:rsidP="00CA01B0">
            <w:pPr>
              <w:spacing w:before="0" w:after="0" w:line="240" w:lineRule="auto"/>
              <w:rPr>
                <w:rFonts w:ascii="Times New Roman Bold" w:hAnsi="Times New Roman Bold"/>
                <w:b/>
                <w:sz w:val="26"/>
                <w:szCs w:val="26"/>
              </w:rPr>
            </w:pPr>
          </w:p>
        </w:tc>
      </w:tr>
      <w:tr w:rsidR="00CA01B0" w:rsidRPr="00F10460" w:rsidTr="00CA01B0">
        <w:trPr>
          <w:gridAfter w:val="1"/>
          <w:wAfter w:w="8" w:type="pct"/>
        </w:trPr>
        <w:tc>
          <w:tcPr>
            <w:tcW w:w="387" w:type="pct"/>
            <w:tcBorders>
              <w:bottom w:val="single" w:sz="4" w:space="0" w:color="auto"/>
            </w:tcBorders>
            <w:shd w:val="clear" w:color="auto" w:fill="auto"/>
          </w:tcPr>
          <w:p w:rsidR="00CA01B0" w:rsidRPr="003026E0" w:rsidRDefault="00CA01B0" w:rsidP="00CA01B0">
            <w:pPr>
              <w:spacing w:before="0" w:after="0" w:line="240" w:lineRule="auto"/>
              <w:jc w:val="center"/>
              <w:rPr>
                <w:rFonts w:ascii="Times New Roman Bold" w:hAnsi="Times New Roman Bold"/>
                <w:sz w:val="26"/>
                <w:szCs w:val="26"/>
              </w:rPr>
            </w:pPr>
          </w:p>
        </w:tc>
        <w:tc>
          <w:tcPr>
            <w:tcW w:w="1827" w:type="pct"/>
            <w:tcBorders>
              <w:bottom w:val="single" w:sz="4" w:space="0" w:color="auto"/>
            </w:tcBorders>
            <w:shd w:val="clear" w:color="auto" w:fill="auto"/>
          </w:tcPr>
          <w:p w:rsidR="00CA01B0" w:rsidRPr="003026E0" w:rsidRDefault="00CA01B0" w:rsidP="00CA01B0">
            <w:pPr>
              <w:spacing w:before="0" w:after="0" w:line="240" w:lineRule="auto"/>
              <w:jc w:val="center"/>
              <w:rPr>
                <w:rFonts w:ascii="Times New Roman Bold" w:hAnsi="Times New Roman Bold"/>
                <w:sz w:val="26"/>
                <w:szCs w:val="26"/>
              </w:rPr>
            </w:pPr>
            <w:r w:rsidRPr="003026E0">
              <w:rPr>
                <w:rFonts w:ascii="Times New Roman Bold" w:hAnsi="Times New Roman Bold"/>
                <w:b/>
                <w:sz w:val="26"/>
                <w:szCs w:val="26"/>
              </w:rPr>
              <w:t>Tổng</w:t>
            </w:r>
          </w:p>
        </w:tc>
        <w:tc>
          <w:tcPr>
            <w:tcW w:w="1114" w:type="pct"/>
            <w:tcBorders>
              <w:bottom w:val="single" w:sz="4" w:space="0" w:color="auto"/>
            </w:tcBorders>
            <w:shd w:val="clear" w:color="auto" w:fill="auto"/>
          </w:tcPr>
          <w:p w:rsidR="00CA01B0" w:rsidRPr="003026E0" w:rsidRDefault="007C7F6B" w:rsidP="00CA01B0">
            <w:pPr>
              <w:spacing w:before="0" w:after="0" w:line="240" w:lineRule="auto"/>
              <w:jc w:val="center"/>
              <w:rPr>
                <w:rFonts w:ascii="Times New Roman Bold" w:hAnsi="Times New Roman Bold"/>
                <w:b/>
                <w:sz w:val="26"/>
                <w:szCs w:val="26"/>
              </w:rPr>
            </w:pPr>
            <w:r w:rsidRPr="003026E0">
              <w:rPr>
                <w:rFonts w:ascii="Times New Roman Bold" w:hAnsi="Times New Roman Bold"/>
                <w:b/>
                <w:sz w:val="26"/>
                <w:szCs w:val="26"/>
              </w:rPr>
              <w:t>2</w:t>
            </w:r>
          </w:p>
        </w:tc>
        <w:tc>
          <w:tcPr>
            <w:tcW w:w="1096" w:type="pct"/>
            <w:tcBorders>
              <w:bottom w:val="single" w:sz="4" w:space="0" w:color="auto"/>
            </w:tcBorders>
            <w:shd w:val="clear" w:color="auto" w:fill="auto"/>
          </w:tcPr>
          <w:p w:rsidR="00CA01B0" w:rsidRPr="003026E0" w:rsidRDefault="00CA01B0" w:rsidP="00CA01B0">
            <w:pPr>
              <w:spacing w:before="0" w:after="0" w:line="240" w:lineRule="auto"/>
              <w:jc w:val="center"/>
              <w:rPr>
                <w:rFonts w:ascii="Times New Roman Bold" w:hAnsi="Times New Roman Bold"/>
                <w:b/>
                <w:sz w:val="26"/>
                <w:szCs w:val="26"/>
              </w:rPr>
            </w:pPr>
            <w:r w:rsidRPr="003026E0">
              <w:rPr>
                <w:rFonts w:ascii="Times New Roman Bold" w:hAnsi="Times New Roman Bold"/>
                <w:b/>
                <w:sz w:val="26"/>
                <w:szCs w:val="26"/>
              </w:rPr>
              <w:t>0</w:t>
            </w:r>
          </w:p>
        </w:tc>
        <w:tc>
          <w:tcPr>
            <w:tcW w:w="568" w:type="pct"/>
            <w:vMerge/>
            <w:tcBorders>
              <w:bottom w:val="single" w:sz="4" w:space="0" w:color="auto"/>
            </w:tcBorders>
            <w:shd w:val="clear" w:color="auto" w:fill="auto"/>
          </w:tcPr>
          <w:p w:rsidR="00CA01B0" w:rsidRPr="00F10460" w:rsidRDefault="00CA01B0" w:rsidP="00CA01B0">
            <w:pPr>
              <w:spacing w:before="0" w:after="0" w:line="240" w:lineRule="auto"/>
              <w:rPr>
                <w:rFonts w:ascii="Times New Roman Bold" w:hAnsi="Times New Roman Bold"/>
                <w:b/>
                <w:sz w:val="26"/>
                <w:szCs w:val="26"/>
              </w:rPr>
            </w:pPr>
          </w:p>
        </w:tc>
      </w:tr>
      <w:tr w:rsidR="00CA01B0" w:rsidRPr="00F10460" w:rsidTr="00CA01B0">
        <w:trPr>
          <w:gridAfter w:val="1"/>
          <w:wAfter w:w="8" w:type="pct"/>
        </w:trPr>
        <w:tc>
          <w:tcPr>
            <w:tcW w:w="387" w:type="pct"/>
            <w:shd w:val="clear" w:color="auto" w:fill="D9D9D9"/>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III</w:t>
            </w:r>
          </w:p>
        </w:tc>
        <w:tc>
          <w:tcPr>
            <w:tcW w:w="4605" w:type="pct"/>
            <w:gridSpan w:val="4"/>
            <w:shd w:val="clear" w:color="auto" w:fill="D9D9D9"/>
          </w:tcPr>
          <w:p w:rsidR="00CA01B0" w:rsidRPr="00F10460" w:rsidRDefault="00CA01B0" w:rsidP="00CA01B0">
            <w:pPr>
              <w:spacing w:before="0" w:after="0" w:line="240" w:lineRule="auto"/>
              <w:rPr>
                <w:rFonts w:ascii="Times New Roman Bold" w:hAnsi="Times New Roman Bold"/>
                <w:b/>
                <w:sz w:val="26"/>
                <w:szCs w:val="26"/>
              </w:rPr>
            </w:pPr>
            <w:r w:rsidRPr="00F10460">
              <w:rPr>
                <w:rFonts w:ascii="Times New Roman" w:hAnsi="Times New Roman"/>
                <w:b/>
                <w:sz w:val="26"/>
              </w:rPr>
              <w:t>CHUỖI SẢN XUẤT THỰC PHẨM THỦY SẢN</w:t>
            </w:r>
          </w:p>
        </w:tc>
      </w:tr>
      <w:tr w:rsidR="00CA01B0" w:rsidRPr="00F10460" w:rsidTr="00CA01B0">
        <w:trPr>
          <w:gridAfter w:val="1"/>
          <w:wAfter w:w="8" w:type="pct"/>
        </w:trPr>
        <w:tc>
          <w:tcPr>
            <w:tcW w:w="387" w:type="pct"/>
            <w:shd w:val="clear" w:color="auto" w:fill="auto"/>
            <w:vAlign w:val="center"/>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1</w:t>
            </w:r>
          </w:p>
        </w:tc>
        <w:tc>
          <w:tcPr>
            <w:tcW w:w="1827" w:type="pct"/>
            <w:shd w:val="clear" w:color="auto" w:fill="auto"/>
          </w:tcPr>
          <w:p w:rsidR="00CA01B0" w:rsidRPr="00F10460" w:rsidRDefault="00CA01B0" w:rsidP="00CA01B0">
            <w:pPr>
              <w:spacing w:before="0" w:after="0" w:line="240" w:lineRule="auto"/>
              <w:rPr>
                <w:rFonts w:ascii="Times New Roman Bold" w:hAnsi="Times New Roman Bold"/>
                <w:sz w:val="26"/>
                <w:szCs w:val="26"/>
              </w:rPr>
            </w:pPr>
            <w:r w:rsidRPr="00F10460">
              <w:rPr>
                <w:rFonts w:ascii="Times New Roman Bold" w:hAnsi="Times New Roman Bold"/>
                <w:sz w:val="26"/>
                <w:szCs w:val="26"/>
              </w:rPr>
              <w:t>Sản xuất ban đầu (khai thác/nuôi trồng)</w:t>
            </w:r>
          </w:p>
        </w:tc>
        <w:tc>
          <w:tcPr>
            <w:tcW w:w="1114"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sz w:val="26"/>
                <w:szCs w:val="26"/>
              </w:rPr>
            </w:pPr>
            <w:r w:rsidRPr="00F10460">
              <w:rPr>
                <w:rFonts w:ascii="Times New Roman Bold" w:hAnsi="Times New Roman Bold"/>
                <w:sz w:val="26"/>
                <w:szCs w:val="26"/>
              </w:rPr>
              <w:t>7</w:t>
            </w:r>
          </w:p>
        </w:tc>
        <w:tc>
          <w:tcPr>
            <w:tcW w:w="1096" w:type="pct"/>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w:t>
            </w:r>
          </w:p>
        </w:tc>
        <w:tc>
          <w:tcPr>
            <w:tcW w:w="568" w:type="pct"/>
            <w:vMerge w:val="restar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21</w:t>
            </w:r>
          </w:p>
        </w:tc>
      </w:tr>
      <w:tr w:rsidR="00CA01B0" w:rsidRPr="00F10460" w:rsidTr="00CA01B0">
        <w:trPr>
          <w:gridAfter w:val="1"/>
          <w:wAfter w:w="8" w:type="pct"/>
        </w:trPr>
        <w:tc>
          <w:tcPr>
            <w:tcW w:w="387" w:type="pct"/>
            <w:shd w:val="clear" w:color="auto" w:fill="auto"/>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2</w:t>
            </w:r>
          </w:p>
        </w:tc>
        <w:tc>
          <w:tcPr>
            <w:tcW w:w="1827" w:type="pct"/>
            <w:shd w:val="clear" w:color="auto" w:fill="auto"/>
          </w:tcPr>
          <w:p w:rsidR="00CA01B0" w:rsidRPr="00F10460" w:rsidRDefault="00CA01B0" w:rsidP="00CA01B0">
            <w:pPr>
              <w:spacing w:before="0" w:after="0" w:line="240" w:lineRule="auto"/>
              <w:rPr>
                <w:rFonts w:ascii="Times New Roman Bold" w:hAnsi="Times New Roman Bold"/>
                <w:sz w:val="26"/>
                <w:szCs w:val="26"/>
              </w:rPr>
            </w:pPr>
            <w:r w:rsidRPr="00F10460">
              <w:rPr>
                <w:rFonts w:ascii="Times New Roman Bold" w:hAnsi="Times New Roman Bold"/>
                <w:sz w:val="26"/>
                <w:szCs w:val="26"/>
              </w:rPr>
              <w:t>Thu mua</w:t>
            </w:r>
          </w:p>
        </w:tc>
        <w:tc>
          <w:tcPr>
            <w:tcW w:w="1114" w:type="pct"/>
            <w:shd w:val="clear" w:color="auto" w:fill="auto"/>
          </w:tcPr>
          <w:p w:rsidR="00CA01B0" w:rsidRPr="00F10460" w:rsidRDefault="00CA01B0" w:rsidP="00CA01B0">
            <w:pPr>
              <w:spacing w:before="0" w:after="0" w:line="240" w:lineRule="auto"/>
              <w:jc w:val="center"/>
              <w:rPr>
                <w:rFonts w:ascii="Times New Roman Bold" w:hAnsi="Times New Roman Bold"/>
                <w:sz w:val="26"/>
                <w:szCs w:val="26"/>
              </w:rPr>
            </w:pPr>
            <w:r w:rsidRPr="00F10460">
              <w:rPr>
                <w:rFonts w:ascii="Times New Roman Bold" w:hAnsi="Times New Roman Bold"/>
                <w:sz w:val="26"/>
                <w:szCs w:val="26"/>
              </w:rPr>
              <w:t>1</w:t>
            </w:r>
          </w:p>
        </w:tc>
        <w:tc>
          <w:tcPr>
            <w:tcW w:w="1096"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w:t>
            </w:r>
          </w:p>
        </w:tc>
        <w:tc>
          <w:tcPr>
            <w:tcW w:w="568" w:type="pct"/>
            <w:vMerge/>
            <w:shd w:val="clear" w:color="auto" w:fill="auto"/>
          </w:tcPr>
          <w:p w:rsidR="00CA01B0" w:rsidRPr="00F10460" w:rsidRDefault="00CA01B0" w:rsidP="00CA01B0">
            <w:pPr>
              <w:spacing w:before="0" w:after="0" w:line="240" w:lineRule="auto"/>
              <w:rPr>
                <w:rFonts w:ascii="Times New Roman Bold" w:hAnsi="Times New Roman Bold"/>
                <w:b/>
                <w:sz w:val="26"/>
                <w:szCs w:val="26"/>
              </w:rPr>
            </w:pPr>
          </w:p>
        </w:tc>
      </w:tr>
      <w:tr w:rsidR="00CA01B0" w:rsidRPr="00F10460" w:rsidTr="00CA01B0">
        <w:trPr>
          <w:gridAfter w:val="1"/>
          <w:wAfter w:w="8" w:type="pct"/>
        </w:trPr>
        <w:tc>
          <w:tcPr>
            <w:tcW w:w="387" w:type="pct"/>
            <w:shd w:val="clear" w:color="auto" w:fill="auto"/>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3</w:t>
            </w:r>
          </w:p>
        </w:tc>
        <w:tc>
          <w:tcPr>
            <w:tcW w:w="1827" w:type="pct"/>
            <w:shd w:val="clear" w:color="auto" w:fill="auto"/>
          </w:tcPr>
          <w:p w:rsidR="00CA01B0" w:rsidRPr="00F10460" w:rsidRDefault="00CA01B0" w:rsidP="00CA01B0">
            <w:pPr>
              <w:spacing w:before="0" w:after="0" w:line="240" w:lineRule="auto"/>
              <w:rPr>
                <w:rFonts w:ascii="Times New Roman Bold" w:hAnsi="Times New Roman Bold"/>
                <w:sz w:val="26"/>
                <w:szCs w:val="26"/>
              </w:rPr>
            </w:pPr>
            <w:r w:rsidRPr="00F10460">
              <w:rPr>
                <w:rFonts w:ascii="Times New Roman Bold" w:hAnsi="Times New Roman Bold"/>
                <w:sz w:val="26"/>
                <w:szCs w:val="26"/>
              </w:rPr>
              <w:t>Chế biến</w:t>
            </w:r>
          </w:p>
        </w:tc>
        <w:tc>
          <w:tcPr>
            <w:tcW w:w="1114" w:type="pct"/>
            <w:shd w:val="clear" w:color="auto" w:fill="auto"/>
          </w:tcPr>
          <w:p w:rsidR="00CA01B0" w:rsidRPr="00F10460" w:rsidRDefault="00CA01B0" w:rsidP="00CA01B0">
            <w:pPr>
              <w:spacing w:before="0" w:after="0" w:line="240" w:lineRule="auto"/>
              <w:jc w:val="center"/>
              <w:rPr>
                <w:rFonts w:ascii="Times New Roman Bold" w:hAnsi="Times New Roman Bold"/>
                <w:sz w:val="26"/>
                <w:szCs w:val="26"/>
              </w:rPr>
            </w:pPr>
            <w:r w:rsidRPr="00F10460">
              <w:rPr>
                <w:rFonts w:ascii="Times New Roman Bold" w:hAnsi="Times New Roman Bold"/>
                <w:sz w:val="26"/>
                <w:szCs w:val="26"/>
              </w:rPr>
              <w:t>8</w:t>
            </w:r>
          </w:p>
        </w:tc>
        <w:tc>
          <w:tcPr>
            <w:tcW w:w="1096"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w:t>
            </w:r>
          </w:p>
        </w:tc>
        <w:tc>
          <w:tcPr>
            <w:tcW w:w="568" w:type="pct"/>
            <w:vMerge/>
            <w:shd w:val="clear" w:color="auto" w:fill="auto"/>
          </w:tcPr>
          <w:p w:rsidR="00CA01B0" w:rsidRPr="00F10460" w:rsidRDefault="00CA01B0" w:rsidP="00CA01B0">
            <w:pPr>
              <w:spacing w:before="0" w:after="0" w:line="240" w:lineRule="auto"/>
              <w:rPr>
                <w:rFonts w:ascii="Times New Roman Bold" w:hAnsi="Times New Roman Bold"/>
                <w:b/>
                <w:sz w:val="26"/>
                <w:szCs w:val="26"/>
              </w:rPr>
            </w:pPr>
          </w:p>
        </w:tc>
      </w:tr>
      <w:tr w:rsidR="00CA01B0" w:rsidRPr="00F10460" w:rsidTr="00CA01B0">
        <w:trPr>
          <w:gridAfter w:val="1"/>
          <w:wAfter w:w="8" w:type="pct"/>
        </w:trPr>
        <w:tc>
          <w:tcPr>
            <w:tcW w:w="387" w:type="pct"/>
            <w:shd w:val="clear" w:color="auto" w:fill="auto"/>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4</w:t>
            </w:r>
          </w:p>
        </w:tc>
        <w:tc>
          <w:tcPr>
            <w:tcW w:w="1827" w:type="pct"/>
            <w:shd w:val="clear" w:color="auto" w:fill="auto"/>
          </w:tcPr>
          <w:p w:rsidR="00CA01B0" w:rsidRPr="00F10460" w:rsidRDefault="00CA01B0" w:rsidP="00CA01B0">
            <w:pPr>
              <w:spacing w:before="0" w:after="0" w:line="240" w:lineRule="auto"/>
              <w:rPr>
                <w:rFonts w:ascii="Times New Roman Bold" w:hAnsi="Times New Roman Bold"/>
                <w:sz w:val="26"/>
                <w:szCs w:val="26"/>
              </w:rPr>
            </w:pPr>
            <w:r w:rsidRPr="00F10460">
              <w:rPr>
                <w:rFonts w:ascii="Times New Roman Bold" w:hAnsi="Times New Roman Bold"/>
                <w:sz w:val="26"/>
                <w:szCs w:val="26"/>
              </w:rPr>
              <w:t>Bảo quản</w:t>
            </w:r>
          </w:p>
        </w:tc>
        <w:tc>
          <w:tcPr>
            <w:tcW w:w="1114" w:type="pct"/>
            <w:shd w:val="clear" w:color="auto" w:fill="auto"/>
          </w:tcPr>
          <w:p w:rsidR="00CA01B0" w:rsidRPr="00F10460" w:rsidRDefault="00CA01B0" w:rsidP="00CA01B0">
            <w:pPr>
              <w:spacing w:before="0" w:after="0" w:line="240" w:lineRule="auto"/>
              <w:jc w:val="center"/>
              <w:rPr>
                <w:rFonts w:ascii="Times New Roman Bold" w:hAnsi="Times New Roman Bold"/>
                <w:sz w:val="26"/>
                <w:szCs w:val="26"/>
              </w:rPr>
            </w:pPr>
            <w:r w:rsidRPr="00F10460">
              <w:rPr>
                <w:rFonts w:ascii="Times New Roman Bold" w:hAnsi="Times New Roman Bold"/>
                <w:sz w:val="26"/>
                <w:szCs w:val="26"/>
              </w:rPr>
              <w:t>1</w:t>
            </w:r>
          </w:p>
        </w:tc>
        <w:tc>
          <w:tcPr>
            <w:tcW w:w="1096"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w:t>
            </w:r>
          </w:p>
        </w:tc>
        <w:tc>
          <w:tcPr>
            <w:tcW w:w="568" w:type="pct"/>
            <w:vMerge/>
            <w:shd w:val="clear" w:color="auto" w:fill="auto"/>
          </w:tcPr>
          <w:p w:rsidR="00CA01B0" w:rsidRPr="00F10460" w:rsidRDefault="00CA01B0" w:rsidP="00CA01B0">
            <w:pPr>
              <w:spacing w:before="0" w:after="0" w:line="240" w:lineRule="auto"/>
              <w:rPr>
                <w:rFonts w:ascii="Times New Roman Bold" w:hAnsi="Times New Roman Bold"/>
                <w:b/>
                <w:sz w:val="26"/>
                <w:szCs w:val="26"/>
              </w:rPr>
            </w:pPr>
          </w:p>
        </w:tc>
      </w:tr>
      <w:tr w:rsidR="00CA01B0" w:rsidRPr="00F10460" w:rsidTr="00CA01B0">
        <w:trPr>
          <w:gridAfter w:val="1"/>
          <w:wAfter w:w="8" w:type="pct"/>
        </w:trPr>
        <w:tc>
          <w:tcPr>
            <w:tcW w:w="387" w:type="pct"/>
            <w:shd w:val="clear" w:color="auto" w:fill="auto"/>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5</w:t>
            </w:r>
          </w:p>
        </w:tc>
        <w:tc>
          <w:tcPr>
            <w:tcW w:w="1827" w:type="pct"/>
            <w:shd w:val="clear" w:color="auto" w:fill="auto"/>
          </w:tcPr>
          <w:p w:rsidR="00CA01B0" w:rsidRPr="00F10460" w:rsidRDefault="00CA01B0" w:rsidP="00CA01B0">
            <w:pPr>
              <w:spacing w:before="0" w:after="0" w:line="240" w:lineRule="auto"/>
              <w:rPr>
                <w:rFonts w:ascii="Times New Roman Bold" w:hAnsi="Times New Roman Bold"/>
                <w:sz w:val="26"/>
                <w:szCs w:val="26"/>
              </w:rPr>
            </w:pPr>
            <w:r w:rsidRPr="00F10460">
              <w:rPr>
                <w:rFonts w:ascii="Times New Roman Bold" w:hAnsi="Times New Roman Bold"/>
                <w:sz w:val="26"/>
                <w:szCs w:val="26"/>
              </w:rPr>
              <w:t>Kinh doanh, tiêu thụ</w:t>
            </w:r>
          </w:p>
        </w:tc>
        <w:tc>
          <w:tcPr>
            <w:tcW w:w="1114" w:type="pct"/>
            <w:shd w:val="clear" w:color="auto" w:fill="auto"/>
          </w:tcPr>
          <w:p w:rsidR="00CA01B0" w:rsidRPr="00F10460" w:rsidRDefault="00CA01B0" w:rsidP="00CA01B0">
            <w:pPr>
              <w:spacing w:before="0" w:after="0" w:line="240" w:lineRule="auto"/>
              <w:jc w:val="center"/>
              <w:rPr>
                <w:rFonts w:ascii="Times New Roman Bold" w:hAnsi="Times New Roman Bold"/>
                <w:sz w:val="26"/>
                <w:szCs w:val="26"/>
              </w:rPr>
            </w:pPr>
            <w:r w:rsidRPr="00F10460">
              <w:rPr>
                <w:rFonts w:ascii="Times New Roman Bold" w:hAnsi="Times New Roman Bold"/>
                <w:sz w:val="26"/>
                <w:szCs w:val="26"/>
              </w:rPr>
              <w:t>1</w:t>
            </w:r>
          </w:p>
        </w:tc>
        <w:tc>
          <w:tcPr>
            <w:tcW w:w="1096"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w:t>
            </w:r>
          </w:p>
        </w:tc>
        <w:tc>
          <w:tcPr>
            <w:tcW w:w="568" w:type="pct"/>
            <w:vMerge/>
            <w:shd w:val="clear" w:color="auto" w:fill="auto"/>
          </w:tcPr>
          <w:p w:rsidR="00CA01B0" w:rsidRPr="00F10460" w:rsidRDefault="00CA01B0" w:rsidP="00CA01B0">
            <w:pPr>
              <w:spacing w:before="0" w:after="0" w:line="240" w:lineRule="auto"/>
              <w:rPr>
                <w:rFonts w:ascii="Times New Roman Bold" w:hAnsi="Times New Roman Bold"/>
                <w:b/>
                <w:sz w:val="26"/>
                <w:szCs w:val="26"/>
              </w:rPr>
            </w:pPr>
          </w:p>
        </w:tc>
      </w:tr>
      <w:tr w:rsidR="00CA01B0" w:rsidRPr="00F10460" w:rsidTr="00CA01B0">
        <w:trPr>
          <w:gridAfter w:val="1"/>
          <w:wAfter w:w="8" w:type="pct"/>
        </w:trPr>
        <w:tc>
          <w:tcPr>
            <w:tcW w:w="387" w:type="pct"/>
            <w:shd w:val="clear" w:color="auto" w:fill="auto"/>
          </w:tcPr>
          <w:p w:rsidR="00CA01B0" w:rsidRPr="00F10460" w:rsidRDefault="00CA01B0" w:rsidP="00CA01B0">
            <w:pPr>
              <w:spacing w:before="0" w:after="0" w:line="240" w:lineRule="auto"/>
              <w:jc w:val="left"/>
              <w:rPr>
                <w:rFonts w:ascii="Times New Roman Bold" w:hAnsi="Times New Roman Bold"/>
                <w:sz w:val="26"/>
                <w:szCs w:val="26"/>
              </w:rPr>
            </w:pPr>
            <w:r w:rsidRPr="00F10460">
              <w:rPr>
                <w:rFonts w:ascii="Times New Roman Bold" w:hAnsi="Times New Roman Bold"/>
                <w:sz w:val="26"/>
                <w:szCs w:val="26"/>
              </w:rPr>
              <w:t>6</w:t>
            </w:r>
          </w:p>
        </w:tc>
        <w:tc>
          <w:tcPr>
            <w:tcW w:w="1827" w:type="pct"/>
            <w:shd w:val="clear" w:color="auto" w:fill="auto"/>
          </w:tcPr>
          <w:p w:rsidR="00CA01B0" w:rsidRPr="00F10460" w:rsidRDefault="00CA01B0" w:rsidP="00CA01B0">
            <w:pPr>
              <w:spacing w:before="0" w:after="0" w:line="240" w:lineRule="auto"/>
              <w:rPr>
                <w:rFonts w:ascii="Times New Roman Bold" w:hAnsi="Times New Roman Bold"/>
                <w:sz w:val="26"/>
                <w:szCs w:val="26"/>
              </w:rPr>
            </w:pPr>
            <w:r w:rsidRPr="00F10460">
              <w:rPr>
                <w:rFonts w:ascii="Times New Roman Bold" w:hAnsi="Times New Roman Bold"/>
                <w:sz w:val="26"/>
                <w:szCs w:val="26"/>
              </w:rPr>
              <w:t>Quy định chung cho các khâu thuộc chuỗi</w:t>
            </w:r>
          </w:p>
        </w:tc>
        <w:tc>
          <w:tcPr>
            <w:tcW w:w="1114"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sz w:val="26"/>
                <w:szCs w:val="26"/>
              </w:rPr>
            </w:pPr>
            <w:r w:rsidRPr="00F10460">
              <w:rPr>
                <w:rFonts w:ascii="Times New Roman Bold" w:hAnsi="Times New Roman Bold"/>
                <w:sz w:val="26"/>
                <w:szCs w:val="26"/>
              </w:rPr>
              <w:t>2</w:t>
            </w:r>
          </w:p>
        </w:tc>
        <w:tc>
          <w:tcPr>
            <w:tcW w:w="1096" w:type="pct"/>
            <w:shd w:val="clear" w:color="auto" w:fill="auto"/>
            <w:vAlign w:val="center"/>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1</w:t>
            </w:r>
          </w:p>
        </w:tc>
        <w:tc>
          <w:tcPr>
            <w:tcW w:w="568" w:type="pct"/>
            <w:vMerge/>
            <w:shd w:val="clear" w:color="auto" w:fill="auto"/>
          </w:tcPr>
          <w:p w:rsidR="00CA01B0" w:rsidRPr="00F10460" w:rsidRDefault="00CA01B0" w:rsidP="00CA01B0">
            <w:pPr>
              <w:spacing w:before="0" w:after="0" w:line="240" w:lineRule="auto"/>
              <w:rPr>
                <w:rFonts w:ascii="Times New Roman Bold" w:hAnsi="Times New Roman Bold"/>
                <w:b/>
                <w:sz w:val="26"/>
                <w:szCs w:val="26"/>
              </w:rPr>
            </w:pPr>
          </w:p>
        </w:tc>
      </w:tr>
      <w:tr w:rsidR="00CA01B0" w:rsidTr="00CA01B0">
        <w:trPr>
          <w:gridAfter w:val="1"/>
          <w:wAfter w:w="8" w:type="pct"/>
        </w:trPr>
        <w:tc>
          <w:tcPr>
            <w:tcW w:w="387" w:type="pct"/>
            <w:shd w:val="clear" w:color="auto" w:fill="auto"/>
          </w:tcPr>
          <w:p w:rsidR="00CA01B0" w:rsidRPr="00F10460" w:rsidRDefault="00CA01B0" w:rsidP="00CA01B0">
            <w:pPr>
              <w:spacing w:before="0" w:after="0" w:line="240" w:lineRule="auto"/>
              <w:jc w:val="center"/>
              <w:rPr>
                <w:rFonts w:ascii="Times New Roman Bold" w:hAnsi="Times New Roman Bold"/>
                <w:sz w:val="26"/>
                <w:szCs w:val="26"/>
              </w:rPr>
            </w:pPr>
          </w:p>
        </w:tc>
        <w:tc>
          <w:tcPr>
            <w:tcW w:w="1827" w:type="pct"/>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Tổng</w:t>
            </w:r>
          </w:p>
        </w:tc>
        <w:tc>
          <w:tcPr>
            <w:tcW w:w="1114" w:type="pct"/>
            <w:shd w:val="clear" w:color="auto" w:fill="auto"/>
          </w:tcPr>
          <w:p w:rsidR="00CA01B0" w:rsidRPr="00F10460"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20</w:t>
            </w:r>
          </w:p>
        </w:tc>
        <w:tc>
          <w:tcPr>
            <w:tcW w:w="1096" w:type="pct"/>
            <w:shd w:val="clear" w:color="auto" w:fill="auto"/>
            <w:vAlign w:val="center"/>
          </w:tcPr>
          <w:p w:rsidR="00CA01B0" w:rsidRPr="00040C82" w:rsidRDefault="00CA01B0" w:rsidP="00CA01B0">
            <w:pPr>
              <w:spacing w:before="0" w:after="0" w:line="240" w:lineRule="auto"/>
              <w:jc w:val="center"/>
              <w:rPr>
                <w:rFonts w:ascii="Times New Roman Bold" w:hAnsi="Times New Roman Bold"/>
                <w:b/>
                <w:sz w:val="26"/>
                <w:szCs w:val="26"/>
              </w:rPr>
            </w:pPr>
            <w:r w:rsidRPr="00F10460">
              <w:rPr>
                <w:rFonts w:ascii="Times New Roman Bold" w:hAnsi="Times New Roman Bold"/>
                <w:b/>
                <w:sz w:val="26"/>
                <w:szCs w:val="26"/>
              </w:rPr>
              <w:t>1</w:t>
            </w:r>
          </w:p>
        </w:tc>
        <w:tc>
          <w:tcPr>
            <w:tcW w:w="568" w:type="pct"/>
            <w:shd w:val="clear" w:color="auto" w:fill="auto"/>
          </w:tcPr>
          <w:p w:rsidR="00CA01B0" w:rsidRPr="00040C82" w:rsidRDefault="00B13F7A" w:rsidP="003026E0">
            <w:pPr>
              <w:spacing w:before="0" w:after="0" w:line="240" w:lineRule="auto"/>
              <w:jc w:val="center"/>
              <w:rPr>
                <w:rFonts w:ascii="Times New Roman Bold" w:hAnsi="Times New Roman Bold"/>
                <w:b/>
                <w:sz w:val="26"/>
                <w:szCs w:val="26"/>
              </w:rPr>
            </w:pPr>
            <w:r>
              <w:rPr>
                <w:rFonts w:ascii="Times New Roman Bold" w:hAnsi="Times New Roman Bold"/>
                <w:b/>
                <w:sz w:val="26"/>
                <w:szCs w:val="26"/>
              </w:rPr>
              <w:t>28</w:t>
            </w:r>
          </w:p>
        </w:tc>
      </w:tr>
    </w:tbl>
    <w:p w:rsidR="00CA01B0" w:rsidRDefault="00CA01B0" w:rsidP="00CA01B0">
      <w:pPr>
        <w:rPr>
          <w:rFonts w:ascii="Times New Roman Bold" w:hAnsi="Times New Roman Bold"/>
          <w:b/>
          <w:sz w:val="30"/>
          <w:szCs w:val="30"/>
          <w:u w:val="single"/>
        </w:rPr>
      </w:pPr>
      <w:r>
        <w:rPr>
          <w:rFonts w:ascii="Times New Roman Bold" w:hAnsi="Times New Roman Bold"/>
          <w:b/>
          <w:sz w:val="30"/>
          <w:szCs w:val="30"/>
          <w:u w:val="single"/>
        </w:rPr>
        <w:lastRenderedPageBreak/>
        <w:t>Phụ lục b:</w:t>
      </w:r>
    </w:p>
    <w:p w:rsidR="00CA01B0" w:rsidRDefault="00CA01B0" w:rsidP="00CA01B0">
      <w:pPr>
        <w:jc w:val="center"/>
        <w:rPr>
          <w:rFonts w:ascii="Times New Roman Bold" w:hAnsi="Times New Roman Bold"/>
          <w:b/>
          <w:sz w:val="32"/>
          <w:szCs w:val="32"/>
        </w:rPr>
      </w:pPr>
      <w:r>
        <w:rPr>
          <w:rFonts w:ascii="Times New Roman Bold" w:hAnsi="Times New Roman Bold"/>
          <w:b/>
          <w:sz w:val="32"/>
          <w:szCs w:val="32"/>
        </w:rPr>
        <w:t>Danh mục chi tiết</w:t>
      </w:r>
      <w:r w:rsidRPr="0058487C">
        <w:rPr>
          <w:rFonts w:ascii="Times New Roman Bold" w:hAnsi="Times New Roman Bold"/>
          <w:b/>
          <w:sz w:val="32"/>
          <w:szCs w:val="32"/>
        </w:rPr>
        <w:t xml:space="preserve"> QCVN do Bộ NN&amp;PTNT ban hành quy định điều kiệ</w:t>
      </w:r>
      <w:r>
        <w:rPr>
          <w:rFonts w:ascii="Times New Roman Bold" w:hAnsi="Times New Roman Bold"/>
          <w:b/>
          <w:sz w:val="32"/>
          <w:szCs w:val="32"/>
        </w:rPr>
        <w:t xml:space="preserve">n </w:t>
      </w:r>
      <w:r w:rsidRPr="0058487C">
        <w:rPr>
          <w:rFonts w:ascii="Times New Roman Bold" w:hAnsi="Times New Roman Bold"/>
          <w:b/>
          <w:sz w:val="32"/>
          <w:szCs w:val="32"/>
        </w:rPr>
        <w:t xml:space="preserve">và chương trình </w:t>
      </w:r>
      <w:r>
        <w:rPr>
          <w:rFonts w:ascii="Times New Roman Bold" w:hAnsi="Times New Roman Bold"/>
          <w:b/>
          <w:sz w:val="32"/>
          <w:szCs w:val="32"/>
        </w:rPr>
        <w:t xml:space="preserve">đảm bảo ATTP đối với cơ sở tại </w:t>
      </w:r>
      <w:r w:rsidRPr="0058487C">
        <w:rPr>
          <w:rFonts w:ascii="Times New Roman Bold" w:hAnsi="Times New Roman Bold"/>
          <w:b/>
          <w:sz w:val="32"/>
          <w:szCs w:val="32"/>
        </w:rPr>
        <w:t xml:space="preserve"> các khâu của chuỗ</w:t>
      </w:r>
      <w:r>
        <w:rPr>
          <w:rFonts w:ascii="Times New Roman Bold" w:hAnsi="Times New Roman Bold"/>
          <w:b/>
          <w:sz w:val="32"/>
          <w:szCs w:val="32"/>
        </w:rPr>
        <w:t xml:space="preserve">i </w:t>
      </w:r>
      <w:r w:rsidRPr="0058487C">
        <w:rPr>
          <w:rFonts w:ascii="Times New Roman Bold" w:hAnsi="Times New Roman Bold"/>
          <w:b/>
          <w:sz w:val="32"/>
          <w:szCs w:val="32"/>
        </w:rPr>
        <w:t>thực phẩm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2470"/>
        <w:gridCol w:w="2181"/>
        <w:gridCol w:w="89"/>
        <w:gridCol w:w="1850"/>
        <w:gridCol w:w="2953"/>
        <w:gridCol w:w="2493"/>
        <w:gridCol w:w="2118"/>
      </w:tblGrid>
      <w:tr w:rsidR="00CA01B0" w:rsidRPr="005A3809" w:rsidTr="00073142">
        <w:trPr>
          <w:tblHeader/>
        </w:trPr>
        <w:tc>
          <w:tcPr>
            <w:tcW w:w="387" w:type="pct"/>
            <w:tcBorders>
              <w:bottom w:val="single" w:sz="4" w:space="0" w:color="auto"/>
            </w:tcBorders>
            <w:shd w:val="clear" w:color="auto" w:fill="FFFFFF"/>
            <w:vAlign w:val="center"/>
          </w:tcPr>
          <w:p w:rsidR="00CA01B0" w:rsidRPr="005A3809" w:rsidRDefault="00CA01B0" w:rsidP="00073142">
            <w:pPr>
              <w:spacing w:before="40" w:after="40" w:line="240" w:lineRule="auto"/>
              <w:jc w:val="left"/>
              <w:rPr>
                <w:rFonts w:ascii="Times New Roman" w:hAnsi="Times New Roman"/>
                <w:b/>
                <w:sz w:val="26"/>
                <w:szCs w:val="26"/>
              </w:rPr>
            </w:pPr>
            <w:r w:rsidRPr="005A3809">
              <w:rPr>
                <w:rFonts w:ascii="Times New Roman" w:hAnsi="Times New Roman"/>
                <w:b/>
                <w:sz w:val="26"/>
                <w:szCs w:val="26"/>
              </w:rPr>
              <w:t>Tt</w:t>
            </w:r>
          </w:p>
        </w:tc>
        <w:tc>
          <w:tcPr>
            <w:tcW w:w="598" w:type="pct"/>
            <w:tcBorders>
              <w:bottom w:val="single" w:sz="4" w:space="0" w:color="auto"/>
            </w:tcBorders>
            <w:shd w:val="clear" w:color="auto" w:fill="FFFFFF"/>
            <w:vAlign w:val="center"/>
          </w:tcPr>
          <w:p w:rsidR="00CA01B0" w:rsidRPr="005A3809" w:rsidRDefault="00CA01B0" w:rsidP="00073142">
            <w:pPr>
              <w:spacing w:before="40" w:after="40" w:line="240" w:lineRule="auto"/>
              <w:jc w:val="center"/>
              <w:rPr>
                <w:rFonts w:ascii="Times New Roman" w:hAnsi="Times New Roman"/>
                <w:b/>
                <w:sz w:val="26"/>
                <w:szCs w:val="26"/>
              </w:rPr>
            </w:pPr>
            <w:r w:rsidRPr="005A3809">
              <w:rPr>
                <w:rFonts w:ascii="Times New Roman" w:hAnsi="Times New Roman"/>
                <w:b/>
                <w:sz w:val="26"/>
                <w:szCs w:val="26"/>
              </w:rPr>
              <w:t>Số hiệu</w:t>
            </w:r>
          </w:p>
        </w:tc>
        <w:tc>
          <w:tcPr>
            <w:tcW w:w="746" w:type="pct"/>
            <w:tcBorders>
              <w:bottom w:val="single" w:sz="4" w:space="0" w:color="auto"/>
            </w:tcBorders>
            <w:shd w:val="clear" w:color="auto" w:fill="FFFFFF"/>
            <w:vAlign w:val="center"/>
          </w:tcPr>
          <w:p w:rsidR="00CA01B0" w:rsidRPr="005A3809" w:rsidRDefault="00CA01B0" w:rsidP="00073142">
            <w:pPr>
              <w:spacing w:before="40" w:after="40" w:line="240" w:lineRule="auto"/>
              <w:jc w:val="left"/>
              <w:rPr>
                <w:rFonts w:ascii="Times New Roman" w:hAnsi="Times New Roman"/>
                <w:b/>
                <w:sz w:val="26"/>
                <w:szCs w:val="26"/>
              </w:rPr>
            </w:pPr>
            <w:r w:rsidRPr="005A3809">
              <w:rPr>
                <w:rFonts w:ascii="Times New Roman" w:hAnsi="Times New Roman"/>
                <w:b/>
                <w:sz w:val="26"/>
                <w:szCs w:val="26"/>
              </w:rPr>
              <w:t>Tên gọi</w:t>
            </w:r>
          </w:p>
        </w:tc>
        <w:tc>
          <w:tcPr>
            <w:tcW w:w="697" w:type="pct"/>
            <w:gridSpan w:val="2"/>
            <w:tcBorders>
              <w:bottom w:val="single" w:sz="4" w:space="0" w:color="auto"/>
            </w:tcBorders>
            <w:shd w:val="clear" w:color="auto" w:fill="FFFFFF"/>
          </w:tcPr>
          <w:p w:rsidR="00CA01B0" w:rsidRPr="005A3809" w:rsidRDefault="00CA01B0" w:rsidP="00073142">
            <w:pPr>
              <w:spacing w:before="40" w:after="40" w:line="240" w:lineRule="auto"/>
              <w:rPr>
                <w:rFonts w:ascii="Times New Roman" w:hAnsi="Times New Roman"/>
                <w:b/>
                <w:sz w:val="26"/>
                <w:szCs w:val="26"/>
              </w:rPr>
            </w:pPr>
            <w:r w:rsidRPr="005A3809">
              <w:rPr>
                <w:rFonts w:ascii="Times New Roman" w:hAnsi="Times New Roman"/>
                <w:b/>
                <w:sz w:val="26"/>
                <w:szCs w:val="26"/>
              </w:rPr>
              <w:t>Cơ quan biên soạn</w:t>
            </w:r>
          </w:p>
        </w:tc>
        <w:tc>
          <w:tcPr>
            <w:tcW w:w="999" w:type="pct"/>
            <w:tcBorders>
              <w:bottom w:val="single" w:sz="4" w:space="0" w:color="auto"/>
            </w:tcBorders>
            <w:shd w:val="clear" w:color="auto" w:fill="FFFFFF"/>
          </w:tcPr>
          <w:p w:rsidR="00CA01B0" w:rsidRPr="005A3809" w:rsidRDefault="00CA01B0" w:rsidP="00073142">
            <w:pPr>
              <w:spacing w:before="40" w:after="40" w:line="240" w:lineRule="auto"/>
              <w:jc w:val="center"/>
              <w:rPr>
                <w:rFonts w:ascii="Times New Roman" w:hAnsi="Times New Roman"/>
                <w:b/>
                <w:sz w:val="26"/>
                <w:szCs w:val="26"/>
              </w:rPr>
            </w:pPr>
            <w:r w:rsidRPr="005A3809">
              <w:rPr>
                <w:rFonts w:ascii="Times New Roman" w:hAnsi="Times New Roman"/>
                <w:b/>
                <w:sz w:val="26"/>
                <w:szCs w:val="26"/>
              </w:rPr>
              <w:t>Phạm vi điều chỉnh</w:t>
            </w:r>
          </w:p>
        </w:tc>
        <w:tc>
          <w:tcPr>
            <w:tcW w:w="848" w:type="pct"/>
            <w:tcBorders>
              <w:bottom w:val="single" w:sz="4" w:space="0" w:color="auto"/>
            </w:tcBorders>
            <w:shd w:val="clear" w:color="auto" w:fill="FFFFFF"/>
          </w:tcPr>
          <w:p w:rsidR="00CA01B0" w:rsidRPr="005A3809" w:rsidRDefault="00CA01B0" w:rsidP="00073142">
            <w:pPr>
              <w:spacing w:before="40" w:after="40" w:line="240" w:lineRule="auto"/>
              <w:jc w:val="center"/>
              <w:rPr>
                <w:rFonts w:ascii="Times New Roman" w:hAnsi="Times New Roman"/>
                <w:b/>
                <w:sz w:val="26"/>
                <w:szCs w:val="26"/>
              </w:rPr>
            </w:pPr>
            <w:r w:rsidRPr="005A3809">
              <w:rPr>
                <w:rFonts w:ascii="Times New Roman" w:hAnsi="Times New Roman"/>
                <w:b/>
                <w:sz w:val="26"/>
                <w:szCs w:val="26"/>
              </w:rPr>
              <w:t>Đối tượng áp dụng</w:t>
            </w:r>
          </w:p>
        </w:tc>
        <w:tc>
          <w:tcPr>
            <w:tcW w:w="725" w:type="pct"/>
            <w:tcBorders>
              <w:bottom w:val="single" w:sz="4" w:space="0" w:color="auto"/>
            </w:tcBorders>
            <w:shd w:val="clear" w:color="auto" w:fill="FFFFFF"/>
          </w:tcPr>
          <w:p w:rsidR="00CA01B0" w:rsidRPr="005A3809" w:rsidRDefault="00CA01B0" w:rsidP="00073142">
            <w:pPr>
              <w:spacing w:before="40" w:after="40" w:line="240" w:lineRule="auto"/>
              <w:jc w:val="center"/>
              <w:rPr>
                <w:rFonts w:ascii="Times New Roman" w:hAnsi="Times New Roman"/>
                <w:b/>
                <w:sz w:val="26"/>
                <w:szCs w:val="26"/>
              </w:rPr>
            </w:pPr>
            <w:r w:rsidRPr="005A3809">
              <w:rPr>
                <w:rFonts w:ascii="Times New Roman" w:hAnsi="Times New Roman"/>
                <w:b/>
                <w:sz w:val="26"/>
                <w:szCs w:val="26"/>
              </w:rPr>
              <w:t>Loại Điều kiện</w:t>
            </w:r>
          </w:p>
        </w:tc>
      </w:tr>
      <w:tr w:rsidR="00CA01B0" w:rsidRPr="005A3809" w:rsidTr="00073142">
        <w:trPr>
          <w:trHeight w:val="335"/>
        </w:trPr>
        <w:tc>
          <w:tcPr>
            <w:tcW w:w="387" w:type="pct"/>
            <w:tcBorders>
              <w:bottom w:val="single" w:sz="4" w:space="0" w:color="auto"/>
            </w:tcBorders>
            <w:shd w:val="clear" w:color="auto" w:fill="BFBFBF"/>
            <w:vAlign w:val="center"/>
          </w:tcPr>
          <w:p w:rsidR="00CA01B0" w:rsidRPr="005A3809" w:rsidRDefault="00CA01B0" w:rsidP="00073142">
            <w:pPr>
              <w:spacing w:before="40" w:after="40" w:line="240" w:lineRule="auto"/>
              <w:jc w:val="center"/>
              <w:rPr>
                <w:rFonts w:ascii="Times New Roman" w:hAnsi="Times New Roman"/>
                <w:b/>
                <w:sz w:val="26"/>
                <w:szCs w:val="26"/>
              </w:rPr>
            </w:pPr>
            <w:r w:rsidRPr="005A3809">
              <w:rPr>
                <w:rFonts w:ascii="Times New Roman" w:hAnsi="Times New Roman"/>
                <w:b/>
                <w:sz w:val="26"/>
                <w:szCs w:val="26"/>
              </w:rPr>
              <w:t>A</w:t>
            </w:r>
          </w:p>
        </w:tc>
        <w:tc>
          <w:tcPr>
            <w:tcW w:w="4613" w:type="pct"/>
            <w:gridSpan w:val="7"/>
            <w:tcBorders>
              <w:bottom w:val="single" w:sz="4" w:space="0" w:color="auto"/>
            </w:tcBorders>
            <w:shd w:val="clear" w:color="auto" w:fill="BFBFBF"/>
          </w:tcPr>
          <w:p w:rsidR="00CA01B0" w:rsidRPr="005A3809" w:rsidRDefault="00CA01B0" w:rsidP="00073142">
            <w:pPr>
              <w:spacing w:before="40" w:after="40" w:line="240" w:lineRule="auto"/>
              <w:jc w:val="left"/>
              <w:rPr>
                <w:rFonts w:ascii="Times New Roman" w:hAnsi="Times New Roman"/>
                <w:b/>
                <w:sz w:val="26"/>
                <w:szCs w:val="26"/>
              </w:rPr>
            </w:pPr>
            <w:r w:rsidRPr="005A3809">
              <w:rPr>
                <w:rFonts w:ascii="Times New Roman" w:hAnsi="Times New Roman"/>
                <w:b/>
                <w:sz w:val="26"/>
                <w:szCs w:val="26"/>
              </w:rPr>
              <w:t>CHUỖI SẢN XUẤT THỰC PHẨM CÓ NGUỒN GỐC THỰC VẬT</w:t>
            </w:r>
          </w:p>
          <w:p w:rsidR="00CA01B0" w:rsidRPr="005A3809" w:rsidRDefault="00CA01B0" w:rsidP="00073142">
            <w:pPr>
              <w:spacing w:before="40" w:after="40" w:line="240" w:lineRule="auto"/>
              <w:jc w:val="left"/>
              <w:rPr>
                <w:rFonts w:ascii="Times New Roman" w:hAnsi="Times New Roman"/>
                <w:b/>
                <w:sz w:val="26"/>
                <w:szCs w:val="26"/>
              </w:rPr>
            </w:pPr>
            <w:r w:rsidRPr="005A3809">
              <w:rPr>
                <w:rFonts w:ascii="Times New Roman" w:hAnsi="Times New Roman"/>
                <w:b/>
                <w:sz w:val="26"/>
                <w:szCs w:val="26"/>
              </w:rPr>
              <w:t>Tổng số: 8 quy chuẩn. Trong đó:</w:t>
            </w:r>
          </w:p>
          <w:p w:rsidR="00CA01B0" w:rsidRPr="005A3809" w:rsidRDefault="00CA01B0" w:rsidP="00073142">
            <w:pPr>
              <w:spacing w:before="40" w:after="40" w:line="240" w:lineRule="auto"/>
              <w:jc w:val="left"/>
              <w:rPr>
                <w:rFonts w:ascii="Times New Roman" w:hAnsi="Times New Roman"/>
                <w:sz w:val="26"/>
                <w:szCs w:val="26"/>
              </w:rPr>
            </w:pPr>
            <w:r w:rsidRPr="005A3809">
              <w:rPr>
                <w:rFonts w:ascii="Times New Roman" w:hAnsi="Times New Roman"/>
                <w:sz w:val="26"/>
                <w:szCs w:val="26"/>
              </w:rPr>
              <w:t>1. Điều kiện đảm bảo ATTP:  Khâu Sản xuất ban đầu, sơ chế: 1; Chế biến: 4</w:t>
            </w:r>
          </w:p>
          <w:p w:rsidR="00CA01B0" w:rsidRPr="005A3809" w:rsidRDefault="00CA01B0" w:rsidP="00073142">
            <w:pPr>
              <w:spacing w:before="40" w:after="40" w:line="240" w:lineRule="auto"/>
              <w:jc w:val="left"/>
              <w:rPr>
                <w:rFonts w:ascii="Times New Roman" w:hAnsi="Times New Roman"/>
                <w:b/>
                <w:sz w:val="26"/>
                <w:szCs w:val="26"/>
              </w:rPr>
            </w:pPr>
            <w:r w:rsidRPr="005A3809">
              <w:rPr>
                <w:rFonts w:ascii="Times New Roman" w:hAnsi="Times New Roman"/>
                <w:sz w:val="26"/>
                <w:szCs w:val="26"/>
              </w:rPr>
              <w:t>2. Chương trình đảm bảo ATTP: 0</w:t>
            </w:r>
          </w:p>
        </w:tc>
      </w:tr>
      <w:tr w:rsidR="00CA01B0" w:rsidRPr="005A3809" w:rsidTr="00073142">
        <w:tc>
          <w:tcPr>
            <w:tcW w:w="387" w:type="pct"/>
            <w:shd w:val="clear" w:color="auto" w:fill="F2F2F2"/>
          </w:tcPr>
          <w:p w:rsidR="00CA01B0" w:rsidRPr="005A3809" w:rsidRDefault="00CA01B0" w:rsidP="00073142">
            <w:pPr>
              <w:spacing w:before="40" w:after="40" w:line="240" w:lineRule="auto"/>
              <w:jc w:val="center"/>
              <w:rPr>
                <w:rFonts w:ascii="Times New Roman" w:hAnsi="Times New Roman"/>
                <w:b/>
                <w:i/>
                <w:sz w:val="26"/>
                <w:szCs w:val="26"/>
              </w:rPr>
            </w:pPr>
            <w:r w:rsidRPr="005A3809">
              <w:rPr>
                <w:rFonts w:ascii="Times New Roman" w:hAnsi="Times New Roman"/>
                <w:b/>
                <w:i/>
                <w:sz w:val="26"/>
                <w:szCs w:val="26"/>
              </w:rPr>
              <w:t>I</w:t>
            </w:r>
          </w:p>
        </w:tc>
        <w:tc>
          <w:tcPr>
            <w:tcW w:w="4613" w:type="pct"/>
            <w:gridSpan w:val="7"/>
            <w:shd w:val="clear" w:color="auto" w:fill="F2F2F2"/>
          </w:tcPr>
          <w:p w:rsidR="00CA01B0" w:rsidRPr="005A3809" w:rsidRDefault="00CA01B0" w:rsidP="00073142">
            <w:pPr>
              <w:spacing w:before="40" w:after="40" w:line="240" w:lineRule="auto"/>
              <w:rPr>
                <w:rFonts w:ascii="Times New Roman" w:hAnsi="Times New Roman"/>
                <w:b/>
                <w:i/>
                <w:sz w:val="26"/>
                <w:szCs w:val="26"/>
              </w:rPr>
            </w:pPr>
            <w:r w:rsidRPr="005A3809">
              <w:rPr>
                <w:rFonts w:ascii="Times New Roman" w:hAnsi="Times New Roman"/>
                <w:b/>
                <w:i/>
                <w:sz w:val="26"/>
                <w:szCs w:val="26"/>
              </w:rPr>
              <w:t>Sản xuất ban đầu (trồng trọt), Sơ chế</w:t>
            </w:r>
          </w:p>
        </w:tc>
      </w:tr>
      <w:tr w:rsidR="00CA01B0" w:rsidRPr="005A3809" w:rsidTr="00073142">
        <w:tc>
          <w:tcPr>
            <w:tcW w:w="387" w:type="pct"/>
            <w:tcBorders>
              <w:bottom w:val="single" w:sz="4" w:space="0" w:color="auto"/>
            </w:tcBorders>
            <w:shd w:val="clear" w:color="auto" w:fill="auto"/>
            <w:vAlign w:val="center"/>
          </w:tcPr>
          <w:p w:rsidR="00CA01B0" w:rsidRPr="005A3809" w:rsidRDefault="00CA01B0" w:rsidP="00073142">
            <w:pPr>
              <w:spacing w:before="40" w:after="40" w:line="240" w:lineRule="auto"/>
              <w:jc w:val="center"/>
              <w:rPr>
                <w:rFonts w:ascii="Times New Roman" w:hAnsi="Times New Roman"/>
                <w:sz w:val="26"/>
              </w:rPr>
            </w:pPr>
            <w:r w:rsidRPr="005A3809">
              <w:rPr>
                <w:rFonts w:ascii="Times New Roman" w:hAnsi="Times New Roman"/>
                <w:sz w:val="26"/>
              </w:rPr>
              <w:t>1</w:t>
            </w:r>
          </w:p>
        </w:tc>
        <w:tc>
          <w:tcPr>
            <w:tcW w:w="598"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QCVN 01-132:2013/BNNPTNT</w:t>
            </w:r>
          </w:p>
          <w:p w:rsidR="00CA01B0" w:rsidRPr="005A3809" w:rsidRDefault="00CA01B0" w:rsidP="00073142">
            <w:pPr>
              <w:spacing w:before="40" w:after="40" w:line="240" w:lineRule="auto"/>
              <w:rPr>
                <w:rFonts w:ascii="Times New Roman" w:hAnsi="Times New Roman"/>
                <w:sz w:val="26"/>
              </w:rPr>
            </w:pPr>
          </w:p>
        </w:tc>
        <w:tc>
          <w:tcPr>
            <w:tcW w:w="797" w:type="pct"/>
            <w:gridSpan w:val="2"/>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đối với rau, quả, chè búp tươi đủ điều kiện bảo đảm an toàn thực phẩm trong quá trình sản xuất, sơ chế</w:t>
            </w:r>
          </w:p>
        </w:tc>
        <w:tc>
          <w:tcPr>
            <w:tcW w:w="646"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Cục trồng trọt</w:t>
            </w:r>
          </w:p>
        </w:tc>
        <w:tc>
          <w:tcPr>
            <w:tcW w:w="999"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z w:val="26"/>
                <w:szCs w:val="20"/>
              </w:rPr>
              <w:t>Qui định các điều kiện bảo đảm ATTP</w:t>
            </w:r>
            <w:r w:rsidRPr="005A3809">
              <w:rPr>
                <w:rFonts w:ascii="Times New Roman" w:hAnsi="Times New Roman" w:cs="Arial"/>
                <w:sz w:val="26"/>
                <w:szCs w:val="20"/>
                <w:u w:val="single"/>
              </w:rPr>
              <w:t xml:space="preserve"> đối với rau, quả, chè búp tươi trong quá trình sản xuất, sơ chế</w:t>
            </w:r>
          </w:p>
        </w:tc>
        <w:tc>
          <w:tcPr>
            <w:tcW w:w="848"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cs="Arial"/>
                <w:sz w:val="26"/>
                <w:szCs w:val="20"/>
              </w:rPr>
            </w:pPr>
            <w:r w:rsidRPr="005A3809">
              <w:rPr>
                <w:rFonts w:ascii="Times New Roman" w:hAnsi="Times New Roman" w:cs="Arial"/>
                <w:sz w:val="26"/>
                <w:szCs w:val="20"/>
              </w:rPr>
              <w:t>- Cơ sở sản xuất chè búp tươi, cơ sở sản xuất và/hoặc sơ chế rau, quả tươi (gọi là cơ sở sản xuất, sơ chế), trừ cơ sở sản xuất nhỏ lẻ theo quy định của pháp luật;</w:t>
            </w:r>
          </w:p>
          <w:p w:rsidR="00CA01B0" w:rsidRPr="005A3809" w:rsidRDefault="00CA01B0" w:rsidP="00073142">
            <w:pPr>
              <w:spacing w:before="40" w:after="40" w:line="240" w:lineRule="auto"/>
              <w:rPr>
                <w:rFonts w:ascii="Times New Roman" w:hAnsi="Times New Roman" w:cs="Arial"/>
                <w:sz w:val="26"/>
                <w:szCs w:val="20"/>
              </w:rPr>
            </w:pPr>
            <w:r w:rsidRPr="005A3809">
              <w:rPr>
                <w:rFonts w:ascii="Times New Roman" w:hAnsi="Times New Roman" w:cs="Arial"/>
                <w:sz w:val="26"/>
                <w:szCs w:val="20"/>
              </w:rPr>
              <w:t>- Tổ chức, cá nhân có liên quan.</w:t>
            </w:r>
          </w:p>
        </w:tc>
        <w:tc>
          <w:tcPr>
            <w:tcW w:w="725"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cs="Arial"/>
                <w:sz w:val="26"/>
                <w:szCs w:val="20"/>
              </w:rPr>
            </w:pPr>
            <w:r w:rsidRPr="005A3809">
              <w:rPr>
                <w:rFonts w:ascii="Times New Roman" w:hAnsi="Times New Roman" w:cs="Arial"/>
                <w:sz w:val="26"/>
                <w:szCs w:val="20"/>
              </w:rPr>
              <w:t>Điều kiện đảm bảo ATTP</w:t>
            </w:r>
          </w:p>
        </w:tc>
      </w:tr>
      <w:tr w:rsidR="00CA01B0" w:rsidRPr="005A3809" w:rsidTr="00073142">
        <w:tc>
          <w:tcPr>
            <w:tcW w:w="387" w:type="pct"/>
            <w:shd w:val="clear" w:color="auto" w:fill="F2F2F2"/>
            <w:vAlign w:val="center"/>
          </w:tcPr>
          <w:p w:rsidR="00CA01B0" w:rsidRPr="005A3809" w:rsidRDefault="00CA01B0" w:rsidP="00073142">
            <w:pPr>
              <w:spacing w:before="40" w:after="40" w:line="240" w:lineRule="auto"/>
              <w:jc w:val="center"/>
              <w:rPr>
                <w:rFonts w:ascii="Times New Roman" w:hAnsi="Times New Roman"/>
                <w:b/>
                <w:i/>
                <w:sz w:val="26"/>
              </w:rPr>
            </w:pPr>
            <w:r w:rsidRPr="005A3809">
              <w:rPr>
                <w:rFonts w:ascii="Times New Roman" w:hAnsi="Times New Roman"/>
                <w:b/>
                <w:i/>
                <w:sz w:val="26"/>
              </w:rPr>
              <w:t>II</w:t>
            </w:r>
          </w:p>
        </w:tc>
        <w:tc>
          <w:tcPr>
            <w:tcW w:w="4613" w:type="pct"/>
            <w:gridSpan w:val="7"/>
            <w:shd w:val="clear" w:color="auto" w:fill="F2F2F2"/>
          </w:tcPr>
          <w:p w:rsidR="00CA01B0" w:rsidRPr="005A3809" w:rsidRDefault="00CA01B0" w:rsidP="00073142">
            <w:pPr>
              <w:spacing w:before="40" w:after="40" w:line="240" w:lineRule="auto"/>
              <w:jc w:val="left"/>
              <w:rPr>
                <w:rFonts w:ascii="Times New Roman" w:hAnsi="Times New Roman"/>
                <w:b/>
                <w:i/>
                <w:sz w:val="26"/>
              </w:rPr>
            </w:pPr>
            <w:r w:rsidRPr="005A3809">
              <w:rPr>
                <w:rFonts w:ascii="Times New Roman" w:hAnsi="Times New Roman"/>
                <w:b/>
                <w:i/>
                <w:sz w:val="26"/>
              </w:rPr>
              <w:t>Chế biến</w:t>
            </w:r>
          </w:p>
        </w:tc>
      </w:tr>
      <w:tr w:rsidR="00CA01B0" w:rsidRPr="005A3809" w:rsidTr="00073142">
        <w:tc>
          <w:tcPr>
            <w:tcW w:w="387" w:type="pct"/>
            <w:shd w:val="clear" w:color="auto" w:fill="auto"/>
            <w:vAlign w:val="center"/>
          </w:tcPr>
          <w:p w:rsidR="00CA01B0" w:rsidRPr="005A3809" w:rsidRDefault="00CA01B0" w:rsidP="00073142">
            <w:pPr>
              <w:spacing w:before="40" w:after="40" w:line="240" w:lineRule="auto"/>
              <w:jc w:val="center"/>
              <w:rPr>
                <w:rFonts w:ascii="Times New Roman" w:hAnsi="Times New Roman"/>
                <w:sz w:val="26"/>
              </w:rPr>
            </w:pPr>
            <w:r w:rsidRPr="005A3809">
              <w:rPr>
                <w:rFonts w:ascii="Times New Roman" w:hAnsi="Times New Roman"/>
                <w:sz w:val="26"/>
              </w:rPr>
              <w:t>1</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b/>
                <w:sz w:val="26"/>
              </w:rPr>
            </w:pPr>
            <w:r w:rsidRPr="005A3809">
              <w:rPr>
                <w:rStyle w:val="Strong"/>
                <w:rFonts w:ascii="Times New Roman" w:hAnsi="Times New Roman"/>
                <w:b w:val="0"/>
                <w:sz w:val="26"/>
              </w:rPr>
              <w:t>QCVN 01-06: 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chế biến cà phê  - Điều kiện đảm bảo vệ sinh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szCs w:val="26"/>
              </w:rPr>
            </w:pPr>
            <w:r w:rsidRPr="005A3809">
              <w:rPr>
                <w:rFonts w:ascii="Times New Roman" w:hAnsi="Times New Roman"/>
                <w:sz w:val="26"/>
                <w:szCs w:val="26"/>
              </w:rPr>
              <w:t>Cục Chế biến, Thương mại nông lâm thủy sản và nghề muối</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szCs w:val="26"/>
              </w:rPr>
              <w:t xml:space="preserve">Quy định những điều kiện để đảm bảo VSATTP </w:t>
            </w:r>
            <w:r w:rsidRPr="005A3809">
              <w:rPr>
                <w:rFonts w:ascii="Times New Roman" w:hAnsi="Times New Roman"/>
                <w:sz w:val="26"/>
                <w:szCs w:val="26"/>
                <w:u w:val="single"/>
              </w:rPr>
              <w:t>cho các cơ sở chế biến cà phê nhân</w:t>
            </w:r>
          </w:p>
        </w:tc>
        <w:tc>
          <w:tcPr>
            <w:tcW w:w="848" w:type="pct"/>
            <w:shd w:val="clear" w:color="auto" w:fill="auto"/>
          </w:tcPr>
          <w:p w:rsidR="00CA01B0" w:rsidRPr="005A3809" w:rsidRDefault="00CA01B0" w:rsidP="00073142">
            <w:pPr>
              <w:pStyle w:val="ndieund"/>
              <w:spacing w:before="40" w:after="40"/>
              <w:ind w:firstLine="0"/>
              <w:rPr>
                <w:rFonts w:ascii="Times New Roman" w:hAnsi="Times New Roman"/>
                <w:sz w:val="26"/>
                <w:szCs w:val="26"/>
              </w:rPr>
            </w:pPr>
            <w:r w:rsidRPr="005A3809">
              <w:rPr>
                <w:rFonts w:ascii="Times New Roman" w:hAnsi="Times New Roman"/>
                <w:sz w:val="26"/>
                <w:szCs w:val="26"/>
              </w:rPr>
              <w:t xml:space="preserve">- Tổ chức, cá nhân sản xuất cà phê nhân trên lãnh thổ Việt Nam; </w:t>
            </w:r>
          </w:p>
          <w:p w:rsidR="00CA01B0" w:rsidRPr="005A3809" w:rsidRDefault="00CA01B0" w:rsidP="00073142">
            <w:pPr>
              <w:pStyle w:val="ndieund"/>
              <w:spacing w:before="40" w:after="40"/>
              <w:ind w:firstLine="0"/>
              <w:rPr>
                <w:rFonts w:ascii="Times New Roman" w:hAnsi="Times New Roman"/>
                <w:sz w:val="26"/>
                <w:szCs w:val="26"/>
              </w:rPr>
            </w:pPr>
            <w:r w:rsidRPr="005A3809">
              <w:rPr>
                <w:rFonts w:ascii="Times New Roman" w:hAnsi="Times New Roman"/>
                <w:sz w:val="26"/>
                <w:szCs w:val="26"/>
              </w:rPr>
              <w:t xml:space="preserve">- Cơ quan quản lý nhà nước và các tổ </w:t>
            </w:r>
            <w:r w:rsidRPr="005A3809">
              <w:rPr>
                <w:rFonts w:ascii="Times New Roman" w:hAnsi="Times New Roman"/>
                <w:sz w:val="26"/>
                <w:szCs w:val="26"/>
              </w:rPr>
              <w:lastRenderedPageBreak/>
              <w:t>chức, cá nhân khác có liên quan.</w:t>
            </w:r>
          </w:p>
        </w:tc>
        <w:tc>
          <w:tcPr>
            <w:tcW w:w="725" w:type="pct"/>
            <w:shd w:val="clear" w:color="auto" w:fill="auto"/>
            <w:vAlign w:val="center"/>
          </w:tcPr>
          <w:p w:rsidR="00CA01B0" w:rsidRPr="005A3809" w:rsidRDefault="00CA01B0" w:rsidP="00073142">
            <w:pPr>
              <w:pStyle w:val="ndieund"/>
              <w:spacing w:before="40" w:after="40"/>
              <w:ind w:firstLine="0"/>
              <w:rPr>
                <w:rFonts w:ascii="Times New Roman" w:hAnsi="Times New Roman"/>
                <w:sz w:val="26"/>
                <w:szCs w:val="26"/>
              </w:rPr>
            </w:pPr>
            <w:r w:rsidRPr="005A3809">
              <w:rPr>
                <w:rFonts w:ascii="Times New Roman" w:hAnsi="Times New Roman" w:cs="Arial"/>
                <w:sz w:val="26"/>
                <w:szCs w:val="20"/>
                <w:lang w:val="vi-VN"/>
              </w:rPr>
              <w:lastRenderedPageBreak/>
              <w:t>Điều kiện đảm bảo ATTP</w:t>
            </w:r>
          </w:p>
        </w:tc>
      </w:tr>
      <w:tr w:rsidR="00CA01B0" w:rsidRPr="005A3809" w:rsidTr="00073142">
        <w:tc>
          <w:tcPr>
            <w:tcW w:w="387" w:type="pct"/>
            <w:shd w:val="clear" w:color="auto" w:fill="auto"/>
            <w:vAlign w:val="center"/>
          </w:tcPr>
          <w:p w:rsidR="00CA01B0" w:rsidRPr="005A3809" w:rsidRDefault="00CA01B0" w:rsidP="00073142">
            <w:pPr>
              <w:spacing w:before="40" w:after="40" w:line="240" w:lineRule="auto"/>
              <w:jc w:val="center"/>
              <w:rPr>
                <w:rFonts w:ascii="Times New Roman" w:hAnsi="Times New Roman"/>
                <w:sz w:val="26"/>
              </w:rPr>
            </w:pPr>
            <w:r w:rsidRPr="005A3809">
              <w:rPr>
                <w:rFonts w:ascii="Times New Roman" w:hAnsi="Times New Roman"/>
                <w:sz w:val="26"/>
              </w:rPr>
              <w:lastRenderedPageBreak/>
              <w:t>2</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b/>
                <w:sz w:val="26"/>
              </w:rPr>
            </w:pPr>
            <w:r w:rsidRPr="005A3809">
              <w:rPr>
                <w:rStyle w:val="Strong"/>
                <w:rFonts w:ascii="Times New Roman" w:hAnsi="Times New Roman"/>
                <w:b w:val="0"/>
                <w:sz w:val="26"/>
              </w:rPr>
              <w:t>QCVN 01-07 : 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chế biến chè - Điều kiện đảm bảo vệ sinh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szCs w:val="26"/>
              </w:rPr>
              <w:t>Cục Chế biến, Thương mại nông lâm thủy sản và nghề muối</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szCs w:val="26"/>
              </w:rPr>
              <w:t xml:space="preserve">Quy định những điều kiện và biện pháp đảm bảo VSATTP </w:t>
            </w:r>
            <w:r w:rsidRPr="005A3809">
              <w:rPr>
                <w:rFonts w:ascii="Times New Roman" w:hAnsi="Times New Roman"/>
                <w:sz w:val="26"/>
                <w:szCs w:val="26"/>
                <w:u w:val="single"/>
              </w:rPr>
              <w:t>đối với cơ sở chế biến chè đen rời và chè xanh</w:t>
            </w:r>
          </w:p>
        </w:tc>
        <w:tc>
          <w:tcPr>
            <w:tcW w:w="848" w:type="pct"/>
            <w:shd w:val="clear" w:color="auto" w:fill="auto"/>
          </w:tcPr>
          <w:p w:rsidR="00CA01B0" w:rsidRPr="005A3809" w:rsidRDefault="00CA01B0" w:rsidP="00073142">
            <w:pPr>
              <w:spacing w:before="40" w:after="40" w:line="240" w:lineRule="auto"/>
              <w:rPr>
                <w:rFonts w:ascii="Times New Roman" w:hAnsi="Times New Roman"/>
                <w:sz w:val="26"/>
                <w:szCs w:val="26"/>
              </w:rPr>
            </w:pPr>
            <w:r w:rsidRPr="005A3809">
              <w:rPr>
                <w:rFonts w:ascii="Times New Roman" w:hAnsi="Times New Roman"/>
                <w:sz w:val="26"/>
                <w:szCs w:val="26"/>
              </w:rPr>
              <w:t xml:space="preserve">- Tổ chức, cá nhân sản xuất chè trên lãnh thổ Việt Nam; </w:t>
            </w:r>
          </w:p>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szCs w:val="26"/>
              </w:rPr>
              <w:t>- Cơ quan quản lý nhà nước và tổ chức, cá nhân khác có liên quan.</w:t>
            </w:r>
          </w:p>
        </w:tc>
        <w:tc>
          <w:tcPr>
            <w:tcW w:w="725" w:type="pct"/>
            <w:shd w:val="clear" w:color="auto" w:fill="auto"/>
            <w:vAlign w:val="center"/>
          </w:tcPr>
          <w:p w:rsidR="00CA01B0" w:rsidRPr="005A3809" w:rsidRDefault="00CA01B0" w:rsidP="00073142">
            <w:pPr>
              <w:pStyle w:val="ndieund"/>
              <w:spacing w:before="40" w:after="40"/>
              <w:ind w:firstLine="0"/>
              <w:rPr>
                <w:rFonts w:ascii="Times New Roman" w:hAnsi="Times New Roman"/>
                <w:sz w:val="26"/>
                <w:szCs w:val="26"/>
                <w:lang w:val="vi-VN"/>
              </w:rPr>
            </w:pPr>
            <w:r w:rsidRPr="005A3809">
              <w:rPr>
                <w:rFonts w:ascii="Times New Roman" w:hAnsi="Times New Roman" w:cs="Arial"/>
                <w:sz w:val="26"/>
                <w:szCs w:val="20"/>
                <w:lang w:val="vi-VN"/>
              </w:rPr>
              <w:t>Điều kiện đảm bảo ATTP</w:t>
            </w:r>
          </w:p>
        </w:tc>
      </w:tr>
      <w:tr w:rsidR="00CA01B0" w:rsidRPr="005A3809" w:rsidTr="00073142">
        <w:tc>
          <w:tcPr>
            <w:tcW w:w="387" w:type="pct"/>
            <w:shd w:val="clear" w:color="auto" w:fill="auto"/>
            <w:vAlign w:val="center"/>
          </w:tcPr>
          <w:p w:rsidR="00CA01B0" w:rsidRPr="005A3809" w:rsidRDefault="00CA01B0" w:rsidP="00073142">
            <w:pPr>
              <w:spacing w:before="40" w:after="40" w:line="240" w:lineRule="auto"/>
              <w:jc w:val="center"/>
              <w:rPr>
                <w:rFonts w:ascii="Times New Roman" w:hAnsi="Times New Roman"/>
                <w:sz w:val="26"/>
              </w:rPr>
            </w:pPr>
            <w:r w:rsidRPr="005A3809">
              <w:rPr>
                <w:rFonts w:ascii="Times New Roman" w:hAnsi="Times New Roman"/>
                <w:sz w:val="26"/>
              </w:rPr>
              <w:t>3</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b/>
                <w:sz w:val="26"/>
              </w:rPr>
            </w:pPr>
            <w:r w:rsidRPr="005A3809">
              <w:rPr>
                <w:rStyle w:val="Strong"/>
                <w:rFonts w:ascii="Times New Roman" w:hAnsi="Times New Roman"/>
                <w:b w:val="0"/>
                <w:sz w:val="26"/>
              </w:rPr>
              <w:t>QCVN 01-08: 2009/BNNPTNT</w:t>
            </w:r>
            <w:r w:rsidRPr="005A3809">
              <w:rPr>
                <w:rFonts w:ascii="Times New Roman" w:hAnsi="Times New Roman"/>
                <w:b/>
                <w:sz w:val="26"/>
              </w:rPr>
              <w:br/>
            </w:r>
          </w:p>
        </w:tc>
        <w:tc>
          <w:tcPr>
            <w:tcW w:w="746" w:type="pct"/>
            <w:shd w:val="clear" w:color="auto" w:fill="auto"/>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chế biến điều - Điều kiện đảm bảo vệ sinh an toàn thực phẩm</w:t>
            </w:r>
          </w:p>
        </w:tc>
        <w:tc>
          <w:tcPr>
            <w:tcW w:w="697" w:type="pct"/>
            <w:gridSpan w:val="2"/>
            <w:shd w:val="clear" w:color="auto" w:fill="auto"/>
          </w:tcPr>
          <w:p w:rsidR="00CA01B0" w:rsidRPr="005A3809" w:rsidRDefault="00CA01B0" w:rsidP="00073142">
            <w:pPr>
              <w:spacing w:before="40" w:after="40" w:line="240" w:lineRule="auto"/>
              <w:rPr>
                <w:rFonts w:ascii="Times New Roman" w:hAnsi="Times New Roman"/>
              </w:rPr>
            </w:pPr>
            <w:r w:rsidRPr="005A3809">
              <w:rPr>
                <w:rFonts w:ascii="Times New Roman" w:hAnsi="Times New Roman"/>
                <w:sz w:val="26"/>
                <w:szCs w:val="26"/>
              </w:rPr>
              <w:t>Cục Chế biến, Thương mại nông lâm thủy sản và nghề muối</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rPr>
            </w:pPr>
            <w:r w:rsidRPr="005A3809">
              <w:rPr>
                <w:rFonts w:ascii="Times New Roman" w:hAnsi="Times New Roman"/>
                <w:sz w:val="26"/>
                <w:szCs w:val="26"/>
              </w:rPr>
              <w:t xml:space="preserve">Qui định điều kiện đảm bảo VSATTP  </w:t>
            </w:r>
            <w:r w:rsidRPr="005A3809">
              <w:rPr>
                <w:rFonts w:ascii="Times New Roman" w:hAnsi="Times New Roman"/>
                <w:sz w:val="26"/>
                <w:szCs w:val="26"/>
                <w:u w:val="single"/>
              </w:rPr>
              <w:t>đối với cơ sở chế biến hạt điều</w:t>
            </w:r>
          </w:p>
        </w:tc>
        <w:tc>
          <w:tcPr>
            <w:tcW w:w="848" w:type="pct"/>
            <w:shd w:val="clear" w:color="auto" w:fill="auto"/>
            <w:vAlign w:val="center"/>
          </w:tcPr>
          <w:p w:rsidR="00CA01B0" w:rsidRPr="005A3809" w:rsidRDefault="00CA01B0" w:rsidP="00073142">
            <w:pPr>
              <w:spacing w:before="40" w:after="40" w:line="240" w:lineRule="auto"/>
              <w:rPr>
                <w:rFonts w:ascii="Times New Roman" w:hAnsi="Times New Roman"/>
              </w:rPr>
            </w:pPr>
            <w:r w:rsidRPr="005A3809">
              <w:rPr>
                <w:rFonts w:ascii="Times New Roman" w:hAnsi="Times New Roman"/>
                <w:sz w:val="26"/>
                <w:szCs w:val="26"/>
              </w:rPr>
              <w:t xml:space="preserve"> Cơ sở chế biến hạt điều trên lãnh thổ Việt Nam</w:t>
            </w:r>
          </w:p>
        </w:tc>
        <w:tc>
          <w:tcPr>
            <w:tcW w:w="725" w:type="pct"/>
            <w:shd w:val="clear" w:color="auto" w:fill="auto"/>
            <w:vAlign w:val="center"/>
          </w:tcPr>
          <w:p w:rsidR="00CA01B0" w:rsidRPr="005A3809" w:rsidRDefault="00CA01B0" w:rsidP="00073142">
            <w:pPr>
              <w:pStyle w:val="ndieund"/>
              <w:spacing w:before="40" w:after="40"/>
              <w:ind w:firstLine="0"/>
              <w:rPr>
                <w:rFonts w:ascii="Times New Roman" w:hAnsi="Times New Roman"/>
                <w:sz w:val="26"/>
                <w:szCs w:val="26"/>
                <w:lang w:val="vi-VN"/>
              </w:rPr>
            </w:pPr>
            <w:r w:rsidRPr="005A3809">
              <w:rPr>
                <w:rFonts w:ascii="Times New Roman" w:hAnsi="Times New Roman" w:cs="Arial"/>
                <w:sz w:val="26"/>
                <w:szCs w:val="20"/>
                <w:lang w:val="vi-VN"/>
              </w:rPr>
              <w:t>Điều kiện đảm bảo ATTP</w:t>
            </w:r>
          </w:p>
        </w:tc>
      </w:tr>
      <w:tr w:rsidR="00CA01B0" w:rsidRPr="005A3809" w:rsidTr="00073142">
        <w:tc>
          <w:tcPr>
            <w:tcW w:w="387" w:type="pct"/>
            <w:shd w:val="clear" w:color="auto" w:fill="auto"/>
            <w:vAlign w:val="center"/>
          </w:tcPr>
          <w:p w:rsidR="00CA01B0" w:rsidRPr="005A3809" w:rsidRDefault="00CA01B0" w:rsidP="00073142">
            <w:pPr>
              <w:spacing w:before="40" w:after="40" w:line="240" w:lineRule="auto"/>
              <w:jc w:val="center"/>
              <w:rPr>
                <w:rFonts w:ascii="Times New Roman" w:hAnsi="Times New Roman"/>
                <w:sz w:val="26"/>
              </w:rPr>
            </w:pPr>
            <w:r w:rsidRPr="005A3809">
              <w:rPr>
                <w:rFonts w:ascii="Times New Roman" w:hAnsi="Times New Roman"/>
                <w:sz w:val="26"/>
              </w:rPr>
              <w:t>4</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b/>
                <w:sz w:val="26"/>
              </w:rPr>
            </w:pPr>
            <w:r w:rsidRPr="005A3809">
              <w:rPr>
                <w:rStyle w:val="Strong"/>
                <w:rFonts w:ascii="Times New Roman" w:hAnsi="Times New Roman"/>
                <w:b w:val="0"/>
                <w:sz w:val="26"/>
              </w:rPr>
              <w:t>QCVN 01-09 : 2009/BNNPTNT</w:t>
            </w:r>
          </w:p>
        </w:tc>
        <w:tc>
          <w:tcPr>
            <w:tcW w:w="746" w:type="pct"/>
            <w:shd w:val="clear" w:color="auto" w:fill="auto"/>
          </w:tcPr>
          <w:p w:rsidR="00CA01B0"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chế biến rau quả  - Điều kiện đảm bảo vệ sinh an toàn thực phẩm</w:t>
            </w:r>
          </w:p>
          <w:p w:rsidR="003026E0" w:rsidRDefault="003026E0" w:rsidP="00073142">
            <w:pPr>
              <w:spacing w:before="40" w:after="40" w:line="240" w:lineRule="auto"/>
              <w:rPr>
                <w:rFonts w:ascii="Times New Roman" w:hAnsi="Times New Roman"/>
                <w:sz w:val="26"/>
              </w:rPr>
            </w:pPr>
          </w:p>
          <w:p w:rsidR="003026E0" w:rsidRPr="005A3809" w:rsidRDefault="003026E0" w:rsidP="00073142">
            <w:pPr>
              <w:spacing w:before="40" w:after="40" w:line="240" w:lineRule="auto"/>
              <w:rPr>
                <w:rFonts w:ascii="Times New Roman" w:hAnsi="Times New Roman"/>
                <w:sz w:val="26"/>
              </w:rPr>
            </w:pPr>
          </w:p>
        </w:tc>
        <w:tc>
          <w:tcPr>
            <w:tcW w:w="697" w:type="pct"/>
            <w:gridSpan w:val="2"/>
            <w:shd w:val="clear" w:color="auto" w:fill="auto"/>
          </w:tcPr>
          <w:p w:rsidR="00CA01B0" w:rsidRPr="005A3809" w:rsidRDefault="00CA01B0" w:rsidP="00073142">
            <w:pPr>
              <w:spacing w:before="40" w:after="40" w:line="240" w:lineRule="auto"/>
              <w:rPr>
                <w:rFonts w:ascii="Times New Roman" w:hAnsi="Times New Roman"/>
              </w:rPr>
            </w:pPr>
            <w:r w:rsidRPr="005A3809">
              <w:rPr>
                <w:rFonts w:ascii="Times New Roman" w:hAnsi="Times New Roman"/>
                <w:sz w:val="26"/>
                <w:szCs w:val="26"/>
              </w:rPr>
              <w:t>Cục Chế biến, Thương mại nông lâm thủy sản và nghề muối</w:t>
            </w:r>
          </w:p>
        </w:tc>
        <w:tc>
          <w:tcPr>
            <w:tcW w:w="999" w:type="pct"/>
            <w:shd w:val="clear" w:color="auto" w:fill="auto"/>
          </w:tcPr>
          <w:p w:rsidR="00CA01B0" w:rsidRPr="005A3809" w:rsidRDefault="00CA01B0" w:rsidP="00073142">
            <w:pPr>
              <w:spacing w:before="40" w:after="40" w:line="240" w:lineRule="auto"/>
              <w:rPr>
                <w:rFonts w:ascii="Times New Roman" w:hAnsi="Times New Roman"/>
              </w:rPr>
            </w:pPr>
            <w:r w:rsidRPr="005A3809">
              <w:rPr>
                <w:rFonts w:ascii="Times New Roman" w:hAnsi="Times New Roman"/>
                <w:sz w:val="26"/>
                <w:szCs w:val="26"/>
              </w:rPr>
              <w:t xml:space="preserve">Quy định các điều kiện cơ bản và để  đảm bảo VSATTP </w:t>
            </w:r>
            <w:r w:rsidRPr="005A3809">
              <w:rPr>
                <w:rFonts w:ascii="Times New Roman" w:hAnsi="Times New Roman"/>
                <w:sz w:val="26"/>
                <w:szCs w:val="26"/>
                <w:u w:val="single"/>
              </w:rPr>
              <w:t>cho các cơ sở chế biến rau quả được sử dụng làm thực phẩm</w:t>
            </w:r>
          </w:p>
        </w:tc>
        <w:tc>
          <w:tcPr>
            <w:tcW w:w="848" w:type="pct"/>
            <w:shd w:val="clear" w:color="auto" w:fill="auto"/>
          </w:tcPr>
          <w:p w:rsidR="00CA01B0" w:rsidRPr="005A3809" w:rsidRDefault="00CA01B0" w:rsidP="00073142">
            <w:pPr>
              <w:spacing w:before="40" w:after="40" w:line="240" w:lineRule="auto"/>
              <w:rPr>
                <w:rFonts w:ascii="Times New Roman" w:hAnsi="Times New Roman"/>
                <w:sz w:val="26"/>
                <w:szCs w:val="26"/>
              </w:rPr>
            </w:pPr>
            <w:r w:rsidRPr="005A3809">
              <w:rPr>
                <w:rFonts w:ascii="Times New Roman" w:hAnsi="Times New Roman"/>
                <w:sz w:val="26"/>
                <w:szCs w:val="26"/>
              </w:rPr>
              <w:t>- Cơ sở chế biến rau quả trên lãnh thổ Việt Nam;</w:t>
            </w:r>
          </w:p>
          <w:p w:rsidR="00CA01B0" w:rsidRPr="005A3809" w:rsidRDefault="00CA01B0" w:rsidP="00073142">
            <w:pPr>
              <w:spacing w:before="40" w:after="40" w:line="240" w:lineRule="auto"/>
              <w:rPr>
                <w:rFonts w:ascii="Times New Roman" w:hAnsi="Times New Roman"/>
              </w:rPr>
            </w:pPr>
            <w:r w:rsidRPr="005A3809">
              <w:rPr>
                <w:rFonts w:ascii="Times New Roman" w:hAnsi="Times New Roman"/>
                <w:sz w:val="26"/>
                <w:szCs w:val="26"/>
              </w:rPr>
              <w:t xml:space="preserve"> - Các tổ chức cá nhân có liên quan trong quá trình chế biến rau quả.</w:t>
            </w:r>
          </w:p>
        </w:tc>
        <w:tc>
          <w:tcPr>
            <w:tcW w:w="725" w:type="pct"/>
            <w:shd w:val="clear" w:color="auto" w:fill="auto"/>
            <w:vAlign w:val="center"/>
          </w:tcPr>
          <w:p w:rsidR="00CA01B0" w:rsidRPr="005A3809" w:rsidRDefault="00CA01B0" w:rsidP="00073142">
            <w:pPr>
              <w:pStyle w:val="ndieund"/>
              <w:spacing w:before="40" w:after="40"/>
              <w:ind w:firstLine="0"/>
              <w:rPr>
                <w:rFonts w:ascii="Times New Roman" w:hAnsi="Times New Roman"/>
                <w:sz w:val="26"/>
                <w:szCs w:val="26"/>
                <w:lang w:val="vi-VN"/>
              </w:rPr>
            </w:pPr>
            <w:r w:rsidRPr="005A3809">
              <w:rPr>
                <w:rFonts w:ascii="Times New Roman" w:hAnsi="Times New Roman" w:cs="Arial"/>
                <w:sz w:val="26"/>
                <w:szCs w:val="20"/>
                <w:lang w:val="vi-VN"/>
              </w:rPr>
              <w:t>Điều kiện đảm bảo ATTP</w:t>
            </w:r>
          </w:p>
        </w:tc>
      </w:tr>
      <w:tr w:rsidR="00CA01B0" w:rsidRPr="005A3809" w:rsidTr="00073142">
        <w:tc>
          <w:tcPr>
            <w:tcW w:w="387" w:type="pct"/>
            <w:shd w:val="clear" w:color="auto" w:fill="A6A6A6"/>
            <w:vAlign w:val="center"/>
          </w:tcPr>
          <w:p w:rsidR="00CA01B0" w:rsidRPr="005A3809" w:rsidRDefault="00CA01B0" w:rsidP="0076639C">
            <w:pPr>
              <w:spacing w:before="0" w:after="0" w:line="240" w:lineRule="auto"/>
              <w:jc w:val="left"/>
              <w:rPr>
                <w:rFonts w:ascii="Times New Roman Bold" w:hAnsi="Times New Roman Bold"/>
                <w:b/>
                <w:sz w:val="26"/>
                <w:szCs w:val="26"/>
              </w:rPr>
            </w:pPr>
            <w:r w:rsidRPr="005A3809">
              <w:rPr>
                <w:rFonts w:ascii="Times New Roman Bold" w:hAnsi="Times New Roman Bold"/>
                <w:b/>
                <w:sz w:val="26"/>
                <w:szCs w:val="26"/>
              </w:rPr>
              <w:t>B</w:t>
            </w:r>
          </w:p>
        </w:tc>
        <w:tc>
          <w:tcPr>
            <w:tcW w:w="4613" w:type="pct"/>
            <w:gridSpan w:val="7"/>
            <w:shd w:val="clear" w:color="auto" w:fill="A6A6A6"/>
          </w:tcPr>
          <w:p w:rsidR="00CA01B0" w:rsidRPr="005A3809" w:rsidRDefault="00CA01B0" w:rsidP="0076639C">
            <w:pPr>
              <w:spacing w:before="0" w:after="0" w:line="240" w:lineRule="auto"/>
              <w:jc w:val="left"/>
              <w:rPr>
                <w:rFonts w:ascii="Times New Roman Bold" w:hAnsi="Times New Roman Bold"/>
                <w:b/>
                <w:sz w:val="26"/>
                <w:szCs w:val="26"/>
              </w:rPr>
            </w:pPr>
            <w:r w:rsidRPr="005A3809">
              <w:rPr>
                <w:rFonts w:ascii="Times New Roman Bold" w:hAnsi="Times New Roman Bold"/>
                <w:b/>
                <w:sz w:val="26"/>
                <w:szCs w:val="26"/>
              </w:rPr>
              <w:t>CHUỖI SẢN XUẤT THỰC PHẨM CÓ NGUỒN GỐC ĐỘNG VẬT</w:t>
            </w:r>
          </w:p>
          <w:p w:rsidR="00CA01B0" w:rsidRPr="005A3809" w:rsidRDefault="00CA01B0" w:rsidP="0076639C">
            <w:pPr>
              <w:spacing w:before="0" w:after="0" w:line="240" w:lineRule="auto"/>
              <w:rPr>
                <w:rFonts w:ascii="Times New Roman Bold" w:hAnsi="Times New Roman Bold"/>
                <w:b/>
                <w:sz w:val="26"/>
                <w:szCs w:val="26"/>
              </w:rPr>
            </w:pPr>
            <w:r w:rsidRPr="005A3809">
              <w:rPr>
                <w:rFonts w:ascii="Times New Roman" w:hAnsi="Times New Roman"/>
                <w:b/>
                <w:sz w:val="26"/>
                <w:szCs w:val="26"/>
              </w:rPr>
              <w:t>Tổng số: 1 quy chuẩn. Trong đó:</w:t>
            </w:r>
          </w:p>
          <w:p w:rsidR="00CA01B0" w:rsidRPr="005A3809" w:rsidRDefault="00CA01B0" w:rsidP="0076639C">
            <w:pPr>
              <w:spacing w:before="0" w:after="0" w:line="240" w:lineRule="auto"/>
              <w:rPr>
                <w:rFonts w:ascii="Times New Roman" w:hAnsi="Times New Roman"/>
                <w:sz w:val="26"/>
                <w:szCs w:val="26"/>
              </w:rPr>
            </w:pPr>
            <w:r w:rsidRPr="005A3809">
              <w:rPr>
                <w:rFonts w:ascii="Times New Roman" w:hAnsi="Times New Roman"/>
                <w:sz w:val="26"/>
                <w:szCs w:val="26"/>
              </w:rPr>
              <w:t>1. Điều kiện đảm bảo ATTP:  Khâu Sản xuất ban đầu: 1</w:t>
            </w:r>
            <w:r w:rsidR="0076639C">
              <w:rPr>
                <w:rFonts w:ascii="Times New Roman" w:hAnsi="Times New Roman"/>
                <w:sz w:val="26"/>
                <w:szCs w:val="26"/>
              </w:rPr>
              <w:t>, Vắt sữa, thu gom sữa tươi nguyên liệu: 1</w:t>
            </w:r>
          </w:p>
          <w:p w:rsidR="00CA01B0" w:rsidRPr="005A3809" w:rsidRDefault="00CA01B0" w:rsidP="0076639C">
            <w:pPr>
              <w:spacing w:before="0" w:after="0" w:line="240" w:lineRule="auto"/>
              <w:rPr>
                <w:rFonts w:ascii="Times New Roman Bold" w:hAnsi="Times New Roman Bold"/>
                <w:b/>
                <w:sz w:val="26"/>
                <w:szCs w:val="26"/>
              </w:rPr>
            </w:pPr>
            <w:r w:rsidRPr="005A3809">
              <w:rPr>
                <w:rFonts w:ascii="Times New Roman" w:hAnsi="Times New Roman"/>
                <w:sz w:val="26"/>
                <w:szCs w:val="26"/>
              </w:rPr>
              <w:t>2.   Chương trình đảm bảo ATTP: 0</w:t>
            </w:r>
          </w:p>
        </w:tc>
      </w:tr>
      <w:tr w:rsidR="00CA01B0" w:rsidRPr="005A3809" w:rsidTr="00073142">
        <w:tc>
          <w:tcPr>
            <w:tcW w:w="387" w:type="pct"/>
            <w:shd w:val="clear" w:color="auto" w:fill="F2F2F2"/>
            <w:vAlign w:val="center"/>
          </w:tcPr>
          <w:p w:rsidR="00CA01B0" w:rsidRPr="005A3809" w:rsidRDefault="00CA01B0" w:rsidP="0076639C">
            <w:pPr>
              <w:spacing w:before="0" w:after="0" w:line="240" w:lineRule="auto"/>
              <w:jc w:val="left"/>
              <w:rPr>
                <w:rFonts w:ascii="Times New Roman" w:hAnsi="Times New Roman"/>
                <w:b/>
                <w:i/>
                <w:sz w:val="26"/>
              </w:rPr>
            </w:pPr>
            <w:r w:rsidRPr="005A3809">
              <w:rPr>
                <w:rFonts w:ascii="Times New Roman" w:hAnsi="Times New Roman"/>
                <w:b/>
                <w:i/>
                <w:sz w:val="26"/>
              </w:rPr>
              <w:lastRenderedPageBreak/>
              <w:t>I</w:t>
            </w:r>
          </w:p>
        </w:tc>
        <w:tc>
          <w:tcPr>
            <w:tcW w:w="3888" w:type="pct"/>
            <w:gridSpan w:val="6"/>
            <w:shd w:val="clear" w:color="auto" w:fill="F2F2F2"/>
          </w:tcPr>
          <w:p w:rsidR="00CA01B0" w:rsidRPr="005A3809" w:rsidRDefault="00CA01B0" w:rsidP="0076639C">
            <w:pPr>
              <w:spacing w:before="0" w:after="0" w:line="240" w:lineRule="auto"/>
              <w:rPr>
                <w:rFonts w:ascii="Times New Roman" w:hAnsi="Times New Roman"/>
                <w:b/>
                <w:i/>
                <w:sz w:val="26"/>
                <w:szCs w:val="26"/>
              </w:rPr>
            </w:pPr>
            <w:r w:rsidRPr="005A3809">
              <w:rPr>
                <w:rFonts w:ascii="Times New Roman" w:hAnsi="Times New Roman"/>
                <w:b/>
                <w:i/>
                <w:sz w:val="26"/>
                <w:szCs w:val="26"/>
              </w:rPr>
              <w:t>Sản xuất ban đầu (chăn nuôi)</w:t>
            </w:r>
          </w:p>
        </w:tc>
        <w:tc>
          <w:tcPr>
            <w:tcW w:w="725" w:type="pct"/>
            <w:shd w:val="clear" w:color="auto" w:fill="auto"/>
          </w:tcPr>
          <w:p w:rsidR="00CA01B0" w:rsidRPr="005A3809" w:rsidRDefault="00CA01B0" w:rsidP="0076639C">
            <w:pPr>
              <w:spacing w:before="0" w:after="0" w:line="240" w:lineRule="auto"/>
              <w:rPr>
                <w:rFonts w:ascii="Times New Roman" w:hAnsi="Times New Roman"/>
                <w:b/>
                <w:sz w:val="26"/>
                <w:szCs w:val="26"/>
              </w:rPr>
            </w:pPr>
          </w:p>
        </w:tc>
      </w:tr>
      <w:tr w:rsidR="00CA01B0" w:rsidRPr="005A3809" w:rsidTr="00073142">
        <w:tc>
          <w:tcPr>
            <w:tcW w:w="387" w:type="pct"/>
            <w:tcBorders>
              <w:bottom w:val="single" w:sz="4" w:space="0" w:color="auto"/>
            </w:tcBorders>
            <w:shd w:val="clear" w:color="auto" w:fill="auto"/>
            <w:vAlign w:val="center"/>
          </w:tcPr>
          <w:p w:rsidR="00CA01B0" w:rsidRPr="005A3809" w:rsidRDefault="00CA01B0" w:rsidP="0076639C">
            <w:pPr>
              <w:spacing w:before="0" w:after="0" w:line="240" w:lineRule="auto"/>
              <w:jc w:val="left"/>
              <w:rPr>
                <w:rFonts w:ascii="Times New Roman" w:hAnsi="Times New Roman"/>
                <w:sz w:val="26"/>
              </w:rPr>
            </w:pPr>
            <w:r w:rsidRPr="005A3809">
              <w:rPr>
                <w:rFonts w:ascii="Times New Roman" w:hAnsi="Times New Roman"/>
                <w:sz w:val="26"/>
              </w:rPr>
              <w:t>1</w:t>
            </w:r>
          </w:p>
        </w:tc>
        <w:tc>
          <w:tcPr>
            <w:tcW w:w="598" w:type="pct"/>
            <w:tcBorders>
              <w:bottom w:val="single" w:sz="4" w:space="0" w:color="auto"/>
            </w:tcBorders>
            <w:shd w:val="clear" w:color="auto" w:fill="auto"/>
            <w:vAlign w:val="center"/>
          </w:tcPr>
          <w:p w:rsidR="00CA01B0" w:rsidRPr="005A3809" w:rsidRDefault="00CA01B0" w:rsidP="0076639C">
            <w:pPr>
              <w:spacing w:before="0" w:after="0" w:line="240" w:lineRule="auto"/>
              <w:rPr>
                <w:rStyle w:val="Strong"/>
                <w:rFonts w:ascii="Times New Roman" w:hAnsi="Times New Roman"/>
                <w:bCs w:val="0"/>
                <w:sz w:val="26"/>
              </w:rPr>
            </w:pPr>
            <w:r w:rsidRPr="005A3809">
              <w:rPr>
                <w:rFonts w:ascii="Times New Roman" w:hAnsi="Times New Roman"/>
                <w:sz w:val="26"/>
              </w:rPr>
              <w:t>QCVN 01 - 151:2017/BNNPTNT</w:t>
            </w:r>
          </w:p>
        </w:tc>
        <w:tc>
          <w:tcPr>
            <w:tcW w:w="746" w:type="pct"/>
            <w:tcBorders>
              <w:bottom w:val="single" w:sz="4" w:space="0" w:color="auto"/>
            </w:tcBorders>
            <w:shd w:val="clear" w:color="auto" w:fill="auto"/>
            <w:vAlign w:val="center"/>
          </w:tcPr>
          <w:p w:rsidR="00CA01B0" w:rsidRPr="005A3809" w:rsidRDefault="00CA01B0" w:rsidP="0076639C">
            <w:pPr>
              <w:spacing w:before="0" w:after="0" w:line="240" w:lineRule="auto"/>
              <w:rPr>
                <w:rFonts w:ascii="Times New Roman" w:hAnsi="Times New Roman"/>
                <w:sz w:val="26"/>
              </w:rPr>
            </w:pPr>
            <w:r w:rsidRPr="005A3809">
              <w:rPr>
                <w:rFonts w:ascii="Times New Roman" w:hAnsi="Times New Roman"/>
                <w:sz w:val="26"/>
              </w:rPr>
              <w:t>Quy chuẩn kỹ thuật Quốc gia Cơ sở vắt sữa và thu gom sữa tươi - Yêu cầu để đảm bảo an toàn thực phẩm</w:t>
            </w:r>
          </w:p>
        </w:tc>
        <w:tc>
          <w:tcPr>
            <w:tcW w:w="697" w:type="pct"/>
            <w:gridSpan w:val="2"/>
            <w:tcBorders>
              <w:bottom w:val="single" w:sz="4" w:space="0" w:color="auto"/>
            </w:tcBorders>
            <w:shd w:val="clear" w:color="auto" w:fill="auto"/>
            <w:vAlign w:val="center"/>
          </w:tcPr>
          <w:p w:rsidR="00CA01B0" w:rsidRPr="005A3809" w:rsidRDefault="00CA01B0" w:rsidP="0076639C">
            <w:pPr>
              <w:spacing w:before="0" w:after="0" w:line="240" w:lineRule="auto"/>
              <w:rPr>
                <w:rFonts w:ascii="Times New Roman" w:hAnsi="Times New Roman"/>
                <w:sz w:val="26"/>
              </w:rPr>
            </w:pPr>
            <w:r w:rsidRPr="005A3809">
              <w:rPr>
                <w:rFonts w:ascii="Times New Roman" w:hAnsi="Times New Roman"/>
                <w:sz w:val="26"/>
              </w:rPr>
              <w:t>Cục thú y</w:t>
            </w:r>
          </w:p>
        </w:tc>
        <w:tc>
          <w:tcPr>
            <w:tcW w:w="999" w:type="pct"/>
            <w:tcBorders>
              <w:bottom w:val="single" w:sz="4" w:space="0" w:color="auto"/>
            </w:tcBorders>
            <w:shd w:val="clear" w:color="auto" w:fill="auto"/>
            <w:vAlign w:val="center"/>
          </w:tcPr>
          <w:p w:rsidR="00CA01B0" w:rsidRPr="005A3809" w:rsidRDefault="00CA01B0" w:rsidP="0076639C">
            <w:pPr>
              <w:autoSpaceDE w:val="0"/>
              <w:autoSpaceDN w:val="0"/>
              <w:adjustRightInd w:val="0"/>
              <w:spacing w:before="0" w:after="0" w:line="240" w:lineRule="auto"/>
              <w:rPr>
                <w:rFonts w:ascii="Times New Roman" w:hAnsi="Times New Roman" w:cs="Arial"/>
                <w:sz w:val="26"/>
              </w:rPr>
            </w:pPr>
            <w:r w:rsidRPr="005A3809">
              <w:rPr>
                <w:rFonts w:ascii="Times New Roman" w:hAnsi="Times New Roman"/>
                <w:sz w:val="26"/>
                <w:szCs w:val="23"/>
              </w:rPr>
              <w:t xml:space="preserve">Quy định về yêu cầu để bảo đảm ATTP </w:t>
            </w:r>
            <w:r w:rsidRPr="005A3809">
              <w:rPr>
                <w:rFonts w:ascii="Times New Roman" w:hAnsi="Times New Roman"/>
                <w:sz w:val="26"/>
                <w:szCs w:val="23"/>
                <w:u w:val="single"/>
              </w:rPr>
              <w:t>đối với cơ sở vắt sữa và cơ sở thu gom sữa tươi nguyên liệu để kinh doanh</w:t>
            </w:r>
          </w:p>
        </w:tc>
        <w:tc>
          <w:tcPr>
            <w:tcW w:w="848" w:type="pct"/>
            <w:tcBorders>
              <w:bottom w:val="single" w:sz="4" w:space="0" w:color="auto"/>
            </w:tcBorders>
            <w:shd w:val="clear" w:color="auto" w:fill="auto"/>
            <w:vAlign w:val="center"/>
          </w:tcPr>
          <w:p w:rsidR="00CA01B0" w:rsidRPr="005A3809" w:rsidRDefault="00CA01B0" w:rsidP="0076639C">
            <w:pPr>
              <w:autoSpaceDE w:val="0"/>
              <w:autoSpaceDN w:val="0"/>
              <w:adjustRightInd w:val="0"/>
              <w:spacing w:before="0" w:after="0" w:line="240" w:lineRule="auto"/>
              <w:rPr>
                <w:rFonts w:ascii="Times New Roman" w:hAnsi="Times New Roman" w:cs="Arial"/>
                <w:sz w:val="26"/>
              </w:rPr>
            </w:pPr>
            <w:r w:rsidRPr="005A3809">
              <w:rPr>
                <w:rFonts w:ascii="Times New Roman" w:hAnsi="Times New Roman"/>
                <w:sz w:val="26"/>
                <w:szCs w:val="23"/>
              </w:rPr>
              <w:t>Tổ chức, cá nhân trong và ngoài nước có hoạt động khai thác sữa và thu gom sữa tươi (có Giấy chứng nhận đăng ký kinh doanh) trên lãnh thổ Việt Nam</w:t>
            </w:r>
          </w:p>
        </w:tc>
        <w:tc>
          <w:tcPr>
            <w:tcW w:w="725" w:type="pct"/>
            <w:shd w:val="clear" w:color="auto" w:fill="auto"/>
            <w:vAlign w:val="center"/>
          </w:tcPr>
          <w:p w:rsidR="00CA01B0" w:rsidRPr="005A3809" w:rsidRDefault="00CA01B0" w:rsidP="0076639C">
            <w:pPr>
              <w:spacing w:before="0" w:after="0" w:line="240" w:lineRule="auto"/>
              <w:rPr>
                <w:rFonts w:ascii="Times New Roman" w:hAnsi="Times New Roman"/>
                <w:sz w:val="26"/>
              </w:rPr>
            </w:pPr>
            <w:r w:rsidRPr="005A3809">
              <w:rPr>
                <w:rFonts w:ascii="Times New Roman" w:hAnsi="Times New Roman"/>
                <w:sz w:val="26"/>
              </w:rPr>
              <w:t>Điều kiện đảm bảo ATTP</w:t>
            </w:r>
          </w:p>
        </w:tc>
      </w:tr>
      <w:tr w:rsidR="003026E0" w:rsidRPr="005A3809" w:rsidTr="00073142">
        <w:tc>
          <w:tcPr>
            <w:tcW w:w="387" w:type="pct"/>
            <w:tcBorders>
              <w:bottom w:val="single" w:sz="4" w:space="0" w:color="auto"/>
            </w:tcBorders>
            <w:shd w:val="clear" w:color="auto" w:fill="auto"/>
            <w:vAlign w:val="center"/>
          </w:tcPr>
          <w:p w:rsidR="003026E0" w:rsidRPr="005A3809" w:rsidRDefault="003026E0" w:rsidP="0076639C">
            <w:pPr>
              <w:spacing w:before="0" w:after="0" w:line="240" w:lineRule="auto"/>
              <w:jc w:val="left"/>
              <w:rPr>
                <w:rFonts w:ascii="Times New Roman" w:hAnsi="Times New Roman"/>
                <w:sz w:val="26"/>
              </w:rPr>
            </w:pPr>
            <w:r>
              <w:rPr>
                <w:rFonts w:ascii="Times New Roman" w:hAnsi="Times New Roman"/>
                <w:sz w:val="26"/>
              </w:rPr>
              <w:t>2</w:t>
            </w:r>
          </w:p>
        </w:tc>
        <w:tc>
          <w:tcPr>
            <w:tcW w:w="598" w:type="pct"/>
            <w:tcBorders>
              <w:bottom w:val="single" w:sz="4" w:space="0" w:color="auto"/>
            </w:tcBorders>
            <w:shd w:val="clear" w:color="auto" w:fill="auto"/>
            <w:vAlign w:val="center"/>
          </w:tcPr>
          <w:p w:rsidR="0076639C" w:rsidRDefault="0076639C" w:rsidP="0076639C">
            <w:pPr>
              <w:spacing w:before="0" w:after="0" w:line="240" w:lineRule="auto"/>
              <w:rPr>
                <w:rFonts w:ascii="Times New Roman" w:hAnsi="Times New Roman"/>
                <w:sz w:val="26"/>
                <w:szCs w:val="26"/>
              </w:rPr>
            </w:pPr>
            <w:r w:rsidRPr="00B168FF">
              <w:rPr>
                <w:rFonts w:ascii="Times New Roman" w:hAnsi="Times New Roman"/>
                <w:sz w:val="26"/>
                <w:szCs w:val="26"/>
              </w:rPr>
              <w:t>QCVN 01 - 151:2017/BNNPTNT</w:t>
            </w:r>
          </w:p>
          <w:p w:rsidR="003026E0" w:rsidRPr="005A3809" w:rsidRDefault="003026E0" w:rsidP="0076639C">
            <w:pPr>
              <w:spacing w:before="0" w:after="0" w:line="240" w:lineRule="auto"/>
              <w:rPr>
                <w:rFonts w:ascii="Times New Roman" w:hAnsi="Times New Roman"/>
                <w:sz w:val="26"/>
              </w:rPr>
            </w:pPr>
          </w:p>
        </w:tc>
        <w:tc>
          <w:tcPr>
            <w:tcW w:w="746" w:type="pct"/>
            <w:tcBorders>
              <w:bottom w:val="single" w:sz="4" w:space="0" w:color="auto"/>
            </w:tcBorders>
            <w:shd w:val="clear" w:color="auto" w:fill="auto"/>
            <w:vAlign w:val="center"/>
          </w:tcPr>
          <w:p w:rsidR="003026E0" w:rsidRPr="005A3809" w:rsidRDefault="0076639C" w:rsidP="0076639C">
            <w:pPr>
              <w:spacing w:before="0" w:after="0" w:line="240" w:lineRule="auto"/>
              <w:rPr>
                <w:rFonts w:ascii="Times New Roman" w:hAnsi="Times New Roman"/>
                <w:sz w:val="26"/>
              </w:rPr>
            </w:pPr>
            <w:r w:rsidRPr="00B168FF">
              <w:rPr>
                <w:rFonts w:ascii="Times New Roman" w:hAnsi="Times New Roman"/>
                <w:sz w:val="26"/>
                <w:szCs w:val="26"/>
              </w:rPr>
              <w:t>Quy chuẩn kỹ thuật Quốc gia Cơ sở vắt sữa và thu gom sữa tươi - Yêu cầu để đảm bảo an toàn thực phẩm</w:t>
            </w:r>
          </w:p>
        </w:tc>
        <w:tc>
          <w:tcPr>
            <w:tcW w:w="697" w:type="pct"/>
            <w:gridSpan w:val="2"/>
            <w:tcBorders>
              <w:bottom w:val="single" w:sz="4" w:space="0" w:color="auto"/>
            </w:tcBorders>
            <w:shd w:val="clear" w:color="auto" w:fill="auto"/>
            <w:vAlign w:val="center"/>
          </w:tcPr>
          <w:p w:rsidR="003026E0" w:rsidRPr="005A3809" w:rsidRDefault="0076639C" w:rsidP="0076639C">
            <w:pPr>
              <w:spacing w:before="0" w:after="0" w:line="240" w:lineRule="auto"/>
              <w:rPr>
                <w:rFonts w:ascii="Times New Roman" w:hAnsi="Times New Roman"/>
                <w:sz w:val="26"/>
              </w:rPr>
            </w:pPr>
            <w:r w:rsidRPr="005A3809">
              <w:rPr>
                <w:rFonts w:ascii="Times New Roman" w:hAnsi="Times New Roman"/>
                <w:sz w:val="26"/>
              </w:rPr>
              <w:t>Cục thú y</w:t>
            </w:r>
          </w:p>
        </w:tc>
        <w:tc>
          <w:tcPr>
            <w:tcW w:w="999" w:type="pct"/>
            <w:tcBorders>
              <w:bottom w:val="single" w:sz="4" w:space="0" w:color="auto"/>
            </w:tcBorders>
            <w:shd w:val="clear" w:color="auto" w:fill="auto"/>
            <w:vAlign w:val="center"/>
          </w:tcPr>
          <w:p w:rsidR="003026E0" w:rsidRPr="0076639C" w:rsidRDefault="0076639C" w:rsidP="0076639C">
            <w:pPr>
              <w:autoSpaceDE w:val="0"/>
              <w:autoSpaceDN w:val="0"/>
              <w:adjustRightInd w:val="0"/>
              <w:spacing w:before="0" w:after="0" w:line="240" w:lineRule="auto"/>
              <w:rPr>
                <w:rFonts w:ascii="Times New Roman" w:hAnsi="Times New Roman"/>
                <w:sz w:val="26"/>
                <w:szCs w:val="26"/>
              </w:rPr>
            </w:pPr>
            <w:r w:rsidRPr="0076639C">
              <w:rPr>
                <w:rFonts w:ascii="Times New Roman" w:hAnsi="Times New Roman"/>
                <w:sz w:val="26"/>
                <w:szCs w:val="26"/>
              </w:rPr>
              <w:t xml:space="preserve">Quy chuẩn này quy định về yêu cầu để bảo đảm an toàn thực phẩm </w:t>
            </w:r>
            <w:r w:rsidRPr="0076639C">
              <w:rPr>
                <w:rFonts w:ascii="Times New Roman" w:hAnsi="Times New Roman"/>
                <w:sz w:val="26"/>
                <w:szCs w:val="26"/>
                <w:u w:val="single"/>
              </w:rPr>
              <w:t>đối với cơ sở vắt sữa và cơ sở thu gom sữa tươi nguyên liệu để</w:t>
            </w:r>
            <w:r>
              <w:rPr>
                <w:rFonts w:ascii="Times New Roman" w:hAnsi="Times New Roman"/>
                <w:sz w:val="26"/>
                <w:szCs w:val="26"/>
                <w:u w:val="single"/>
              </w:rPr>
              <w:t xml:space="preserve"> kinh doanh</w:t>
            </w:r>
          </w:p>
        </w:tc>
        <w:tc>
          <w:tcPr>
            <w:tcW w:w="848" w:type="pct"/>
            <w:tcBorders>
              <w:bottom w:val="single" w:sz="4" w:space="0" w:color="auto"/>
            </w:tcBorders>
            <w:shd w:val="clear" w:color="auto" w:fill="auto"/>
            <w:vAlign w:val="center"/>
          </w:tcPr>
          <w:p w:rsidR="003026E0" w:rsidRPr="0076639C" w:rsidRDefault="0076639C" w:rsidP="0076639C">
            <w:pPr>
              <w:autoSpaceDE w:val="0"/>
              <w:autoSpaceDN w:val="0"/>
              <w:adjustRightInd w:val="0"/>
              <w:spacing w:before="0" w:after="0" w:line="240" w:lineRule="auto"/>
              <w:rPr>
                <w:rFonts w:ascii="Times New Roman" w:hAnsi="Times New Roman"/>
                <w:sz w:val="26"/>
                <w:szCs w:val="26"/>
              </w:rPr>
            </w:pPr>
            <w:r w:rsidRPr="0076639C">
              <w:rPr>
                <w:rFonts w:ascii="Times New Roman" w:hAnsi="Times New Roman"/>
                <w:sz w:val="26"/>
                <w:szCs w:val="26"/>
              </w:rPr>
              <w:t xml:space="preserve">Áp dụng đối với các tổ chức, cá nhân trong và ngoài nước có hoạt động khai thác sữa và thu gom sữa tươi (có Giấy chứng nhận đăng ký kinh doanh) trên lãnh thổ Việt Nam. </w:t>
            </w:r>
          </w:p>
        </w:tc>
        <w:tc>
          <w:tcPr>
            <w:tcW w:w="725" w:type="pct"/>
            <w:shd w:val="clear" w:color="auto" w:fill="auto"/>
            <w:vAlign w:val="center"/>
          </w:tcPr>
          <w:p w:rsidR="003026E0" w:rsidRPr="005A3809" w:rsidRDefault="0076639C" w:rsidP="0076639C">
            <w:pPr>
              <w:spacing w:before="0" w:after="0" w:line="240" w:lineRule="auto"/>
              <w:rPr>
                <w:rFonts w:ascii="Times New Roman" w:hAnsi="Times New Roman"/>
                <w:sz w:val="26"/>
              </w:rPr>
            </w:pPr>
            <w:r w:rsidRPr="005A3809">
              <w:rPr>
                <w:rFonts w:ascii="Times New Roman" w:hAnsi="Times New Roman"/>
                <w:sz w:val="26"/>
              </w:rPr>
              <w:t>Điều kiện đảm bảo ATTP</w:t>
            </w:r>
          </w:p>
        </w:tc>
      </w:tr>
      <w:tr w:rsidR="00CA01B0" w:rsidRPr="005A3809" w:rsidTr="00073142">
        <w:tc>
          <w:tcPr>
            <w:tcW w:w="387" w:type="pct"/>
            <w:tcBorders>
              <w:bottom w:val="single" w:sz="4" w:space="0" w:color="auto"/>
            </w:tcBorders>
            <w:shd w:val="clear" w:color="auto" w:fill="A6A6A6"/>
            <w:vAlign w:val="center"/>
          </w:tcPr>
          <w:p w:rsidR="00CA01B0" w:rsidRPr="005A3809" w:rsidRDefault="00CA01B0" w:rsidP="00073142">
            <w:pPr>
              <w:spacing w:before="40" w:after="40" w:line="240" w:lineRule="auto"/>
              <w:jc w:val="left"/>
              <w:rPr>
                <w:rFonts w:ascii="Times New Roman" w:hAnsi="Times New Roman"/>
                <w:b/>
                <w:sz w:val="26"/>
              </w:rPr>
            </w:pPr>
            <w:r w:rsidRPr="005A3809">
              <w:rPr>
                <w:rFonts w:ascii="Times New Roman" w:hAnsi="Times New Roman"/>
                <w:b/>
                <w:sz w:val="26"/>
              </w:rPr>
              <w:t>C</w:t>
            </w:r>
          </w:p>
        </w:tc>
        <w:tc>
          <w:tcPr>
            <w:tcW w:w="4613" w:type="pct"/>
            <w:gridSpan w:val="7"/>
            <w:tcBorders>
              <w:bottom w:val="single" w:sz="4" w:space="0" w:color="auto"/>
            </w:tcBorders>
            <w:shd w:val="clear" w:color="auto" w:fill="A6A6A6"/>
          </w:tcPr>
          <w:p w:rsidR="00CA01B0" w:rsidRPr="005A3809" w:rsidRDefault="00CA01B0" w:rsidP="00073142">
            <w:pPr>
              <w:spacing w:before="40" w:after="40" w:line="240" w:lineRule="auto"/>
              <w:rPr>
                <w:rFonts w:ascii="Times New Roman" w:hAnsi="Times New Roman"/>
                <w:b/>
                <w:sz w:val="26"/>
              </w:rPr>
            </w:pPr>
            <w:r w:rsidRPr="005A3809">
              <w:rPr>
                <w:rFonts w:ascii="Times New Roman" w:hAnsi="Times New Roman"/>
                <w:b/>
                <w:sz w:val="26"/>
              </w:rPr>
              <w:t>CHUỖI SẢN XUẤT THỰC PHẨM THỦY SẢN</w:t>
            </w:r>
          </w:p>
          <w:p w:rsidR="00CA01B0" w:rsidRPr="005A3809" w:rsidRDefault="00CA01B0" w:rsidP="00073142">
            <w:pPr>
              <w:spacing w:before="40" w:after="40" w:line="240" w:lineRule="auto"/>
              <w:rPr>
                <w:rFonts w:ascii="Times New Roman" w:hAnsi="Times New Roman"/>
                <w:b/>
                <w:sz w:val="26"/>
                <w:szCs w:val="26"/>
              </w:rPr>
            </w:pPr>
            <w:r w:rsidRPr="005A3809">
              <w:rPr>
                <w:rFonts w:ascii="Times New Roman" w:hAnsi="Times New Roman"/>
                <w:b/>
                <w:sz w:val="26"/>
                <w:szCs w:val="26"/>
              </w:rPr>
              <w:t>Tổng số: 21 quy chuẩn. Trong đó:</w:t>
            </w:r>
          </w:p>
          <w:p w:rsidR="00CA01B0" w:rsidRPr="005A3809" w:rsidRDefault="00CA01B0" w:rsidP="00073142">
            <w:pPr>
              <w:spacing w:before="40" w:after="40" w:line="240" w:lineRule="auto"/>
              <w:rPr>
                <w:rFonts w:ascii="Times New Roman" w:hAnsi="Times New Roman"/>
                <w:sz w:val="26"/>
                <w:szCs w:val="26"/>
              </w:rPr>
            </w:pPr>
            <w:r w:rsidRPr="005A3809">
              <w:rPr>
                <w:rFonts w:ascii="Times New Roman" w:hAnsi="Times New Roman"/>
                <w:sz w:val="26"/>
                <w:szCs w:val="26"/>
              </w:rPr>
              <w:t xml:space="preserve">1. Điều kiện đảm bảo ATTP:  </w:t>
            </w:r>
          </w:p>
          <w:p w:rsidR="00CA01B0" w:rsidRPr="005A3809" w:rsidRDefault="00CA01B0" w:rsidP="00073142">
            <w:pPr>
              <w:spacing w:before="40" w:after="40" w:line="240" w:lineRule="auto"/>
              <w:rPr>
                <w:rFonts w:ascii="Times New Roman" w:hAnsi="Times New Roman"/>
                <w:sz w:val="26"/>
                <w:szCs w:val="26"/>
              </w:rPr>
            </w:pPr>
            <w:r w:rsidRPr="005A3809">
              <w:rPr>
                <w:rFonts w:ascii="Times New Roman" w:hAnsi="Times New Roman"/>
                <w:sz w:val="26"/>
                <w:szCs w:val="26"/>
              </w:rPr>
              <w:t>- Khâu Sản xuất ban đầu: 7; Thu mua: 1; Chế biến: 8; Bảo quản: 1; Kinh doanh, tiêu thụ: 1; quy định chung cho các khâu của chuỗi: 2</w:t>
            </w:r>
          </w:p>
          <w:p w:rsidR="00CA01B0" w:rsidRPr="005A3809" w:rsidRDefault="00CA01B0" w:rsidP="00073142">
            <w:pPr>
              <w:spacing w:before="40" w:after="40" w:line="240" w:lineRule="auto"/>
              <w:rPr>
                <w:rFonts w:ascii="Times New Roman" w:hAnsi="Times New Roman"/>
                <w:sz w:val="26"/>
                <w:szCs w:val="26"/>
              </w:rPr>
            </w:pPr>
            <w:r w:rsidRPr="005A3809">
              <w:rPr>
                <w:rFonts w:ascii="Times New Roman" w:hAnsi="Times New Roman"/>
                <w:sz w:val="26"/>
                <w:szCs w:val="26"/>
              </w:rPr>
              <w:t>2. Chương trình đảm bảo ATTP: Quy định chung cho các khâu: 1</w:t>
            </w:r>
          </w:p>
        </w:tc>
      </w:tr>
      <w:tr w:rsidR="00CA01B0" w:rsidRPr="005A3809" w:rsidTr="00073142">
        <w:tc>
          <w:tcPr>
            <w:tcW w:w="387" w:type="pct"/>
            <w:shd w:val="clear" w:color="auto" w:fill="F2F2F2"/>
            <w:vAlign w:val="center"/>
          </w:tcPr>
          <w:p w:rsidR="00CA01B0" w:rsidRPr="005A3809" w:rsidRDefault="00CA01B0" w:rsidP="00073142">
            <w:pPr>
              <w:spacing w:before="40" w:after="40" w:line="240" w:lineRule="auto"/>
              <w:jc w:val="left"/>
              <w:rPr>
                <w:rFonts w:ascii="Times New Roman" w:hAnsi="Times New Roman"/>
                <w:b/>
                <w:i/>
                <w:sz w:val="26"/>
              </w:rPr>
            </w:pPr>
            <w:r w:rsidRPr="005A3809">
              <w:rPr>
                <w:rFonts w:ascii="Times New Roman" w:hAnsi="Times New Roman"/>
                <w:b/>
                <w:i/>
                <w:sz w:val="26"/>
              </w:rPr>
              <w:t>I</w:t>
            </w:r>
          </w:p>
        </w:tc>
        <w:tc>
          <w:tcPr>
            <w:tcW w:w="4613" w:type="pct"/>
            <w:gridSpan w:val="7"/>
            <w:shd w:val="clear" w:color="auto" w:fill="F2F2F2"/>
          </w:tcPr>
          <w:p w:rsidR="00CA01B0" w:rsidRPr="005A3809" w:rsidRDefault="00CA01B0" w:rsidP="00073142">
            <w:pPr>
              <w:spacing w:before="40" w:after="40" w:line="240" w:lineRule="auto"/>
              <w:jc w:val="left"/>
              <w:rPr>
                <w:rFonts w:ascii="Times New Roman" w:hAnsi="Times New Roman"/>
                <w:b/>
                <w:i/>
                <w:sz w:val="26"/>
                <w:szCs w:val="26"/>
              </w:rPr>
            </w:pPr>
            <w:r w:rsidRPr="005A3809">
              <w:rPr>
                <w:rFonts w:ascii="Times New Roman" w:hAnsi="Times New Roman"/>
                <w:b/>
                <w:i/>
                <w:sz w:val="26"/>
                <w:szCs w:val="26"/>
              </w:rPr>
              <w:t>Sản xuất ban đầu (khai thác, nuôi trồn</w:t>
            </w:r>
            <w:r>
              <w:rPr>
                <w:rFonts w:ascii="Times New Roman" w:hAnsi="Times New Roman"/>
                <w:b/>
                <w:i/>
                <w:sz w:val="26"/>
                <w:szCs w:val="26"/>
              </w:rPr>
              <w:t>g)</w:t>
            </w:r>
          </w:p>
        </w:tc>
      </w:tr>
      <w:tr w:rsidR="00CA01B0" w:rsidRPr="005A3809"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1</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b/>
                <w:sz w:val="26"/>
              </w:rPr>
            </w:pPr>
            <w:r w:rsidRPr="005A3809">
              <w:rPr>
                <w:rStyle w:val="Strong"/>
                <w:rFonts w:ascii="Times New Roman" w:hAnsi="Times New Roman"/>
                <w:b w:val="0"/>
                <w:sz w:val="26"/>
              </w:rPr>
              <w:t>QCVN 02-08:2009/BNNPTNT</w:t>
            </w:r>
            <w:r w:rsidRPr="005A3809">
              <w:rPr>
                <w:rFonts w:ascii="Times New Roman" w:hAnsi="Times New Roman"/>
                <w:b/>
                <w:sz w:val="26"/>
              </w:rPr>
              <w:br/>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 xml:space="preserve">Quy chuẩn kỹ thuật quốc gia về cơ sở sản xuất </w:t>
            </w:r>
            <w:r w:rsidRPr="005A3809">
              <w:rPr>
                <w:rFonts w:ascii="Times New Roman" w:hAnsi="Times New Roman"/>
                <w:sz w:val="26"/>
              </w:rPr>
              <w:lastRenderedPageBreak/>
              <w:t>nước đá thuỷ sản - Điều kiện  đảm bảo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pacing w:val="-4"/>
                <w:sz w:val="26"/>
              </w:rPr>
              <w:lastRenderedPageBreak/>
              <w:t>Viện nghiên cứu Hải sản</w:t>
            </w:r>
          </w:p>
        </w:tc>
        <w:tc>
          <w:tcPr>
            <w:tcW w:w="999" w:type="pct"/>
            <w:shd w:val="clear" w:color="auto" w:fill="auto"/>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z w:val="26"/>
              </w:rPr>
              <w:t xml:space="preserve">Quy định những điều kiện đảm bảo vệ VSATTP cho </w:t>
            </w:r>
            <w:r w:rsidRPr="005A3809">
              <w:rPr>
                <w:rFonts w:ascii="Times New Roman" w:hAnsi="Times New Roman" w:cs="Arial"/>
                <w:sz w:val="26"/>
                <w:u w:val="single"/>
              </w:rPr>
              <w:t xml:space="preserve">cơ sở sản </w:t>
            </w:r>
            <w:r w:rsidRPr="005A3809">
              <w:rPr>
                <w:rFonts w:ascii="Times New Roman" w:hAnsi="Times New Roman" w:cs="Arial"/>
                <w:sz w:val="26"/>
                <w:u w:val="single"/>
              </w:rPr>
              <w:lastRenderedPageBreak/>
              <w:t>xuất và phân phối nước đá dùng để bảo quản nguyên liệu và sản phẩm thuỷ sản</w:t>
            </w:r>
          </w:p>
        </w:tc>
        <w:tc>
          <w:tcPr>
            <w:tcW w:w="848" w:type="pct"/>
            <w:shd w:val="clear" w:color="auto" w:fill="auto"/>
          </w:tcPr>
          <w:p w:rsidR="00CA01B0" w:rsidRPr="005A3809" w:rsidRDefault="00CA01B0" w:rsidP="00073142">
            <w:pPr>
              <w:spacing w:before="40" w:after="40" w:line="240" w:lineRule="auto"/>
              <w:rPr>
                <w:rFonts w:ascii="Times New Roman" w:hAnsi="Times New Roman" w:cs="Arial"/>
                <w:sz w:val="26"/>
              </w:rPr>
            </w:pPr>
            <w:r w:rsidRPr="005A3809">
              <w:rPr>
                <w:rFonts w:ascii="Times New Roman" w:hAnsi="Times New Roman" w:cs="Arial"/>
                <w:sz w:val="26"/>
              </w:rPr>
              <w:lastRenderedPageBreak/>
              <w:t xml:space="preserve">Tổ chức, cá nhân hoạt động sản xuất kinh doanh nước đá </w:t>
            </w:r>
            <w:r w:rsidRPr="005A3809">
              <w:rPr>
                <w:rFonts w:ascii="Times New Roman" w:hAnsi="Times New Roman" w:cs="Arial"/>
                <w:sz w:val="26"/>
              </w:rPr>
              <w:lastRenderedPageBreak/>
              <w:t>thuỷ sản.</w:t>
            </w:r>
          </w:p>
          <w:p w:rsidR="00CA01B0" w:rsidRPr="005A3809" w:rsidRDefault="00CA01B0" w:rsidP="00073142">
            <w:pPr>
              <w:spacing w:before="40" w:after="40" w:line="240" w:lineRule="auto"/>
              <w:rPr>
                <w:rFonts w:ascii="Times New Roman" w:hAnsi="Times New Roman"/>
                <w:sz w:val="26"/>
              </w:rPr>
            </w:pP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lastRenderedPageBreak/>
              <w:t>Điều kiện đảm bảo ATTP</w:t>
            </w:r>
          </w:p>
        </w:tc>
      </w:tr>
      <w:tr w:rsidR="00CA01B0" w:rsidRPr="005A3809"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lastRenderedPageBreak/>
              <w:t>2</w:t>
            </w:r>
          </w:p>
        </w:tc>
        <w:tc>
          <w:tcPr>
            <w:tcW w:w="598" w:type="pct"/>
            <w:shd w:val="clear" w:color="auto" w:fill="auto"/>
            <w:vAlign w:val="center"/>
          </w:tcPr>
          <w:p w:rsidR="00CA01B0" w:rsidRPr="005A3809" w:rsidRDefault="00CA01B0" w:rsidP="00073142">
            <w:pPr>
              <w:spacing w:before="40" w:after="40" w:line="240" w:lineRule="auto"/>
              <w:rPr>
                <w:rStyle w:val="Strong"/>
                <w:rFonts w:ascii="Times New Roman" w:hAnsi="Times New Roman"/>
                <w:b w:val="0"/>
                <w:sz w:val="26"/>
              </w:rPr>
            </w:pPr>
            <w:r w:rsidRPr="005A3809">
              <w:rPr>
                <w:rStyle w:val="Strong"/>
                <w:rFonts w:ascii="Times New Roman" w:hAnsi="Times New Roman"/>
                <w:b w:val="0"/>
                <w:sz w:val="26"/>
              </w:rPr>
              <w:t>QCVN 02-12:2009/BNNPTNT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cảng cá - Điều kiện đảm bảo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pacing w:val="-4"/>
                <w:sz w:val="26"/>
              </w:rPr>
              <w:t>Viện nghiên cứu Hải sản</w:t>
            </w:r>
          </w:p>
        </w:tc>
        <w:tc>
          <w:tcPr>
            <w:tcW w:w="999" w:type="pct"/>
            <w:shd w:val="clear" w:color="auto" w:fill="auto"/>
            <w:vAlign w:val="center"/>
          </w:tcPr>
          <w:p w:rsidR="00CA01B0" w:rsidRPr="005A3809" w:rsidRDefault="00CA01B0" w:rsidP="00073142">
            <w:pPr>
              <w:pStyle w:val="BodyText"/>
              <w:spacing w:before="40" w:after="40"/>
              <w:rPr>
                <w:rFonts w:ascii="Times New Roman" w:hAnsi="Times New Roman"/>
                <w:lang w:val="vi-VN"/>
              </w:rPr>
            </w:pPr>
            <w:r w:rsidRPr="005A3809">
              <w:rPr>
                <w:rFonts w:ascii="Times New Roman" w:hAnsi="Times New Roman"/>
                <w:lang w:val="vi-VN"/>
              </w:rPr>
              <w:t>Q</w:t>
            </w:r>
            <w:r w:rsidRPr="005A3809">
              <w:rPr>
                <w:rFonts w:ascii="Times New Roman" w:hAnsi="Times New Roman"/>
              </w:rPr>
              <w:t xml:space="preserve">uy định những điều kiện đảm bảo </w:t>
            </w:r>
            <w:r w:rsidRPr="005A3809">
              <w:rPr>
                <w:rFonts w:ascii="Times New Roman" w:hAnsi="Times New Roman"/>
                <w:lang w:val="vi-VN"/>
              </w:rPr>
              <w:t>VSATTP</w:t>
            </w:r>
            <w:r w:rsidRPr="005A3809">
              <w:rPr>
                <w:rFonts w:ascii="Times New Roman" w:hAnsi="Times New Roman"/>
              </w:rPr>
              <w:t xml:space="preserve"> thuỷ sản </w:t>
            </w:r>
            <w:r w:rsidRPr="005A3809">
              <w:rPr>
                <w:rFonts w:ascii="Times New Roman" w:hAnsi="Times New Roman"/>
                <w:u w:val="single"/>
              </w:rPr>
              <w:t>đối với cảng cá</w:t>
            </w:r>
          </w:p>
          <w:p w:rsidR="00CA01B0" w:rsidRPr="005A3809" w:rsidRDefault="00CA01B0" w:rsidP="00073142">
            <w:pPr>
              <w:spacing w:before="40" w:after="40" w:line="240" w:lineRule="auto"/>
              <w:rPr>
                <w:rFonts w:ascii="Times New Roman" w:hAnsi="Times New Roman"/>
                <w:sz w:val="26"/>
              </w:rPr>
            </w:pPr>
          </w:p>
        </w:tc>
        <w:tc>
          <w:tcPr>
            <w:tcW w:w="848" w:type="pct"/>
            <w:shd w:val="clear" w:color="auto" w:fill="auto"/>
            <w:vAlign w:val="center"/>
          </w:tcPr>
          <w:p w:rsidR="00CA01B0" w:rsidRPr="005A3809" w:rsidRDefault="00CA01B0" w:rsidP="00073142">
            <w:pPr>
              <w:pStyle w:val="BodyText"/>
              <w:spacing w:before="40" w:after="40"/>
              <w:rPr>
                <w:rFonts w:ascii="Times New Roman" w:hAnsi="Times New Roman"/>
              </w:rPr>
            </w:pPr>
            <w:r w:rsidRPr="005A3809">
              <w:rPr>
                <w:rFonts w:ascii="Times New Roman" w:hAnsi="Times New Roman"/>
              </w:rPr>
              <w:t>Tổ chức, cá nhân quản lý cảng và hoạt động sản xuất, kinh doanh dịch vụ trong cảng cá</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Điều kiện đảm 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3</w:t>
            </w:r>
          </w:p>
        </w:tc>
        <w:tc>
          <w:tcPr>
            <w:tcW w:w="598" w:type="pct"/>
            <w:shd w:val="clear" w:color="auto" w:fill="auto"/>
            <w:vAlign w:val="center"/>
          </w:tcPr>
          <w:p w:rsidR="00CA01B0" w:rsidRPr="005A3809" w:rsidRDefault="00CA01B0" w:rsidP="00073142">
            <w:pPr>
              <w:spacing w:before="40" w:after="40" w:line="240" w:lineRule="auto"/>
              <w:rPr>
                <w:rStyle w:val="Strong"/>
                <w:rFonts w:ascii="Times New Roman" w:hAnsi="Times New Roman"/>
                <w:b w:val="0"/>
                <w:sz w:val="26"/>
              </w:rPr>
            </w:pPr>
            <w:r w:rsidRPr="005A3809">
              <w:rPr>
                <w:rStyle w:val="Strong"/>
                <w:rFonts w:ascii="Times New Roman" w:hAnsi="Times New Roman"/>
                <w:b w:val="0"/>
                <w:sz w:val="26"/>
              </w:rPr>
              <w:t>QCVN 02-13:2009/BNNPTNT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Tàu cá -Điều kiện đảm bảo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pacing w:val="-4"/>
                <w:sz w:val="26"/>
              </w:rPr>
              <w:t>Viện nghiên cứu Hải sản</w:t>
            </w:r>
          </w:p>
        </w:tc>
        <w:tc>
          <w:tcPr>
            <w:tcW w:w="999" w:type="pct"/>
            <w:shd w:val="clear" w:color="auto" w:fill="auto"/>
            <w:vAlign w:val="center"/>
          </w:tcPr>
          <w:p w:rsidR="00CA01B0" w:rsidRPr="005A3809" w:rsidRDefault="00CA01B0" w:rsidP="00073142">
            <w:pPr>
              <w:pStyle w:val="BodyText"/>
              <w:spacing w:before="40" w:after="40"/>
              <w:rPr>
                <w:rFonts w:ascii="Times New Roman" w:hAnsi="Times New Roman"/>
                <w:lang w:val="vi-VN"/>
              </w:rPr>
            </w:pPr>
            <w:r w:rsidRPr="005A3809">
              <w:rPr>
                <w:rFonts w:ascii="Times New Roman" w:hAnsi="Times New Roman"/>
                <w:lang w:val="vi-VN"/>
              </w:rPr>
              <w:t>Q</w:t>
            </w:r>
            <w:r w:rsidRPr="005A3809">
              <w:rPr>
                <w:rFonts w:ascii="Times New Roman" w:hAnsi="Times New Roman"/>
              </w:rPr>
              <w:t xml:space="preserve">uy định những điều kiện đảm bảo </w:t>
            </w:r>
            <w:r w:rsidRPr="005A3809">
              <w:rPr>
                <w:rFonts w:ascii="Times New Roman" w:hAnsi="Times New Roman"/>
                <w:lang w:val="vi-VN"/>
              </w:rPr>
              <w:t>VSATTP</w:t>
            </w:r>
            <w:r w:rsidRPr="005A3809">
              <w:rPr>
                <w:rFonts w:ascii="Times New Roman" w:hAnsi="Times New Roman"/>
                <w:u w:val="single"/>
              </w:rPr>
              <w:t>trên các tàu đánh bắt, chế biến, thu mua và vận chuyển thuỷ sản</w:t>
            </w:r>
          </w:p>
        </w:tc>
        <w:tc>
          <w:tcPr>
            <w:tcW w:w="848" w:type="pct"/>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Tổ chức, cá nhân sở hữu tàu cá đang hoạt động, đóng mới, cải hoán có công suất từ 90 mã lực trở lên</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Điều kiện đảm 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4</w:t>
            </w:r>
          </w:p>
        </w:tc>
        <w:tc>
          <w:tcPr>
            <w:tcW w:w="598" w:type="pct"/>
            <w:shd w:val="clear" w:color="auto" w:fill="auto"/>
            <w:vAlign w:val="center"/>
          </w:tcPr>
          <w:p w:rsidR="00CA01B0" w:rsidRPr="005A3809" w:rsidRDefault="00CA01B0" w:rsidP="00073142">
            <w:pPr>
              <w:spacing w:before="40" w:after="40" w:line="240" w:lineRule="auto"/>
              <w:rPr>
                <w:rStyle w:val="Strong"/>
                <w:rFonts w:ascii="Times New Roman" w:hAnsi="Times New Roman"/>
                <w:b w:val="0"/>
                <w:sz w:val="26"/>
              </w:rPr>
            </w:pPr>
            <w:r w:rsidRPr="005A3809">
              <w:rPr>
                <w:rStyle w:val="Strong"/>
                <w:rFonts w:ascii="Times New Roman" w:hAnsi="Times New Roman"/>
                <w:b w:val="0"/>
                <w:sz w:val="26"/>
              </w:rPr>
              <w:t>QCVN 02-15:2009/BNNPTNT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sản xuất giống thuỷ sản - Điều kiện an toàn thực phẩm, an toàn sinh học và môi trường</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Viện nghiên cứu nuôi trồng thủy sản 1</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z w:val="26"/>
              </w:rPr>
              <w:t>Q</w:t>
            </w:r>
            <w:r w:rsidRPr="005A3809">
              <w:rPr>
                <w:rFonts w:ascii="Times New Roman" w:hAnsi="Times New Roman" w:cs="Arial"/>
                <w:sz w:val="26"/>
                <w:lang w:val="it-IT"/>
              </w:rPr>
              <w:t xml:space="preserve">uy định điều kiện an toàn thực phẩm, an toàn sinh học và môi trường </w:t>
            </w:r>
            <w:r w:rsidRPr="005A3809">
              <w:rPr>
                <w:rFonts w:ascii="Times New Roman" w:hAnsi="Times New Roman" w:cs="Arial"/>
                <w:sz w:val="26"/>
                <w:u w:val="single"/>
                <w:lang w:val="it-IT"/>
              </w:rPr>
              <w:t>đối với các cơ sở sản xuất giống thủy sản</w:t>
            </w:r>
          </w:p>
        </w:tc>
        <w:tc>
          <w:tcPr>
            <w:tcW w:w="848" w:type="pct"/>
            <w:shd w:val="clear" w:color="auto" w:fill="auto"/>
            <w:vAlign w:val="center"/>
          </w:tcPr>
          <w:p w:rsidR="00CA01B0" w:rsidRPr="005A3809" w:rsidRDefault="00CA01B0" w:rsidP="00073142">
            <w:pPr>
              <w:spacing w:before="40" w:after="40" w:line="240" w:lineRule="auto"/>
              <w:rPr>
                <w:rFonts w:ascii="Times New Roman" w:hAnsi="Times New Roman" w:cs="Arial"/>
                <w:sz w:val="26"/>
                <w:lang w:val="it-IT"/>
              </w:rPr>
            </w:pPr>
            <w:r w:rsidRPr="005A3809">
              <w:rPr>
                <w:rFonts w:ascii="Times New Roman" w:hAnsi="Times New Roman" w:cs="Arial"/>
                <w:sz w:val="26"/>
              </w:rPr>
              <w:t>C</w:t>
            </w:r>
            <w:r w:rsidRPr="005A3809">
              <w:rPr>
                <w:rFonts w:ascii="Times New Roman" w:hAnsi="Times New Roman" w:cs="Arial"/>
                <w:sz w:val="26"/>
                <w:lang w:val="it-IT"/>
              </w:rPr>
              <w:t>ơ sở sản xuất giống thuỷ sản, các cơ quan quản lý hoạt động liên quan đến sản xuất giông thủy sản trong phạm vi cả nước</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it-IT"/>
              </w:rPr>
            </w:pPr>
            <w:r w:rsidRPr="005A3809">
              <w:rPr>
                <w:rFonts w:ascii="Times New Roman" w:hAnsi="Times New Roman"/>
                <w:sz w:val="26"/>
                <w:lang w:val="it-IT"/>
              </w:rPr>
              <w:t>Điều kiện ATTP, an toàn sinh học và môi trường</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5</w:t>
            </w:r>
          </w:p>
        </w:tc>
        <w:tc>
          <w:tcPr>
            <w:tcW w:w="598" w:type="pct"/>
            <w:shd w:val="clear" w:color="auto" w:fill="auto"/>
            <w:vAlign w:val="center"/>
          </w:tcPr>
          <w:p w:rsidR="00CA01B0" w:rsidRPr="005A3809" w:rsidRDefault="00CA01B0" w:rsidP="00073142">
            <w:pPr>
              <w:spacing w:before="40" w:after="40" w:line="240" w:lineRule="auto"/>
              <w:rPr>
                <w:rStyle w:val="Strong"/>
                <w:rFonts w:ascii="Times New Roman" w:hAnsi="Times New Roman"/>
                <w:sz w:val="26"/>
              </w:rPr>
            </w:pPr>
            <w:r w:rsidRPr="005A3809">
              <w:rPr>
                <w:rFonts w:ascii="Times New Roman" w:hAnsi="Times New Roman"/>
                <w:sz w:val="26"/>
              </w:rPr>
              <w:t>QCVN 02 - 19: 2014/BNNPTNT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 xml:space="preserve">Quy chuẩn kỹ thuật quốc gia về cơ sở nuôi tôm nước lợ - Điều kiện đảm bảo vệ sinh thú y, bảo vệ </w:t>
            </w:r>
            <w:r w:rsidRPr="005A3809">
              <w:rPr>
                <w:rFonts w:ascii="Times New Roman" w:hAnsi="Times New Roman"/>
                <w:sz w:val="26"/>
              </w:rPr>
              <w:lastRenderedPageBreak/>
              <w:t>môi trường và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lastRenderedPageBreak/>
              <w:t>Tổng Cục Thủy sản</w:t>
            </w:r>
          </w:p>
        </w:tc>
        <w:tc>
          <w:tcPr>
            <w:tcW w:w="999" w:type="pct"/>
            <w:shd w:val="clear" w:color="auto" w:fill="auto"/>
            <w:vAlign w:val="center"/>
          </w:tcPr>
          <w:p w:rsidR="00CA01B0" w:rsidRPr="005A3809" w:rsidRDefault="00CA01B0" w:rsidP="00073142">
            <w:pPr>
              <w:pStyle w:val="NormalWeb"/>
              <w:spacing w:before="40" w:beforeAutospacing="0" w:after="40" w:afterAutospacing="0"/>
              <w:jc w:val="both"/>
              <w:rPr>
                <w:rFonts w:cs="Arial"/>
                <w:iCs/>
                <w:sz w:val="26"/>
                <w:szCs w:val="26"/>
                <w:lang w:val="pl-PL"/>
              </w:rPr>
            </w:pPr>
            <w:r w:rsidRPr="005A3809">
              <w:rPr>
                <w:rFonts w:cs="Arial"/>
                <w:sz w:val="26"/>
                <w:szCs w:val="26"/>
                <w:lang w:val="en-US"/>
              </w:rPr>
              <w:t>Q</w:t>
            </w:r>
            <w:r w:rsidRPr="005A3809">
              <w:rPr>
                <w:rFonts w:cs="Arial"/>
                <w:sz w:val="26"/>
                <w:szCs w:val="26"/>
                <w:lang w:val="pl-PL"/>
              </w:rPr>
              <w:t xml:space="preserve">uy định điều kiện </w:t>
            </w:r>
            <w:r w:rsidRPr="005A3809">
              <w:rPr>
                <w:rStyle w:val="normal-h"/>
                <w:rFonts w:cs="Arial"/>
                <w:sz w:val="26"/>
                <w:szCs w:val="26"/>
                <w:lang w:val="pl-PL"/>
              </w:rPr>
              <w:t xml:space="preserve">về địa điểm nuôi; cơ sở hạ tầng; hoạt động nuôi; nước thải, chất thải; lao động kỹ thuật </w:t>
            </w:r>
            <w:r w:rsidRPr="005A3809">
              <w:rPr>
                <w:rStyle w:val="normal-h"/>
                <w:rFonts w:cs="Arial"/>
                <w:sz w:val="26"/>
                <w:szCs w:val="26"/>
                <w:u w:val="single"/>
                <w:lang w:val="pl-PL"/>
              </w:rPr>
              <w:t xml:space="preserve">của </w:t>
            </w:r>
            <w:r w:rsidRPr="005A3809">
              <w:rPr>
                <w:rFonts w:cs="Arial"/>
                <w:sz w:val="26"/>
                <w:szCs w:val="26"/>
                <w:u w:val="single"/>
                <w:lang w:val="pl-PL"/>
              </w:rPr>
              <w:t xml:space="preserve">cơ sở nuôi bán thâm canh và thâm </w:t>
            </w:r>
            <w:r w:rsidRPr="005A3809">
              <w:rPr>
                <w:rFonts w:cs="Arial"/>
                <w:sz w:val="26"/>
                <w:szCs w:val="26"/>
                <w:u w:val="single"/>
                <w:lang w:val="pl-PL"/>
              </w:rPr>
              <w:lastRenderedPageBreak/>
              <w:t>canh tôm Sú</w:t>
            </w:r>
            <w:r w:rsidRPr="005A3809">
              <w:rPr>
                <w:rFonts w:cs="Arial"/>
                <w:iCs/>
                <w:sz w:val="26"/>
                <w:szCs w:val="26"/>
                <w:u w:val="single"/>
                <w:lang w:val="pl-PL"/>
              </w:rPr>
              <w:t xml:space="preserve"> (</w:t>
            </w:r>
            <w:r w:rsidRPr="005A3809">
              <w:rPr>
                <w:rFonts w:cs="Arial"/>
                <w:i/>
                <w:sz w:val="26"/>
                <w:szCs w:val="26"/>
                <w:u w:val="single"/>
                <w:lang w:val="pl-PL"/>
              </w:rPr>
              <w:t xml:space="preserve">Penaeus monodon </w:t>
            </w:r>
            <w:r w:rsidRPr="005A3809">
              <w:rPr>
                <w:rFonts w:cs="Arial"/>
                <w:sz w:val="26"/>
                <w:szCs w:val="26"/>
                <w:u w:val="single"/>
                <w:lang w:val="pl-PL"/>
              </w:rPr>
              <w:t xml:space="preserve">Fabricus, 1798); cơ sở nuôi thâm canh tôm Chân trắng </w:t>
            </w:r>
            <w:r w:rsidRPr="005A3809">
              <w:rPr>
                <w:rFonts w:cs="Arial"/>
                <w:i/>
                <w:sz w:val="26"/>
                <w:szCs w:val="26"/>
                <w:u w:val="single"/>
                <w:lang w:val="pl-PL"/>
              </w:rPr>
              <w:t xml:space="preserve">(Litopenaeus vannamei </w:t>
            </w:r>
            <w:r w:rsidRPr="005A3809">
              <w:rPr>
                <w:rFonts w:cs="Arial"/>
                <w:sz w:val="26"/>
                <w:szCs w:val="26"/>
                <w:u w:val="single"/>
                <w:lang w:val="pl-PL"/>
              </w:rPr>
              <w:t>Boone, 1931</w:t>
            </w:r>
            <w:r w:rsidRPr="005A3809">
              <w:rPr>
                <w:rFonts w:cs="Arial"/>
                <w:sz w:val="26"/>
                <w:szCs w:val="26"/>
                <w:lang w:val="pl-PL"/>
              </w:rPr>
              <w:t>)</w:t>
            </w:r>
            <w:r w:rsidRPr="005A3809">
              <w:rPr>
                <w:rStyle w:val="normal-h"/>
                <w:rFonts w:cs="Arial"/>
                <w:sz w:val="26"/>
                <w:szCs w:val="26"/>
                <w:lang w:val="pl-PL"/>
              </w:rPr>
              <w:t xml:space="preserve">để </w:t>
            </w:r>
            <w:r w:rsidRPr="005A3809">
              <w:rPr>
                <w:rFonts w:cs="Arial"/>
                <w:sz w:val="26"/>
                <w:szCs w:val="26"/>
                <w:lang w:val="pl-PL"/>
              </w:rPr>
              <w:t>bảo đảm vệ sinh  thú y, bảo vệ môi trường và an toàn thực phẩm</w:t>
            </w:r>
          </w:p>
        </w:tc>
        <w:tc>
          <w:tcPr>
            <w:tcW w:w="848" w:type="pct"/>
            <w:shd w:val="clear" w:color="auto" w:fill="auto"/>
            <w:vAlign w:val="center"/>
          </w:tcPr>
          <w:p w:rsidR="00CA01B0" w:rsidRPr="005A3809" w:rsidRDefault="00CA01B0" w:rsidP="00073142">
            <w:pPr>
              <w:pStyle w:val="NormalWeb"/>
              <w:spacing w:before="40" w:beforeAutospacing="0" w:after="40" w:afterAutospacing="0"/>
              <w:jc w:val="both"/>
              <w:rPr>
                <w:rFonts w:cs="Arial"/>
                <w:iCs/>
                <w:sz w:val="26"/>
                <w:szCs w:val="26"/>
                <w:lang w:val="pl-PL"/>
              </w:rPr>
            </w:pPr>
            <w:r w:rsidRPr="005A3809">
              <w:rPr>
                <w:rFonts w:cs="Arial"/>
                <w:iCs/>
                <w:sz w:val="26"/>
                <w:szCs w:val="26"/>
                <w:lang w:val="pl-PL"/>
              </w:rPr>
              <w:lastRenderedPageBreak/>
              <w:t>Tổ chức, cá nhân nuôi bán thâm canh và thâm canh tôm Sú (</w:t>
            </w:r>
            <w:r w:rsidRPr="005A3809">
              <w:rPr>
                <w:rFonts w:cs="Arial"/>
                <w:i/>
                <w:sz w:val="26"/>
                <w:szCs w:val="26"/>
                <w:lang w:val="pl-PL"/>
              </w:rPr>
              <w:t xml:space="preserve">Penaeus monodon </w:t>
            </w:r>
            <w:r w:rsidRPr="005A3809">
              <w:rPr>
                <w:rFonts w:cs="Arial"/>
                <w:sz w:val="26"/>
                <w:szCs w:val="26"/>
                <w:lang w:val="pl-PL"/>
              </w:rPr>
              <w:t xml:space="preserve">Fabricus, 1798); nuôi thâm canh tôm Chân </w:t>
            </w:r>
            <w:r w:rsidRPr="005A3809">
              <w:rPr>
                <w:rFonts w:cs="Arial"/>
                <w:sz w:val="26"/>
                <w:szCs w:val="26"/>
                <w:lang w:val="pl-PL"/>
              </w:rPr>
              <w:lastRenderedPageBreak/>
              <w:t xml:space="preserve">trắng </w:t>
            </w:r>
            <w:r w:rsidRPr="005A3809">
              <w:rPr>
                <w:rFonts w:cs="Arial"/>
                <w:i/>
                <w:sz w:val="26"/>
                <w:szCs w:val="26"/>
                <w:lang w:val="pl-PL"/>
              </w:rPr>
              <w:t xml:space="preserve">(Litopenaeus vannamei </w:t>
            </w:r>
            <w:r w:rsidRPr="005A3809">
              <w:rPr>
                <w:rFonts w:cs="Arial"/>
                <w:sz w:val="26"/>
                <w:szCs w:val="26"/>
                <w:lang w:val="pl-PL"/>
              </w:rPr>
              <w:t xml:space="preserve">Boone, 1931) </w:t>
            </w:r>
            <w:r w:rsidRPr="005A3809">
              <w:rPr>
                <w:rFonts w:cs="Arial"/>
                <w:iCs/>
                <w:sz w:val="26"/>
                <w:szCs w:val="26"/>
                <w:lang w:val="pl-PL"/>
              </w:rPr>
              <w:t>trên phạm vi cả nước; các tổ chức, cá nhân có liên quan</w:t>
            </w:r>
          </w:p>
          <w:p w:rsidR="00CA01B0" w:rsidRPr="005A3809" w:rsidRDefault="00CA01B0" w:rsidP="00073142">
            <w:pPr>
              <w:spacing w:before="40" w:after="40" w:line="240" w:lineRule="auto"/>
              <w:rPr>
                <w:rFonts w:ascii="Times New Roman" w:hAnsi="Times New Roman"/>
                <w:sz w:val="26"/>
                <w:lang w:val="pl-PL"/>
              </w:rPr>
            </w:pP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pl-PL"/>
              </w:rPr>
            </w:pPr>
            <w:r w:rsidRPr="005A3809">
              <w:rPr>
                <w:rFonts w:ascii="Times New Roman" w:hAnsi="Times New Roman"/>
                <w:sz w:val="26"/>
                <w:lang w:val="pl-PL"/>
              </w:rPr>
              <w:lastRenderedPageBreak/>
              <w:t>Điều kiện đảm bảo vệ sinh thú y, bảo vệ môi trường và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lastRenderedPageBreak/>
              <w:t>6</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QCVN 02-20:2014/BNNPTNT</w:t>
            </w:r>
          </w:p>
          <w:p w:rsidR="00CA01B0" w:rsidRPr="005A3809" w:rsidRDefault="00CA01B0" w:rsidP="00073142">
            <w:pPr>
              <w:spacing w:before="40" w:after="40" w:line="240" w:lineRule="auto"/>
              <w:rPr>
                <w:rStyle w:val="Strong"/>
                <w:rFonts w:ascii="Times New Roman" w:hAnsi="Times New Roman"/>
                <w:sz w:val="26"/>
              </w:rPr>
            </w:pP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nuôi cá tra trong ao - Điều kiện đảm bảo vệ sinh thú y, bảo vệ môi trường và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Tổng Cục Thủy sản</w:t>
            </w:r>
          </w:p>
        </w:tc>
        <w:tc>
          <w:tcPr>
            <w:tcW w:w="999" w:type="pct"/>
            <w:shd w:val="clear" w:color="auto" w:fill="auto"/>
            <w:vAlign w:val="center"/>
          </w:tcPr>
          <w:p w:rsidR="00CA01B0" w:rsidRPr="005A3809" w:rsidRDefault="00CA01B0" w:rsidP="00073142">
            <w:pPr>
              <w:pStyle w:val="NormalWeb"/>
              <w:spacing w:before="40" w:beforeAutospacing="0" w:after="40" w:afterAutospacing="0"/>
              <w:jc w:val="both"/>
              <w:rPr>
                <w:rFonts w:cs="Arial"/>
                <w:iCs/>
                <w:sz w:val="26"/>
                <w:szCs w:val="26"/>
                <w:lang w:val="pl-PL"/>
              </w:rPr>
            </w:pPr>
            <w:r w:rsidRPr="005A3809">
              <w:rPr>
                <w:rFonts w:cs="Arial"/>
                <w:sz w:val="26"/>
                <w:szCs w:val="26"/>
              </w:rPr>
              <w:t>Q</w:t>
            </w:r>
            <w:r w:rsidRPr="005A3809">
              <w:rPr>
                <w:rFonts w:cs="Arial"/>
                <w:sz w:val="26"/>
                <w:szCs w:val="26"/>
                <w:lang w:val="pl-PL"/>
              </w:rPr>
              <w:t xml:space="preserve">uy định điều kiện </w:t>
            </w:r>
            <w:r w:rsidRPr="005A3809">
              <w:rPr>
                <w:rStyle w:val="normal-h"/>
                <w:rFonts w:cs="Arial"/>
                <w:sz w:val="26"/>
                <w:lang w:val="pl-PL"/>
              </w:rPr>
              <w:t xml:space="preserve">về địa điểm nuôi; cơ sở hạ tầng; hoạt động nuôi; nước thải, chất thải; lao động kỹ thuật của </w:t>
            </w:r>
            <w:r w:rsidRPr="005A3809">
              <w:rPr>
                <w:rFonts w:cs="Arial"/>
                <w:sz w:val="26"/>
                <w:szCs w:val="26"/>
                <w:u w:val="single"/>
                <w:lang w:val="pl-PL"/>
              </w:rPr>
              <w:t>cơ sở nuôi thâm canh cá Tra (</w:t>
            </w:r>
            <w:r w:rsidRPr="005A3809">
              <w:rPr>
                <w:rFonts w:cs="Arial"/>
                <w:i/>
                <w:iCs/>
                <w:sz w:val="26"/>
                <w:szCs w:val="26"/>
                <w:u w:val="single"/>
                <w:lang w:val="pl-PL"/>
              </w:rPr>
              <w:t xml:space="preserve">Pangasianodon hypophthalmus </w:t>
            </w:r>
            <w:r w:rsidRPr="005A3809">
              <w:rPr>
                <w:rFonts w:cs="Arial"/>
                <w:sz w:val="26"/>
                <w:szCs w:val="26"/>
                <w:u w:val="single"/>
                <w:lang w:val="pl-PL"/>
              </w:rPr>
              <w:t>Sauvage, 1878</w:t>
            </w:r>
            <w:r w:rsidRPr="005A3809">
              <w:rPr>
                <w:rFonts w:cs="Arial"/>
                <w:i/>
                <w:iCs/>
                <w:sz w:val="26"/>
                <w:szCs w:val="26"/>
                <w:u w:val="single"/>
                <w:lang w:val="pl-PL"/>
              </w:rPr>
              <w:t>)</w:t>
            </w:r>
            <w:r w:rsidRPr="005A3809">
              <w:rPr>
                <w:rFonts w:cs="Arial"/>
                <w:iCs/>
                <w:sz w:val="26"/>
                <w:szCs w:val="26"/>
                <w:u w:val="single"/>
                <w:lang w:val="pl-PL"/>
              </w:rPr>
              <w:t xml:space="preserve"> trong ao</w:t>
            </w:r>
            <w:r w:rsidRPr="005A3809">
              <w:rPr>
                <w:rStyle w:val="normal-h"/>
                <w:rFonts w:cs="Arial"/>
                <w:sz w:val="26"/>
                <w:lang w:val="pl-PL"/>
              </w:rPr>
              <w:t xml:space="preserve">để </w:t>
            </w:r>
            <w:r w:rsidRPr="005A3809">
              <w:rPr>
                <w:rFonts w:cs="Arial"/>
                <w:sz w:val="26"/>
                <w:szCs w:val="26"/>
                <w:lang w:val="pl-PL"/>
              </w:rPr>
              <w:t>bảo đảm vệ sinh  thú y, bảo vệ môi trường và an toàn thực phẩm</w:t>
            </w:r>
          </w:p>
        </w:tc>
        <w:tc>
          <w:tcPr>
            <w:tcW w:w="848" w:type="pct"/>
            <w:shd w:val="clear" w:color="auto" w:fill="auto"/>
            <w:vAlign w:val="center"/>
          </w:tcPr>
          <w:p w:rsidR="00CA01B0" w:rsidRPr="005A3809" w:rsidRDefault="00CA01B0" w:rsidP="00073142">
            <w:pPr>
              <w:pStyle w:val="NormalWeb"/>
              <w:spacing w:before="40" w:beforeAutospacing="0" w:after="40" w:afterAutospacing="0"/>
              <w:jc w:val="both"/>
              <w:rPr>
                <w:rFonts w:cs="Arial"/>
                <w:iCs/>
                <w:sz w:val="26"/>
                <w:szCs w:val="26"/>
                <w:lang w:val="pl-PL"/>
              </w:rPr>
            </w:pPr>
            <w:r w:rsidRPr="005A3809">
              <w:rPr>
                <w:rFonts w:cs="Arial"/>
                <w:iCs/>
                <w:sz w:val="26"/>
                <w:szCs w:val="26"/>
                <w:lang w:val="pl-PL"/>
              </w:rPr>
              <w:t xml:space="preserve">Tổ chức, cá nhân nuôi thâm canh cá Tra </w:t>
            </w:r>
            <w:r w:rsidRPr="005A3809">
              <w:rPr>
                <w:rFonts w:cs="Arial"/>
                <w:sz w:val="26"/>
                <w:szCs w:val="26"/>
                <w:lang w:val="pl-PL"/>
              </w:rPr>
              <w:t>(</w:t>
            </w:r>
            <w:r w:rsidRPr="005A3809">
              <w:rPr>
                <w:rFonts w:cs="Arial"/>
                <w:i/>
                <w:iCs/>
                <w:sz w:val="26"/>
                <w:szCs w:val="26"/>
                <w:lang w:val="pl-PL"/>
              </w:rPr>
              <w:t xml:space="preserve">Pangasianodon hypophthalmus </w:t>
            </w:r>
            <w:r w:rsidRPr="005A3809">
              <w:rPr>
                <w:rFonts w:cs="Arial"/>
                <w:sz w:val="26"/>
                <w:szCs w:val="26"/>
                <w:lang w:val="pl-PL"/>
              </w:rPr>
              <w:t>Sauvage, 1878</w:t>
            </w:r>
            <w:r w:rsidRPr="005A3809">
              <w:rPr>
                <w:rFonts w:cs="Arial"/>
                <w:i/>
                <w:iCs/>
                <w:sz w:val="26"/>
                <w:szCs w:val="26"/>
                <w:lang w:val="pl-PL"/>
              </w:rPr>
              <w:t>)</w:t>
            </w:r>
            <w:r w:rsidRPr="005A3809">
              <w:rPr>
                <w:rFonts w:cs="Arial"/>
                <w:iCs/>
                <w:sz w:val="26"/>
                <w:szCs w:val="26"/>
                <w:lang w:val="pl-PL"/>
              </w:rPr>
              <w:t xml:space="preserve"> trong ao trên phạm vi cả nước và các tổ chức, cá nhân có liên quan</w:t>
            </w:r>
          </w:p>
          <w:p w:rsidR="00CA01B0" w:rsidRPr="005A3809" w:rsidRDefault="00CA01B0" w:rsidP="00073142">
            <w:pPr>
              <w:spacing w:before="40" w:after="40" w:line="240" w:lineRule="auto"/>
              <w:rPr>
                <w:rFonts w:ascii="Times New Roman" w:hAnsi="Times New Roman"/>
                <w:sz w:val="26"/>
                <w:lang w:val="pl-PL"/>
              </w:rPr>
            </w:pP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pl-PL"/>
              </w:rPr>
            </w:pPr>
            <w:r w:rsidRPr="005A3809">
              <w:rPr>
                <w:rFonts w:ascii="Times New Roman" w:hAnsi="Times New Roman"/>
                <w:sz w:val="26"/>
                <w:lang w:val="pl-PL"/>
              </w:rPr>
              <w:t>Điều kiện đảm bảo vệ sinh thú y, bảo vệ môi trường và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center"/>
              <w:rPr>
                <w:rFonts w:ascii="Times New Roman" w:hAnsi="Times New Roman"/>
                <w:sz w:val="26"/>
              </w:rPr>
            </w:pPr>
            <w:r w:rsidRPr="005A3809">
              <w:rPr>
                <w:rFonts w:ascii="Times New Roman" w:hAnsi="Times New Roman"/>
                <w:sz w:val="26"/>
              </w:rPr>
              <w:t>7</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QCVN 02-22:2015/BNNPTNT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nuôi cá lồng/bè nước ngọt - Điều kiện để đảm bảo an toàn thực phẩm và bảo vệ môi trường</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cs="Arial"/>
                <w:sz w:val="26"/>
                <w:szCs w:val="20"/>
                <w:lang w:val="nl-NL"/>
              </w:rPr>
            </w:pPr>
            <w:r w:rsidRPr="005A3809">
              <w:rPr>
                <w:rFonts w:ascii="Times New Roman" w:hAnsi="Times New Roman"/>
                <w:sz w:val="26"/>
              </w:rPr>
              <w:t>Tổng Cục Thủy sản</w:t>
            </w:r>
          </w:p>
        </w:tc>
        <w:tc>
          <w:tcPr>
            <w:tcW w:w="999" w:type="pct"/>
            <w:shd w:val="clear" w:color="auto" w:fill="auto"/>
            <w:vAlign w:val="center"/>
          </w:tcPr>
          <w:p w:rsidR="00CA01B0" w:rsidRPr="005A3809" w:rsidRDefault="00CA01B0" w:rsidP="00073142">
            <w:pPr>
              <w:pStyle w:val="Default"/>
              <w:spacing w:before="40" w:after="40"/>
              <w:jc w:val="both"/>
              <w:rPr>
                <w:sz w:val="26"/>
              </w:rPr>
            </w:pPr>
          </w:p>
          <w:p w:rsidR="00CA01B0" w:rsidRPr="005A3809" w:rsidRDefault="00CA01B0" w:rsidP="00073142">
            <w:pPr>
              <w:pStyle w:val="NormalWeb"/>
              <w:spacing w:before="40" w:beforeAutospacing="0" w:after="40" w:afterAutospacing="0"/>
              <w:jc w:val="both"/>
              <w:rPr>
                <w:rFonts w:cs="Arial"/>
                <w:sz w:val="26"/>
                <w:szCs w:val="20"/>
              </w:rPr>
            </w:pPr>
            <w:r w:rsidRPr="005A3809">
              <w:rPr>
                <w:sz w:val="26"/>
                <w:szCs w:val="23"/>
                <w:lang w:val="nl-NL"/>
              </w:rPr>
              <w:t>Q</w:t>
            </w:r>
            <w:r w:rsidRPr="005A3809">
              <w:rPr>
                <w:sz w:val="26"/>
                <w:szCs w:val="23"/>
              </w:rPr>
              <w:t>uy định những điều kiện để đảm bảo ATTP và bảo vệ môi tr</w:t>
            </w:r>
            <w:r w:rsidRPr="005A3809">
              <w:rPr>
                <w:rFonts w:ascii="Cambria Math" w:hAnsi="Cambria Math" w:cs="Cambria Math"/>
                <w:sz w:val="26"/>
                <w:szCs w:val="23"/>
              </w:rPr>
              <w:t>ường</w:t>
            </w:r>
            <w:r w:rsidRPr="005A3809">
              <w:rPr>
                <w:sz w:val="26"/>
                <w:szCs w:val="23"/>
                <w:u w:val="single"/>
              </w:rPr>
              <w:t>đối với cơ sở nuôi cá lồng/bè n</w:t>
            </w:r>
            <w:r w:rsidRPr="005A3809">
              <w:rPr>
                <w:rFonts w:ascii="Cambria Math" w:hAnsi="Cambria Math" w:cs="Cambria Math"/>
                <w:sz w:val="26"/>
                <w:szCs w:val="23"/>
                <w:u w:val="single"/>
              </w:rPr>
              <w:t>ước</w:t>
            </w:r>
            <w:r w:rsidRPr="005A3809">
              <w:rPr>
                <w:sz w:val="26"/>
                <w:szCs w:val="23"/>
                <w:u w:val="single"/>
              </w:rPr>
              <w:t xml:space="preserve"> ngọt</w:t>
            </w:r>
          </w:p>
        </w:tc>
        <w:tc>
          <w:tcPr>
            <w:tcW w:w="848" w:type="pct"/>
            <w:shd w:val="clear" w:color="auto" w:fill="auto"/>
            <w:vAlign w:val="center"/>
          </w:tcPr>
          <w:p w:rsidR="00CA01B0" w:rsidRPr="005A3809" w:rsidRDefault="00CA01B0" w:rsidP="00073142">
            <w:pPr>
              <w:pStyle w:val="Default"/>
              <w:spacing w:before="40" w:after="40"/>
              <w:jc w:val="both"/>
              <w:rPr>
                <w:sz w:val="26"/>
              </w:rPr>
            </w:pPr>
          </w:p>
          <w:p w:rsidR="00CA01B0" w:rsidRPr="005A3809" w:rsidRDefault="00CA01B0" w:rsidP="00073142">
            <w:pPr>
              <w:spacing w:before="40" w:after="40" w:line="240" w:lineRule="auto"/>
              <w:rPr>
                <w:rFonts w:ascii="Times New Roman" w:hAnsi="Times New Roman" w:cs="Arial"/>
                <w:sz w:val="26"/>
                <w:szCs w:val="20"/>
                <w:lang w:val="vi-VN"/>
              </w:rPr>
            </w:pPr>
            <w:r w:rsidRPr="005A3809">
              <w:rPr>
                <w:rFonts w:ascii="Times New Roman" w:hAnsi="Times New Roman"/>
                <w:sz w:val="26"/>
                <w:szCs w:val="23"/>
                <w:lang w:val="vi-VN"/>
              </w:rPr>
              <w:t>Tổ chức, cá nhân có hoạt động liên quan đến lĩnh vực nuôi cá lồng/bè nước ngọt trên phạm vi cả nước</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de-DE"/>
              </w:rPr>
            </w:pPr>
            <w:r w:rsidRPr="005A3809">
              <w:rPr>
                <w:rFonts w:ascii="Times New Roman" w:hAnsi="Times New Roman"/>
                <w:sz w:val="26"/>
                <w:lang w:val="vi-VN"/>
              </w:rPr>
              <w:t xml:space="preserve">Điều kiện đảm bảo </w:t>
            </w:r>
            <w:r w:rsidRPr="005A3809">
              <w:rPr>
                <w:rFonts w:ascii="Times New Roman" w:hAnsi="Times New Roman"/>
                <w:sz w:val="26"/>
                <w:lang w:val="de-DE"/>
              </w:rPr>
              <w:t xml:space="preserve">ATTP và </w:t>
            </w:r>
            <w:r w:rsidRPr="005A3809">
              <w:rPr>
                <w:rFonts w:ascii="Times New Roman" w:hAnsi="Times New Roman"/>
                <w:sz w:val="26"/>
                <w:lang w:val="vi-VN"/>
              </w:rPr>
              <w:t>bảo vệ môi trường</w:t>
            </w:r>
          </w:p>
        </w:tc>
      </w:tr>
      <w:tr w:rsidR="00CA01B0" w:rsidRPr="005A3809" w:rsidTr="00073142">
        <w:tc>
          <w:tcPr>
            <w:tcW w:w="387" w:type="pct"/>
            <w:shd w:val="clear" w:color="auto" w:fill="F2F2F2"/>
            <w:vAlign w:val="center"/>
          </w:tcPr>
          <w:p w:rsidR="00CA01B0" w:rsidRPr="005A3809" w:rsidRDefault="00CA01B0" w:rsidP="00073142">
            <w:pPr>
              <w:spacing w:before="40" w:after="40" w:line="240" w:lineRule="auto"/>
              <w:jc w:val="center"/>
              <w:rPr>
                <w:rFonts w:ascii="Times New Roman" w:hAnsi="Times New Roman"/>
                <w:b/>
                <w:i/>
                <w:sz w:val="26"/>
              </w:rPr>
            </w:pPr>
            <w:r w:rsidRPr="005A3809">
              <w:rPr>
                <w:rFonts w:ascii="Times New Roman" w:hAnsi="Times New Roman"/>
                <w:b/>
                <w:i/>
                <w:sz w:val="26"/>
              </w:rPr>
              <w:lastRenderedPageBreak/>
              <w:t>II</w:t>
            </w:r>
          </w:p>
        </w:tc>
        <w:tc>
          <w:tcPr>
            <w:tcW w:w="4613" w:type="pct"/>
            <w:gridSpan w:val="7"/>
            <w:shd w:val="clear" w:color="auto" w:fill="F2F2F2"/>
          </w:tcPr>
          <w:p w:rsidR="00CA01B0" w:rsidRPr="005A3809" w:rsidRDefault="00CA01B0" w:rsidP="00073142">
            <w:pPr>
              <w:spacing w:before="40" w:after="40" w:line="240" w:lineRule="auto"/>
              <w:rPr>
                <w:rFonts w:ascii="Times New Roman" w:hAnsi="Times New Roman"/>
                <w:b/>
                <w:i/>
                <w:sz w:val="26"/>
              </w:rPr>
            </w:pPr>
            <w:r w:rsidRPr="005A3809">
              <w:rPr>
                <w:rFonts w:ascii="Times New Roman" w:hAnsi="Times New Roman"/>
                <w:b/>
                <w:i/>
                <w:sz w:val="26"/>
              </w:rPr>
              <w:t>Thu mua</w:t>
            </w:r>
          </w:p>
        </w:tc>
      </w:tr>
      <w:tr w:rsidR="00CA01B0" w:rsidRPr="005A3809" w:rsidTr="00073142">
        <w:tc>
          <w:tcPr>
            <w:tcW w:w="387" w:type="pct"/>
            <w:tcBorders>
              <w:bottom w:val="single" w:sz="4" w:space="0" w:color="auto"/>
            </w:tcBorders>
            <w:shd w:val="clear" w:color="auto" w:fill="auto"/>
            <w:vAlign w:val="center"/>
          </w:tcPr>
          <w:p w:rsidR="00CA01B0" w:rsidRPr="005A3809" w:rsidRDefault="00CA01B0" w:rsidP="00073142">
            <w:pPr>
              <w:spacing w:before="40" w:after="40" w:line="240" w:lineRule="auto"/>
              <w:jc w:val="center"/>
              <w:rPr>
                <w:rFonts w:ascii="Times New Roman" w:hAnsi="Times New Roman"/>
                <w:sz w:val="26"/>
              </w:rPr>
            </w:pPr>
            <w:r w:rsidRPr="005A3809">
              <w:rPr>
                <w:rFonts w:ascii="Times New Roman" w:hAnsi="Times New Roman"/>
                <w:sz w:val="26"/>
              </w:rPr>
              <w:t>1</w:t>
            </w:r>
          </w:p>
        </w:tc>
        <w:tc>
          <w:tcPr>
            <w:tcW w:w="598"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b/>
                <w:sz w:val="26"/>
              </w:rPr>
            </w:pPr>
            <w:r w:rsidRPr="005A3809">
              <w:rPr>
                <w:rStyle w:val="Strong"/>
                <w:rFonts w:ascii="Times New Roman" w:hAnsi="Times New Roman"/>
                <w:b w:val="0"/>
                <w:sz w:val="26"/>
              </w:rPr>
              <w:t>QCVN 02-10:2009/BNNPTNT</w:t>
            </w:r>
          </w:p>
        </w:tc>
        <w:tc>
          <w:tcPr>
            <w:tcW w:w="746"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thu mua thuỷ sản - Điều kiện  đảm bảo an toàn thực phẩm</w:t>
            </w:r>
          </w:p>
        </w:tc>
        <w:tc>
          <w:tcPr>
            <w:tcW w:w="697" w:type="pct"/>
            <w:gridSpan w:val="2"/>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pacing w:val="-4"/>
                <w:sz w:val="26"/>
              </w:rPr>
              <w:t>Viện nghiên cứu Hải sản</w:t>
            </w:r>
          </w:p>
        </w:tc>
        <w:tc>
          <w:tcPr>
            <w:tcW w:w="999" w:type="pct"/>
            <w:tcBorders>
              <w:bottom w:val="single" w:sz="4" w:space="0" w:color="auto"/>
            </w:tcBorders>
            <w:shd w:val="clear" w:color="auto" w:fill="auto"/>
            <w:vAlign w:val="center"/>
          </w:tcPr>
          <w:p w:rsidR="00CA01B0" w:rsidRPr="005A3809" w:rsidRDefault="00CA01B0" w:rsidP="00073142">
            <w:pPr>
              <w:pStyle w:val="NormalWeb"/>
              <w:spacing w:before="40" w:beforeAutospacing="0" w:after="40" w:afterAutospacing="0"/>
              <w:ind w:right="28"/>
              <w:jc w:val="both"/>
              <w:rPr>
                <w:rFonts w:cs="Arial"/>
                <w:bCs/>
                <w:sz w:val="26"/>
                <w:lang w:val="en-US"/>
              </w:rPr>
            </w:pPr>
            <w:r w:rsidRPr="005A3809">
              <w:rPr>
                <w:rFonts w:cs="Arial"/>
                <w:bCs/>
                <w:sz w:val="26"/>
                <w:lang w:val="en-US"/>
              </w:rPr>
              <w:t>Q</w:t>
            </w:r>
            <w:r w:rsidRPr="005A3809">
              <w:rPr>
                <w:rFonts w:cs="Arial"/>
                <w:bCs/>
                <w:sz w:val="26"/>
              </w:rPr>
              <w:t xml:space="preserve">uy định những điều kiện đảm bảo </w:t>
            </w:r>
            <w:r w:rsidRPr="005A3809">
              <w:rPr>
                <w:rFonts w:cs="Arial"/>
                <w:sz w:val="26"/>
                <w:lang w:val="en-US"/>
              </w:rPr>
              <w:t>VSATTP</w:t>
            </w:r>
            <w:r w:rsidRPr="005A3809">
              <w:rPr>
                <w:rFonts w:cs="Arial"/>
                <w:bCs/>
                <w:sz w:val="26"/>
                <w:u w:val="single"/>
              </w:rPr>
              <w:t>đối với Cơ sở thu mua thuỷ sản</w:t>
            </w:r>
          </w:p>
          <w:p w:rsidR="00CA01B0" w:rsidRPr="005A3809" w:rsidRDefault="00CA01B0" w:rsidP="00073142">
            <w:pPr>
              <w:spacing w:before="40" w:after="40" w:line="240" w:lineRule="auto"/>
              <w:rPr>
                <w:rFonts w:ascii="Times New Roman" w:hAnsi="Times New Roman"/>
                <w:sz w:val="26"/>
              </w:rPr>
            </w:pPr>
          </w:p>
        </w:tc>
        <w:tc>
          <w:tcPr>
            <w:tcW w:w="848" w:type="pct"/>
            <w:tcBorders>
              <w:bottom w:val="single" w:sz="4" w:space="0" w:color="auto"/>
            </w:tcBorders>
            <w:shd w:val="clear" w:color="auto" w:fill="auto"/>
            <w:vAlign w:val="center"/>
          </w:tcPr>
          <w:p w:rsidR="00CA01B0" w:rsidRPr="005A3809" w:rsidRDefault="00CA01B0" w:rsidP="00073142">
            <w:pPr>
              <w:pStyle w:val="NormalWeb"/>
              <w:spacing w:before="40" w:beforeAutospacing="0" w:after="40" w:afterAutospacing="0"/>
              <w:ind w:right="28"/>
              <w:jc w:val="both"/>
              <w:rPr>
                <w:rFonts w:cs="Arial"/>
                <w:sz w:val="26"/>
              </w:rPr>
            </w:pPr>
            <w:r w:rsidRPr="005A3809">
              <w:rPr>
                <w:rFonts w:cs="Arial"/>
                <w:sz w:val="26"/>
              </w:rPr>
              <w:t>Cơ sở thu mua của các tổ chức, cá nhân có hoạt động thu mua thuỷ sản</w:t>
            </w:r>
          </w:p>
          <w:p w:rsidR="00CA01B0" w:rsidRPr="005A3809" w:rsidRDefault="00CA01B0" w:rsidP="00073142">
            <w:pPr>
              <w:spacing w:before="40" w:after="40" w:line="240" w:lineRule="auto"/>
              <w:rPr>
                <w:rFonts w:ascii="Times New Roman" w:hAnsi="Times New Roman"/>
                <w:sz w:val="26"/>
              </w:rPr>
            </w:pP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Điều kiện đảm bảo ATTP</w:t>
            </w:r>
          </w:p>
        </w:tc>
      </w:tr>
      <w:tr w:rsidR="00CA01B0" w:rsidRPr="005A3809" w:rsidTr="00073142">
        <w:tc>
          <w:tcPr>
            <w:tcW w:w="387" w:type="pct"/>
            <w:shd w:val="clear" w:color="auto" w:fill="F2F2F2"/>
            <w:vAlign w:val="center"/>
          </w:tcPr>
          <w:p w:rsidR="00CA01B0" w:rsidRPr="005A3809" w:rsidRDefault="00CA01B0" w:rsidP="00073142">
            <w:pPr>
              <w:spacing w:before="40" w:after="40" w:line="240" w:lineRule="auto"/>
              <w:jc w:val="center"/>
              <w:rPr>
                <w:rFonts w:ascii="Times New Roman" w:hAnsi="Times New Roman"/>
                <w:b/>
                <w:i/>
                <w:sz w:val="26"/>
                <w:szCs w:val="26"/>
              </w:rPr>
            </w:pPr>
            <w:r w:rsidRPr="005A3809">
              <w:rPr>
                <w:rFonts w:ascii="Times New Roman" w:hAnsi="Times New Roman"/>
                <w:b/>
                <w:i/>
                <w:sz w:val="26"/>
                <w:szCs w:val="26"/>
              </w:rPr>
              <w:t>III</w:t>
            </w:r>
          </w:p>
        </w:tc>
        <w:tc>
          <w:tcPr>
            <w:tcW w:w="4613" w:type="pct"/>
            <w:gridSpan w:val="7"/>
            <w:shd w:val="clear" w:color="auto" w:fill="F2F2F2"/>
          </w:tcPr>
          <w:p w:rsidR="00CA01B0" w:rsidRPr="005A3809" w:rsidRDefault="00CA01B0" w:rsidP="00073142">
            <w:pPr>
              <w:spacing w:before="40" w:after="40" w:line="240" w:lineRule="auto"/>
              <w:rPr>
                <w:rFonts w:ascii="Times New Roman" w:hAnsi="Times New Roman"/>
                <w:b/>
                <w:i/>
                <w:sz w:val="26"/>
                <w:szCs w:val="26"/>
              </w:rPr>
            </w:pPr>
            <w:r w:rsidRPr="005A3809">
              <w:rPr>
                <w:rFonts w:ascii="Times New Roman" w:hAnsi="Times New Roman"/>
                <w:b/>
                <w:i/>
                <w:sz w:val="26"/>
                <w:szCs w:val="26"/>
              </w:rPr>
              <w:t>Chế biến</w:t>
            </w:r>
          </w:p>
        </w:tc>
      </w:tr>
      <w:tr w:rsidR="00CA01B0" w:rsidRPr="005A3809"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1</w:t>
            </w:r>
          </w:p>
        </w:tc>
        <w:tc>
          <w:tcPr>
            <w:tcW w:w="598" w:type="pct"/>
            <w:shd w:val="clear" w:color="auto" w:fill="auto"/>
            <w:vAlign w:val="center"/>
          </w:tcPr>
          <w:p w:rsidR="00CA01B0" w:rsidRPr="005A3809" w:rsidRDefault="00CA01B0" w:rsidP="00073142">
            <w:pPr>
              <w:spacing w:before="40" w:after="40" w:line="240" w:lineRule="auto"/>
              <w:rPr>
                <w:rStyle w:val="Strong"/>
                <w:rFonts w:ascii="Times New Roman" w:hAnsi="Times New Roman"/>
                <w:b w:val="0"/>
                <w:sz w:val="26"/>
              </w:rPr>
            </w:pPr>
            <w:r w:rsidRPr="005A3809">
              <w:rPr>
                <w:rStyle w:val="Strong"/>
                <w:rFonts w:ascii="Times New Roman" w:hAnsi="Times New Roman"/>
                <w:b w:val="0"/>
                <w:sz w:val="26"/>
              </w:rPr>
              <w:t>QCVN 02-03:2009/BNNPTNT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chế biến thuỷ sản ăn liền - Điều kiện  đảm bảo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Cục Quản lý chất lượng NLS&amp;TS</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z w:val="26"/>
              </w:rPr>
              <w:t xml:space="preserve">Quy định những điều kiện đảm bảo vệ VSATTP </w:t>
            </w:r>
            <w:r w:rsidRPr="005A3809">
              <w:rPr>
                <w:rFonts w:ascii="Times New Roman" w:hAnsi="Times New Roman" w:cs="Arial"/>
                <w:sz w:val="26"/>
                <w:u w:val="single"/>
              </w:rPr>
              <w:t>trong c</w:t>
            </w:r>
            <w:r w:rsidRPr="005A3809">
              <w:rPr>
                <w:rFonts w:ascii="Times New Roman" w:hAnsi="Times New Roman" w:cs="Arial" w:hint="eastAsia"/>
                <w:sz w:val="26"/>
                <w:u w:val="single"/>
              </w:rPr>
              <w:t>ơ</w:t>
            </w:r>
            <w:r w:rsidRPr="005A3809">
              <w:rPr>
                <w:rFonts w:ascii="Times New Roman" w:hAnsi="Times New Roman" w:cs="Arial"/>
                <w:sz w:val="26"/>
                <w:u w:val="single"/>
              </w:rPr>
              <w:t xml:space="preserve"> sở chế biến thủy sản ăn liền.</w:t>
            </w:r>
          </w:p>
        </w:tc>
        <w:tc>
          <w:tcPr>
            <w:tcW w:w="848" w:type="pct"/>
            <w:shd w:val="clear" w:color="auto" w:fill="auto"/>
          </w:tcPr>
          <w:p w:rsidR="00CA01B0" w:rsidRPr="005A3809" w:rsidRDefault="00CA01B0" w:rsidP="00073142">
            <w:pPr>
              <w:spacing w:before="40" w:after="40" w:line="240" w:lineRule="auto"/>
              <w:rPr>
                <w:rFonts w:ascii="Times New Roman" w:hAnsi="Times New Roman" w:cs="Arial"/>
                <w:sz w:val="26"/>
              </w:rPr>
            </w:pPr>
            <w:r w:rsidRPr="005A3809">
              <w:rPr>
                <w:rFonts w:ascii="Times New Roman" w:hAnsi="Times New Roman" w:cs="Arial"/>
                <w:sz w:val="26"/>
              </w:rPr>
              <w:t>- Áp dụng đối với các cơ sở chế biến thuỷ sản dùng làm thực phẩm ăn liền;</w:t>
            </w:r>
          </w:p>
          <w:p w:rsidR="00CA01B0" w:rsidRPr="005A3809" w:rsidRDefault="00CA01B0" w:rsidP="00073142">
            <w:pPr>
              <w:spacing w:before="40" w:after="40" w:line="240" w:lineRule="auto"/>
              <w:rPr>
                <w:rFonts w:ascii="Times New Roman" w:hAnsi="Times New Roman" w:cs="Arial"/>
                <w:sz w:val="26"/>
              </w:rPr>
            </w:pPr>
            <w:r w:rsidRPr="005A3809">
              <w:rPr>
                <w:rFonts w:ascii="Times New Roman" w:hAnsi="Times New Roman" w:cs="Arial"/>
                <w:sz w:val="26"/>
              </w:rPr>
              <w:t>- Không áp dụng cho các cơ sở chế biến đồ hộp thuỷ sản, cơ sở chế biến các loại mắm, nước mắm, sản phẩm hun khói.</w:t>
            </w:r>
          </w:p>
          <w:p w:rsidR="00CA01B0" w:rsidRPr="005A3809" w:rsidRDefault="00CA01B0" w:rsidP="00073142">
            <w:pPr>
              <w:spacing w:before="40" w:after="40" w:line="240" w:lineRule="auto"/>
              <w:rPr>
                <w:rFonts w:ascii="Times New Roman" w:hAnsi="Times New Roman"/>
                <w:sz w:val="26"/>
              </w:rPr>
            </w:pP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Điều kiện đảm 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2</w:t>
            </w:r>
          </w:p>
        </w:tc>
        <w:tc>
          <w:tcPr>
            <w:tcW w:w="598" w:type="pct"/>
            <w:shd w:val="clear" w:color="auto" w:fill="auto"/>
            <w:vAlign w:val="center"/>
          </w:tcPr>
          <w:p w:rsidR="00CA01B0" w:rsidRPr="005A3809" w:rsidRDefault="00CA01B0" w:rsidP="00073142">
            <w:pPr>
              <w:spacing w:before="40" w:after="40" w:line="240" w:lineRule="auto"/>
              <w:rPr>
                <w:rStyle w:val="Strong"/>
                <w:rFonts w:ascii="Times New Roman" w:hAnsi="Times New Roman"/>
                <w:b w:val="0"/>
                <w:sz w:val="26"/>
              </w:rPr>
            </w:pPr>
            <w:r w:rsidRPr="005A3809">
              <w:rPr>
                <w:rStyle w:val="Strong"/>
                <w:rFonts w:ascii="Times New Roman" w:hAnsi="Times New Roman"/>
                <w:b w:val="0"/>
                <w:sz w:val="26"/>
              </w:rPr>
              <w:t>QCVN 02-04:2009/BNNPTNT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sản xuất đồ hộp thuỷ sản - Điều kiện đảm bảo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pacing w:val="-4"/>
                <w:sz w:val="26"/>
              </w:rPr>
              <w:t xml:space="preserve">Viện nghiên cứu Hải sản </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cs="Arial"/>
                <w:sz w:val="26"/>
              </w:rPr>
            </w:pPr>
            <w:r w:rsidRPr="005A3809">
              <w:rPr>
                <w:rFonts w:ascii="Times New Roman" w:hAnsi="Times New Roman"/>
                <w:spacing w:val="-2"/>
                <w:sz w:val="26"/>
              </w:rPr>
              <w:t xml:space="preserve">Quy định những điều kiện đảm bảo VSATTP </w:t>
            </w:r>
            <w:r w:rsidRPr="005A3809">
              <w:rPr>
                <w:rFonts w:ascii="Times New Roman" w:hAnsi="Times New Roman"/>
                <w:spacing w:val="-2"/>
                <w:sz w:val="26"/>
                <w:u w:val="single"/>
              </w:rPr>
              <w:t>cho các cơ sở sản xuất đồ hộp thuỷ sản</w:t>
            </w:r>
          </w:p>
        </w:tc>
        <w:tc>
          <w:tcPr>
            <w:tcW w:w="848" w:type="pct"/>
            <w:shd w:val="clear" w:color="auto" w:fill="auto"/>
            <w:vAlign w:val="center"/>
          </w:tcPr>
          <w:p w:rsidR="00CA01B0" w:rsidRPr="005A3809" w:rsidRDefault="00CA01B0" w:rsidP="00073142">
            <w:pPr>
              <w:pStyle w:val="NormalWeb"/>
              <w:spacing w:before="40" w:beforeAutospacing="0" w:after="40" w:afterAutospacing="0"/>
              <w:jc w:val="both"/>
              <w:rPr>
                <w:color w:val="000000"/>
                <w:spacing w:val="-2"/>
                <w:sz w:val="26"/>
                <w:szCs w:val="28"/>
                <w:lang w:eastAsia="en-US"/>
              </w:rPr>
            </w:pPr>
            <w:r w:rsidRPr="005A3809">
              <w:rPr>
                <w:color w:val="000000"/>
                <w:spacing w:val="-2"/>
                <w:sz w:val="26"/>
                <w:szCs w:val="28"/>
                <w:lang w:eastAsia="en-US"/>
              </w:rPr>
              <w:t>Tổ chức và cá nhân sản xuất đồ hộp  thủy sản</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Điều kiện đảm 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lastRenderedPageBreak/>
              <w:t>3</w:t>
            </w:r>
          </w:p>
        </w:tc>
        <w:tc>
          <w:tcPr>
            <w:tcW w:w="598" w:type="pct"/>
            <w:shd w:val="clear" w:color="auto" w:fill="auto"/>
            <w:vAlign w:val="center"/>
          </w:tcPr>
          <w:p w:rsidR="00CA01B0" w:rsidRPr="005A3809" w:rsidRDefault="00CA01B0" w:rsidP="00073142">
            <w:pPr>
              <w:spacing w:before="40" w:after="40" w:line="240" w:lineRule="auto"/>
              <w:rPr>
                <w:rStyle w:val="Strong"/>
                <w:rFonts w:ascii="Times New Roman" w:hAnsi="Times New Roman"/>
                <w:b w:val="0"/>
                <w:sz w:val="26"/>
              </w:rPr>
            </w:pPr>
            <w:r w:rsidRPr="005A3809">
              <w:rPr>
                <w:rStyle w:val="Strong"/>
                <w:rFonts w:ascii="Times New Roman" w:hAnsi="Times New Roman"/>
                <w:b w:val="0"/>
                <w:sz w:val="26"/>
              </w:rPr>
              <w:t>QCVN 02-05:2009/BNNPTNT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chế biến thuỷ sản khô - Điều kiện  đảm bảo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pacing w:val="-4"/>
                <w:sz w:val="26"/>
              </w:rPr>
              <w:t>Viện nghiên cứu Hải sản</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bCs/>
                <w:sz w:val="26"/>
              </w:rPr>
              <w:t xml:space="preserve">Quy định những điều kiện đảm bảo VSAT </w:t>
            </w:r>
            <w:r w:rsidRPr="005A3809">
              <w:rPr>
                <w:rFonts w:ascii="Times New Roman" w:hAnsi="Times New Roman"/>
                <w:bCs/>
                <w:sz w:val="26"/>
                <w:u w:val="single"/>
              </w:rPr>
              <w:t>cho cơ sở chế biến thuỷ sản khô dùng làm thực phẩm</w:t>
            </w:r>
          </w:p>
        </w:tc>
        <w:tc>
          <w:tcPr>
            <w:tcW w:w="848" w:type="pct"/>
            <w:shd w:val="clear" w:color="auto" w:fill="auto"/>
            <w:vAlign w:val="center"/>
          </w:tcPr>
          <w:p w:rsidR="00CA01B0" w:rsidRPr="005A3809" w:rsidRDefault="00CA01B0" w:rsidP="00073142">
            <w:pPr>
              <w:pStyle w:val="NormalWeb"/>
              <w:spacing w:before="40" w:beforeAutospacing="0" w:after="40" w:afterAutospacing="0"/>
              <w:jc w:val="both"/>
              <w:rPr>
                <w:sz w:val="26"/>
                <w:szCs w:val="28"/>
              </w:rPr>
            </w:pPr>
            <w:r w:rsidRPr="005A3809">
              <w:rPr>
                <w:sz w:val="26"/>
                <w:szCs w:val="28"/>
              </w:rPr>
              <w:t>- Áp dụng đối với các cơ sở chế biến thuỷ sản khô dùng làm thực phẩm;</w:t>
            </w:r>
          </w:p>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 Không áp dụng cho các cơ sở chế biến thuỷ sản khô thủ công, quy mô hộ gia đình, các cơ sở chế biến sản phẩm khô ăn liền</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Điều kiện đảm 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4</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QCVN 02 - 16: 2012/BNNPTNT</w:t>
            </w:r>
          </w:p>
          <w:p w:rsidR="00CA01B0" w:rsidRPr="005A3809" w:rsidRDefault="00CA01B0" w:rsidP="00073142">
            <w:pPr>
              <w:spacing w:before="40" w:after="40" w:line="240" w:lineRule="auto"/>
              <w:rPr>
                <w:rStyle w:val="Strong"/>
                <w:rFonts w:ascii="Times New Roman" w:hAnsi="Times New Roman"/>
                <w:b w:val="0"/>
                <w:sz w:val="26"/>
              </w:rPr>
            </w:pP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sản xuất nước mắm - Điều kiện  đảm bảo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cs="Arial"/>
                <w:spacing w:val="-4"/>
                <w:sz w:val="26"/>
              </w:rPr>
            </w:pPr>
            <w:r w:rsidRPr="005A3809">
              <w:rPr>
                <w:rFonts w:ascii="Times New Roman" w:hAnsi="Times New Roman" w:cs="Arial"/>
                <w:spacing w:val="-4"/>
                <w:sz w:val="26"/>
              </w:rPr>
              <w:t>Cục Quản lý chất lượng NLS&amp;TS</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bCs/>
                <w:sz w:val="26"/>
              </w:rPr>
            </w:pPr>
            <w:r w:rsidRPr="005A3809">
              <w:rPr>
                <w:rFonts w:ascii="Times New Roman" w:hAnsi="Times New Roman" w:cs="Arial"/>
                <w:bCs/>
                <w:sz w:val="26"/>
              </w:rPr>
              <w:t xml:space="preserve">Quy định những điều kiện đảm bảo ATTP </w:t>
            </w:r>
            <w:r w:rsidRPr="005A3809">
              <w:rPr>
                <w:rFonts w:ascii="Times New Roman" w:hAnsi="Times New Roman" w:cs="Arial"/>
                <w:bCs/>
                <w:sz w:val="26"/>
                <w:u w:val="single"/>
              </w:rPr>
              <w:t>đối với Cơ sở sản xuất nước mắm dùng làm thực phẩm</w:t>
            </w:r>
          </w:p>
        </w:tc>
        <w:tc>
          <w:tcPr>
            <w:tcW w:w="848" w:type="pct"/>
            <w:shd w:val="clear" w:color="auto" w:fill="auto"/>
            <w:vAlign w:val="center"/>
          </w:tcPr>
          <w:p w:rsidR="00CA01B0" w:rsidRPr="005A3809" w:rsidRDefault="00CA01B0" w:rsidP="00073142">
            <w:pPr>
              <w:pStyle w:val="NormalWeb"/>
              <w:spacing w:before="40" w:beforeAutospacing="0" w:after="40" w:afterAutospacing="0"/>
              <w:ind w:right="28"/>
              <w:jc w:val="both"/>
              <w:rPr>
                <w:rFonts w:cs="Arial"/>
                <w:sz w:val="26"/>
              </w:rPr>
            </w:pPr>
            <w:r w:rsidRPr="005A3809">
              <w:rPr>
                <w:rFonts w:cs="Arial"/>
                <w:sz w:val="26"/>
              </w:rPr>
              <w:t>- Áp dụng đối với cơ sở sản xuất nước mắm dùng làm thực phẩm có đăng ký kinh doanh;</w:t>
            </w:r>
          </w:p>
          <w:p w:rsidR="00CA01B0" w:rsidRPr="005A3809" w:rsidRDefault="00CA01B0" w:rsidP="00073142">
            <w:pPr>
              <w:pStyle w:val="NormalWeb"/>
              <w:spacing w:before="40" w:beforeAutospacing="0" w:after="40" w:afterAutospacing="0"/>
              <w:ind w:right="28"/>
              <w:jc w:val="both"/>
              <w:rPr>
                <w:rFonts w:cs="Arial"/>
                <w:sz w:val="26"/>
              </w:rPr>
            </w:pPr>
            <w:r w:rsidRPr="005A3809">
              <w:rPr>
                <w:rFonts w:cs="Arial"/>
                <w:sz w:val="26"/>
              </w:rPr>
              <w:t>- Không áp dụng cho các tổ chức, cá nhân sản xuất nước mắm nhằm mục đích tự tiêu dùng</w:t>
            </w:r>
          </w:p>
          <w:p w:rsidR="00CA01B0" w:rsidRPr="005A3809" w:rsidRDefault="00CA01B0" w:rsidP="00073142">
            <w:pPr>
              <w:pStyle w:val="NormalWeb"/>
              <w:spacing w:before="40" w:beforeAutospacing="0" w:after="40" w:afterAutospacing="0"/>
              <w:jc w:val="both"/>
              <w:rPr>
                <w:sz w:val="26"/>
                <w:szCs w:val="28"/>
              </w:rPr>
            </w:pP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Điều kiện đảm 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5</w:t>
            </w:r>
          </w:p>
        </w:tc>
        <w:tc>
          <w:tcPr>
            <w:tcW w:w="598" w:type="pct"/>
            <w:shd w:val="clear" w:color="auto" w:fill="auto"/>
            <w:vAlign w:val="center"/>
          </w:tcPr>
          <w:p w:rsidR="00CA01B0" w:rsidRPr="005A3809" w:rsidRDefault="00CA01B0" w:rsidP="00073142">
            <w:pPr>
              <w:spacing w:before="40" w:after="40" w:line="240" w:lineRule="auto"/>
              <w:rPr>
                <w:rStyle w:val="Strong"/>
                <w:rFonts w:ascii="Times New Roman" w:hAnsi="Times New Roman"/>
                <w:b w:val="0"/>
                <w:sz w:val="26"/>
              </w:rPr>
            </w:pPr>
            <w:r w:rsidRPr="005A3809">
              <w:rPr>
                <w:rStyle w:val="Strong"/>
                <w:rFonts w:ascii="Times New Roman" w:hAnsi="Times New Roman"/>
                <w:b w:val="0"/>
                <w:sz w:val="26"/>
              </w:rPr>
              <w:t>QCVN 02-07:2009/BNNPTNT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 xml:space="preserve">Quy chuẩn kỹ thuật quốc gia về cơ sở sản xuất nhuyễn thể hai mảnh vỏ - Điều kiện  đảm bảo an </w:t>
            </w:r>
            <w:r w:rsidRPr="005A3809">
              <w:rPr>
                <w:rFonts w:ascii="Times New Roman" w:hAnsi="Times New Roman"/>
                <w:sz w:val="26"/>
              </w:rPr>
              <w:lastRenderedPageBreak/>
              <w:t>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cs="Arial"/>
                <w:spacing w:val="-4"/>
                <w:sz w:val="26"/>
              </w:rPr>
            </w:pPr>
            <w:r w:rsidRPr="005A3809">
              <w:rPr>
                <w:rFonts w:ascii="Times New Roman" w:hAnsi="Times New Roman" w:cs="Arial"/>
                <w:spacing w:val="-4"/>
                <w:sz w:val="26"/>
              </w:rPr>
              <w:lastRenderedPageBreak/>
              <w:t>Viện Kinh tế và Quy  hoạch Thuỷ sản</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cs="Arial"/>
                <w:sz w:val="26"/>
              </w:rPr>
            </w:pPr>
            <w:r w:rsidRPr="005A3809">
              <w:rPr>
                <w:rFonts w:ascii="Times New Roman" w:hAnsi="Times New Roman" w:cs="Arial"/>
                <w:sz w:val="26"/>
              </w:rPr>
              <w:t xml:space="preserve">Quy </w:t>
            </w:r>
            <w:r w:rsidRPr="005A3809">
              <w:rPr>
                <w:rFonts w:ascii="Times New Roman" w:hAnsi="Times New Roman" w:cs="Arial" w:hint="eastAsia"/>
                <w:sz w:val="26"/>
              </w:rPr>
              <w:t>đ</w:t>
            </w:r>
            <w:r w:rsidRPr="005A3809">
              <w:rPr>
                <w:rFonts w:ascii="Times New Roman" w:hAnsi="Times New Roman" w:cs="Arial"/>
                <w:sz w:val="26"/>
              </w:rPr>
              <w:t xml:space="preserve">ịnh </w:t>
            </w:r>
            <w:r w:rsidRPr="005A3809">
              <w:rPr>
                <w:rFonts w:ascii="Times New Roman" w:hAnsi="Times New Roman" w:cs="Arial" w:hint="eastAsia"/>
                <w:sz w:val="26"/>
              </w:rPr>
              <w:t>đ</w:t>
            </w:r>
            <w:r w:rsidRPr="005A3809">
              <w:rPr>
                <w:rFonts w:ascii="Times New Roman" w:hAnsi="Times New Roman" w:cs="Arial"/>
                <w:sz w:val="26"/>
              </w:rPr>
              <w:t xml:space="preserve">iều kiện </w:t>
            </w:r>
            <w:r w:rsidRPr="005A3809">
              <w:rPr>
                <w:rFonts w:ascii="Times New Roman" w:hAnsi="Times New Roman" w:cs="Arial" w:hint="eastAsia"/>
                <w:sz w:val="26"/>
              </w:rPr>
              <w:t>đ</w:t>
            </w:r>
            <w:r w:rsidRPr="005A3809">
              <w:rPr>
                <w:rFonts w:ascii="Times New Roman" w:hAnsi="Times New Roman" w:cs="Arial"/>
                <w:sz w:val="26"/>
              </w:rPr>
              <w:t xml:space="preserve">ảm bảo </w:t>
            </w:r>
            <w:r w:rsidRPr="005A3809">
              <w:rPr>
                <w:rFonts w:ascii="Times New Roman" w:hAnsi="Times New Roman" w:cs="Arial"/>
                <w:sz w:val="26"/>
                <w:lang w:eastAsia="ja-JP"/>
              </w:rPr>
              <w:t>VSATTP</w:t>
            </w:r>
            <w:r w:rsidRPr="005A3809">
              <w:rPr>
                <w:rFonts w:ascii="Times New Roman" w:hAnsi="Times New Roman" w:cs="Arial"/>
                <w:sz w:val="26"/>
              </w:rPr>
              <w:t xml:space="preserve"> trong sản xuất các loài nhuyễn thể, lớp hai mảnh vỏ thuộc các họ: hầu </w:t>
            </w:r>
            <w:r w:rsidRPr="005A3809">
              <w:rPr>
                <w:rFonts w:ascii="Times New Roman" w:hAnsi="Times New Roman" w:cs="Arial"/>
                <w:i/>
                <w:sz w:val="26"/>
              </w:rPr>
              <w:t>(Ostreidae</w:t>
            </w:r>
            <w:r w:rsidRPr="005A3809">
              <w:rPr>
                <w:rFonts w:ascii="Times New Roman" w:hAnsi="Times New Roman" w:cs="Arial"/>
                <w:sz w:val="26"/>
              </w:rPr>
              <w:t xml:space="preserve">), ngao </w:t>
            </w:r>
            <w:r w:rsidRPr="005A3809">
              <w:rPr>
                <w:rFonts w:ascii="Times New Roman" w:hAnsi="Times New Roman" w:cs="Arial"/>
                <w:sz w:val="26"/>
              </w:rPr>
              <w:lastRenderedPageBreak/>
              <w:t>(</w:t>
            </w:r>
            <w:r w:rsidRPr="005A3809">
              <w:rPr>
                <w:rFonts w:ascii="Times New Roman" w:hAnsi="Times New Roman" w:cs="Arial"/>
                <w:i/>
                <w:sz w:val="26"/>
              </w:rPr>
              <w:t>Veneridae, Mactridae, Tridacnidae và Lucinidae</w:t>
            </w:r>
            <w:r w:rsidRPr="005A3809">
              <w:rPr>
                <w:rFonts w:ascii="Times New Roman" w:hAnsi="Times New Roman" w:cs="Arial"/>
                <w:sz w:val="26"/>
              </w:rPr>
              <w:t>), vẹm (</w:t>
            </w:r>
            <w:r w:rsidRPr="005A3809">
              <w:rPr>
                <w:rFonts w:ascii="Times New Roman" w:hAnsi="Times New Roman" w:cs="Arial"/>
                <w:i/>
                <w:sz w:val="26"/>
              </w:rPr>
              <w:t>Mytilidae</w:t>
            </w:r>
            <w:r w:rsidRPr="005A3809">
              <w:rPr>
                <w:rFonts w:ascii="Times New Roman" w:hAnsi="Times New Roman" w:cs="Arial"/>
                <w:sz w:val="26"/>
              </w:rPr>
              <w:t>) và sò (</w:t>
            </w:r>
            <w:r w:rsidRPr="005A3809">
              <w:rPr>
                <w:rFonts w:ascii="Times New Roman" w:hAnsi="Times New Roman" w:cs="Arial"/>
                <w:i/>
                <w:sz w:val="26"/>
              </w:rPr>
              <w:t>Arcidae)</w:t>
            </w:r>
            <w:r w:rsidRPr="005A3809">
              <w:rPr>
                <w:rFonts w:ascii="Times New Roman" w:hAnsi="Times New Roman" w:cs="Arial"/>
                <w:sz w:val="26"/>
              </w:rPr>
              <w:t xml:space="preserve"> có  thể </w:t>
            </w:r>
            <w:r w:rsidRPr="005A3809">
              <w:rPr>
                <w:rFonts w:ascii="Times New Roman" w:hAnsi="Times New Roman" w:cs="Arial" w:hint="eastAsia"/>
                <w:sz w:val="26"/>
              </w:rPr>
              <w:t>ă</w:t>
            </w:r>
            <w:r w:rsidRPr="005A3809">
              <w:rPr>
                <w:rFonts w:ascii="Times New Roman" w:hAnsi="Times New Roman" w:cs="Arial"/>
                <w:sz w:val="26"/>
              </w:rPr>
              <w:t xml:space="preserve">n nguyên con cả nội tạng dạng sống, tái chín hoặc </w:t>
            </w:r>
            <w:r w:rsidRPr="005A3809">
              <w:rPr>
                <w:rFonts w:ascii="Times New Roman" w:hAnsi="Times New Roman" w:cs="Arial" w:hint="eastAsia"/>
                <w:sz w:val="26"/>
              </w:rPr>
              <w:t>đ</w:t>
            </w:r>
            <w:r w:rsidRPr="005A3809">
              <w:rPr>
                <w:rFonts w:ascii="Times New Roman" w:hAnsi="Times New Roman" w:cs="Arial"/>
                <w:sz w:val="26"/>
              </w:rPr>
              <w:t>ã qua chế biến.</w:t>
            </w:r>
          </w:p>
        </w:tc>
        <w:tc>
          <w:tcPr>
            <w:tcW w:w="848" w:type="pct"/>
            <w:shd w:val="clear" w:color="auto" w:fill="auto"/>
            <w:vAlign w:val="center"/>
          </w:tcPr>
          <w:p w:rsidR="00CA01B0" w:rsidRPr="005A3809" w:rsidRDefault="00CA01B0" w:rsidP="00073142">
            <w:pPr>
              <w:spacing w:before="40" w:after="40" w:line="240" w:lineRule="auto"/>
              <w:rPr>
                <w:rFonts w:ascii="Times New Roman" w:hAnsi="Times New Roman" w:cs="Arial"/>
                <w:sz w:val="26"/>
              </w:rPr>
            </w:pPr>
            <w:r w:rsidRPr="005A3809">
              <w:rPr>
                <w:rFonts w:ascii="Times New Roman" w:hAnsi="Times New Roman" w:cs="Arial"/>
                <w:sz w:val="26"/>
              </w:rPr>
              <w:lastRenderedPageBreak/>
              <w:t>C</w:t>
            </w:r>
            <w:r w:rsidRPr="005A3809">
              <w:rPr>
                <w:rFonts w:ascii="Times New Roman" w:hAnsi="Times New Roman" w:cs="Arial" w:hint="eastAsia"/>
                <w:sz w:val="26"/>
              </w:rPr>
              <w:t>ơ</w:t>
            </w:r>
            <w:r w:rsidRPr="005A3809">
              <w:rPr>
                <w:rFonts w:ascii="Times New Roman" w:hAnsi="Times New Roman" w:cs="Arial"/>
                <w:sz w:val="26"/>
              </w:rPr>
              <w:t xml:space="preserve"> sở làm sạch và chế biến nhuyễn thể hai mảnh vỏ dùng làm thực phẩm</w:t>
            </w:r>
          </w:p>
          <w:p w:rsidR="00CA01B0" w:rsidRPr="005A3809" w:rsidRDefault="00CA01B0" w:rsidP="00073142">
            <w:pPr>
              <w:pStyle w:val="NormalWeb"/>
              <w:spacing w:before="40" w:beforeAutospacing="0" w:after="40" w:afterAutospacing="0"/>
              <w:jc w:val="both"/>
              <w:rPr>
                <w:sz w:val="26"/>
                <w:szCs w:val="28"/>
              </w:rPr>
            </w:pP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Điều kiện đảm 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lastRenderedPageBreak/>
              <w:t>6</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 xml:space="preserve">QCVN 02 -17: 2012/BNNPTNT </w:t>
            </w:r>
          </w:p>
          <w:p w:rsidR="00CA01B0" w:rsidRPr="005A3809" w:rsidRDefault="00CA01B0" w:rsidP="00073142">
            <w:pPr>
              <w:spacing w:before="40" w:after="40" w:line="240" w:lineRule="auto"/>
              <w:rPr>
                <w:rStyle w:val="Strong"/>
                <w:rFonts w:ascii="Times New Roman" w:hAnsi="Times New Roman"/>
                <w:b w:val="0"/>
                <w:sz w:val="26"/>
              </w:rPr>
            </w:pP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sản xuất thủy sản khô - Điều kiện bảo đảm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cs="Arial"/>
                <w:spacing w:val="-4"/>
                <w:sz w:val="26"/>
              </w:rPr>
            </w:pPr>
            <w:r w:rsidRPr="005A3809">
              <w:rPr>
                <w:rFonts w:ascii="Times New Roman" w:hAnsi="Times New Roman" w:cs="Arial"/>
                <w:spacing w:val="-4"/>
                <w:sz w:val="26"/>
              </w:rPr>
              <w:t>Cục Quản lý chất lượng NLS&amp;TS</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bCs/>
                <w:sz w:val="26"/>
              </w:rPr>
            </w:pPr>
            <w:r w:rsidRPr="005A3809">
              <w:rPr>
                <w:rFonts w:ascii="Times New Roman" w:hAnsi="Times New Roman"/>
                <w:bCs/>
                <w:sz w:val="26"/>
              </w:rPr>
              <w:t xml:space="preserve">Quy định các điều kiện đảm bảo ATTP </w:t>
            </w:r>
            <w:r w:rsidRPr="005A3809">
              <w:rPr>
                <w:rFonts w:ascii="Times New Roman" w:hAnsi="Times New Roman"/>
                <w:bCs/>
                <w:sz w:val="26"/>
                <w:u w:val="single"/>
              </w:rPr>
              <w:t>đối với cơ sở sản xuất thủy sản khô dùng làm thực phẩm</w:t>
            </w:r>
          </w:p>
        </w:tc>
        <w:tc>
          <w:tcPr>
            <w:tcW w:w="848" w:type="pct"/>
            <w:shd w:val="clear" w:color="auto" w:fill="auto"/>
            <w:vAlign w:val="center"/>
          </w:tcPr>
          <w:p w:rsidR="00CA01B0" w:rsidRPr="005A3809" w:rsidRDefault="00CA01B0" w:rsidP="00073142">
            <w:pPr>
              <w:pStyle w:val="NormalWeb"/>
              <w:spacing w:before="40" w:beforeAutospacing="0" w:after="40" w:afterAutospacing="0"/>
              <w:jc w:val="both"/>
              <w:rPr>
                <w:sz w:val="26"/>
                <w:szCs w:val="28"/>
              </w:rPr>
            </w:pPr>
            <w:r w:rsidRPr="005A3809">
              <w:rPr>
                <w:bCs/>
                <w:sz w:val="26"/>
                <w:szCs w:val="28"/>
              </w:rPr>
              <w:t>Cơ sở sản xuất thủy sản khô dùng làm thực phẩm có đăng ký kinh doanh</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Điều kiện đảm 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7</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 xml:space="preserve">QCVN 02 - 18: 2012/BNNPTNT  </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sản xuất sản phẩm thủy sản dạng mắm - Điều kiện bảo đảm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cs="Arial"/>
                <w:spacing w:val="-4"/>
                <w:sz w:val="26"/>
              </w:rPr>
            </w:pPr>
            <w:r w:rsidRPr="005A3809">
              <w:rPr>
                <w:rFonts w:ascii="Times New Roman" w:hAnsi="Times New Roman" w:cs="Arial"/>
                <w:spacing w:val="-4"/>
                <w:sz w:val="26"/>
              </w:rPr>
              <w:t>Cục Quản lý chất lượng NLS&amp;TS</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bCs/>
                <w:sz w:val="26"/>
              </w:rPr>
            </w:pPr>
            <w:r w:rsidRPr="005A3809">
              <w:rPr>
                <w:rFonts w:ascii="Times New Roman" w:hAnsi="Times New Roman"/>
                <w:bCs/>
                <w:sz w:val="26"/>
              </w:rPr>
              <w:t xml:space="preserve">Quy định các điều kiện đảm bảo ATTP </w:t>
            </w:r>
            <w:r w:rsidRPr="005A3809">
              <w:rPr>
                <w:rFonts w:ascii="Times New Roman" w:hAnsi="Times New Roman"/>
                <w:bCs/>
                <w:sz w:val="26"/>
                <w:u w:val="single"/>
              </w:rPr>
              <w:t>đối với cơ sở sản xuất sản phẩm thủy sản dạng mắm dùng làm thực phẩm</w:t>
            </w:r>
          </w:p>
        </w:tc>
        <w:tc>
          <w:tcPr>
            <w:tcW w:w="848" w:type="pct"/>
            <w:shd w:val="clear" w:color="auto" w:fill="auto"/>
            <w:vAlign w:val="center"/>
          </w:tcPr>
          <w:p w:rsidR="00CA01B0" w:rsidRPr="005A3809" w:rsidRDefault="00CA01B0" w:rsidP="00073142">
            <w:pPr>
              <w:pStyle w:val="NormalWeb"/>
              <w:spacing w:before="40" w:beforeAutospacing="0" w:after="40" w:afterAutospacing="0"/>
              <w:jc w:val="both"/>
              <w:rPr>
                <w:bCs/>
                <w:sz w:val="26"/>
                <w:szCs w:val="28"/>
              </w:rPr>
            </w:pPr>
            <w:r w:rsidRPr="005A3809">
              <w:rPr>
                <w:bCs/>
                <w:sz w:val="26"/>
                <w:szCs w:val="28"/>
              </w:rPr>
              <w:t>Cơ sở sản xuất sản phẩm thủy sản dạng mắm dùng làm thực phẩm có đăng ký kinh doanh</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Điều kiện đảm bảo ATTP</w:t>
            </w:r>
          </w:p>
        </w:tc>
      </w:tr>
      <w:tr w:rsidR="00CA01B0" w:rsidRPr="00F5377B" w:rsidTr="00073142">
        <w:tc>
          <w:tcPr>
            <w:tcW w:w="387" w:type="pct"/>
            <w:tcBorders>
              <w:bottom w:val="single" w:sz="4" w:space="0" w:color="auto"/>
            </w:tcBorders>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8</w:t>
            </w:r>
          </w:p>
        </w:tc>
        <w:tc>
          <w:tcPr>
            <w:tcW w:w="598"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QCVN 02 - 24: 2017/BNNPTNT</w:t>
            </w:r>
          </w:p>
          <w:p w:rsidR="00CA01B0" w:rsidRPr="005A3809" w:rsidRDefault="00CA01B0" w:rsidP="00073142">
            <w:pPr>
              <w:spacing w:before="40" w:after="40" w:line="240" w:lineRule="auto"/>
              <w:rPr>
                <w:rFonts w:ascii="Times New Roman" w:hAnsi="Times New Roman"/>
                <w:sz w:val="26"/>
              </w:rPr>
            </w:pPr>
          </w:p>
        </w:tc>
        <w:tc>
          <w:tcPr>
            <w:tcW w:w="746"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Cơ sở sản xuất dầu cá, mỡ cá - Yêu cầu bảo đảm an toàn thực phẩm</w:t>
            </w:r>
          </w:p>
        </w:tc>
        <w:tc>
          <w:tcPr>
            <w:tcW w:w="697" w:type="pct"/>
            <w:gridSpan w:val="2"/>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cs="Arial"/>
                <w:spacing w:val="-4"/>
                <w:sz w:val="26"/>
              </w:rPr>
            </w:pPr>
            <w:r w:rsidRPr="005A3809">
              <w:rPr>
                <w:rFonts w:ascii="Times New Roman" w:hAnsi="Times New Roman" w:cs="Arial"/>
                <w:spacing w:val="-4"/>
                <w:sz w:val="26"/>
              </w:rPr>
              <w:t>Cục Quản lý chất lượng NLS&amp;TS</w:t>
            </w:r>
          </w:p>
        </w:tc>
        <w:tc>
          <w:tcPr>
            <w:tcW w:w="999"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bCs/>
                <w:sz w:val="26"/>
              </w:rPr>
            </w:pPr>
            <w:r w:rsidRPr="005A3809">
              <w:rPr>
                <w:rFonts w:ascii="Times New Roman" w:hAnsi="Times New Roman" w:cs="Arial"/>
                <w:spacing w:val="-2"/>
                <w:sz w:val="26"/>
                <w:szCs w:val="26"/>
              </w:rPr>
              <w:t xml:space="preserve">Quy định những yêu cầu đảm bảo ATTP </w:t>
            </w:r>
            <w:r w:rsidRPr="005A3809">
              <w:rPr>
                <w:rFonts w:ascii="Times New Roman" w:hAnsi="Times New Roman" w:cs="Arial"/>
                <w:spacing w:val="-2"/>
                <w:sz w:val="26"/>
                <w:szCs w:val="26"/>
                <w:u w:val="single"/>
              </w:rPr>
              <w:t>cho các cơ sở sản xuất dầu cá, mỡ cá</w:t>
            </w:r>
          </w:p>
        </w:tc>
        <w:tc>
          <w:tcPr>
            <w:tcW w:w="848" w:type="pct"/>
            <w:tcBorders>
              <w:bottom w:val="single" w:sz="4" w:space="0" w:color="auto"/>
            </w:tcBorders>
            <w:shd w:val="clear" w:color="auto" w:fill="auto"/>
            <w:vAlign w:val="center"/>
          </w:tcPr>
          <w:p w:rsidR="00CA01B0" w:rsidRPr="005A3809" w:rsidRDefault="00CA01B0" w:rsidP="00073142">
            <w:pPr>
              <w:pStyle w:val="NormalWeb"/>
              <w:spacing w:before="40" w:beforeAutospacing="0" w:after="40" w:afterAutospacing="0"/>
              <w:ind w:right="28"/>
              <w:jc w:val="both"/>
              <w:rPr>
                <w:rFonts w:cs="Arial"/>
                <w:spacing w:val="-2"/>
                <w:sz w:val="26"/>
                <w:szCs w:val="26"/>
                <w:lang w:eastAsia="en-US"/>
              </w:rPr>
            </w:pPr>
            <w:r w:rsidRPr="005A3809">
              <w:rPr>
                <w:rFonts w:cs="Arial"/>
                <w:spacing w:val="-2"/>
                <w:sz w:val="26"/>
                <w:szCs w:val="26"/>
                <w:lang w:eastAsia="en-US"/>
              </w:rPr>
              <w:t xml:space="preserve">- Áp dụng đối với tất cả các tổ chức và cá nhân sản xuất dầu cá, mỡ cá dùng làm thực phẩm thuộc phạm vi quản lý của Bộ </w:t>
            </w:r>
            <w:r w:rsidRPr="005A3809">
              <w:rPr>
                <w:rFonts w:cs="Arial"/>
                <w:spacing w:val="-2"/>
                <w:sz w:val="26"/>
                <w:szCs w:val="26"/>
                <w:lang w:eastAsia="en-US"/>
              </w:rPr>
              <w:lastRenderedPageBreak/>
              <w:t>NN&amp;PTNT;</w:t>
            </w:r>
          </w:p>
          <w:p w:rsidR="00CA01B0" w:rsidRPr="005A3809" w:rsidRDefault="00CA01B0" w:rsidP="00073142">
            <w:pPr>
              <w:pStyle w:val="NormalWeb"/>
              <w:spacing w:before="40" w:beforeAutospacing="0" w:after="40" w:afterAutospacing="0"/>
              <w:ind w:right="28"/>
              <w:jc w:val="both"/>
              <w:rPr>
                <w:rFonts w:ascii="Arial" w:hAnsi="Arial" w:cs="Arial"/>
                <w:spacing w:val="-2"/>
                <w:sz w:val="26"/>
                <w:szCs w:val="26"/>
                <w:lang w:eastAsia="en-US"/>
              </w:rPr>
            </w:pPr>
            <w:r w:rsidRPr="005A3809">
              <w:rPr>
                <w:rFonts w:cs="Arial"/>
                <w:spacing w:val="-2"/>
                <w:sz w:val="26"/>
                <w:szCs w:val="26"/>
                <w:lang w:eastAsia="en-US"/>
              </w:rPr>
              <w:t>- Không áp dụng cho các cơ sở sản xuất dầu cá, mỡ cá nhỏ lẻ.</w:t>
            </w:r>
          </w:p>
        </w:tc>
        <w:tc>
          <w:tcPr>
            <w:tcW w:w="725"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lastRenderedPageBreak/>
              <w:t>Điều kiện đảm bảo ATTP</w:t>
            </w:r>
          </w:p>
        </w:tc>
      </w:tr>
      <w:tr w:rsidR="00CA01B0" w:rsidRPr="005A3809" w:rsidTr="00073142">
        <w:tc>
          <w:tcPr>
            <w:tcW w:w="387" w:type="pct"/>
            <w:shd w:val="clear" w:color="auto" w:fill="F2F2F2"/>
            <w:vAlign w:val="center"/>
          </w:tcPr>
          <w:p w:rsidR="00CA01B0" w:rsidRPr="005A3809" w:rsidRDefault="00CA01B0" w:rsidP="00073142">
            <w:pPr>
              <w:spacing w:before="40" w:after="40" w:line="240" w:lineRule="auto"/>
              <w:jc w:val="left"/>
              <w:rPr>
                <w:rFonts w:ascii="Times New Roman" w:hAnsi="Times New Roman"/>
                <w:b/>
                <w:i/>
                <w:sz w:val="26"/>
              </w:rPr>
            </w:pPr>
            <w:r w:rsidRPr="005A3809">
              <w:rPr>
                <w:rFonts w:ascii="Times New Roman" w:hAnsi="Times New Roman"/>
                <w:b/>
                <w:i/>
                <w:sz w:val="26"/>
              </w:rPr>
              <w:lastRenderedPageBreak/>
              <w:t>IV</w:t>
            </w:r>
          </w:p>
        </w:tc>
        <w:tc>
          <w:tcPr>
            <w:tcW w:w="4613" w:type="pct"/>
            <w:gridSpan w:val="7"/>
            <w:shd w:val="clear" w:color="auto" w:fill="F2F2F2"/>
          </w:tcPr>
          <w:p w:rsidR="00CA01B0" w:rsidRPr="005A3809" w:rsidRDefault="00CA01B0" w:rsidP="00073142">
            <w:pPr>
              <w:spacing w:before="40" w:after="40" w:line="240" w:lineRule="auto"/>
              <w:rPr>
                <w:rFonts w:ascii="Times New Roman" w:hAnsi="Times New Roman"/>
                <w:b/>
                <w:i/>
                <w:sz w:val="26"/>
              </w:rPr>
            </w:pPr>
            <w:r w:rsidRPr="005A3809">
              <w:rPr>
                <w:rFonts w:ascii="Times New Roman" w:hAnsi="Times New Roman"/>
                <w:b/>
                <w:i/>
                <w:sz w:val="26"/>
              </w:rPr>
              <w:t>Bảo quản</w:t>
            </w:r>
          </w:p>
        </w:tc>
      </w:tr>
      <w:tr w:rsidR="00CA01B0" w:rsidRPr="005A3809" w:rsidTr="00073142">
        <w:tc>
          <w:tcPr>
            <w:tcW w:w="387" w:type="pct"/>
            <w:tcBorders>
              <w:bottom w:val="single" w:sz="4" w:space="0" w:color="auto"/>
            </w:tcBorders>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1</w:t>
            </w:r>
          </w:p>
        </w:tc>
        <w:tc>
          <w:tcPr>
            <w:tcW w:w="598"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b/>
                <w:sz w:val="26"/>
              </w:rPr>
            </w:pPr>
            <w:r w:rsidRPr="005A3809">
              <w:rPr>
                <w:rStyle w:val="Strong"/>
                <w:rFonts w:ascii="Times New Roman" w:hAnsi="Times New Roman"/>
                <w:b w:val="0"/>
                <w:sz w:val="26"/>
              </w:rPr>
              <w:t>QCVN 02-09:2009/BNNPTNT</w:t>
            </w:r>
          </w:p>
        </w:tc>
        <w:tc>
          <w:tcPr>
            <w:tcW w:w="746"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kho lạnh thuỷ sản - Điều kiện đảm bảo an toàn thực phẩm</w:t>
            </w:r>
          </w:p>
        </w:tc>
        <w:tc>
          <w:tcPr>
            <w:tcW w:w="697" w:type="pct"/>
            <w:gridSpan w:val="2"/>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pacing w:val="-4"/>
                <w:sz w:val="26"/>
              </w:rPr>
              <w:t>Viện nghiên cứu Hải sản</w:t>
            </w:r>
          </w:p>
        </w:tc>
        <w:tc>
          <w:tcPr>
            <w:tcW w:w="999"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cs="Arial"/>
                <w:sz w:val="26"/>
              </w:rPr>
            </w:pPr>
            <w:r w:rsidRPr="005A3809">
              <w:rPr>
                <w:rFonts w:ascii="Times New Roman" w:hAnsi="Times New Roman" w:cs="Arial"/>
                <w:sz w:val="26"/>
              </w:rPr>
              <w:t>Quy định những điều kiện đảm bảo VSATTP đối với kho lạnh th</w:t>
            </w:r>
            <w:r w:rsidRPr="005A3809">
              <w:rPr>
                <w:rFonts w:ascii="Times New Roman" w:hAnsi="Times New Roman" w:cs="Arial" w:hint="eastAsia"/>
                <w:sz w:val="26"/>
              </w:rPr>
              <w:t>ươ</w:t>
            </w:r>
            <w:r w:rsidRPr="005A3809">
              <w:rPr>
                <w:rFonts w:ascii="Times New Roman" w:hAnsi="Times New Roman" w:cs="Arial"/>
                <w:sz w:val="26"/>
              </w:rPr>
              <w:t>ng mại thuỷ sản dùng để bảo quản sản phẩm thuỷ sản đông lạnh</w:t>
            </w:r>
          </w:p>
        </w:tc>
        <w:tc>
          <w:tcPr>
            <w:tcW w:w="848"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cs="Arial"/>
                <w:sz w:val="26"/>
              </w:rPr>
            </w:pPr>
            <w:r w:rsidRPr="005A3809">
              <w:rPr>
                <w:rFonts w:ascii="Times New Roman" w:hAnsi="Times New Roman" w:cs="Arial"/>
                <w:sz w:val="26"/>
              </w:rPr>
              <w:t xml:space="preserve">- Áp dụng đối với các tổ chức, cá nhân sử dụng kho lạnh </w:t>
            </w:r>
            <w:r w:rsidRPr="005A3809">
              <w:rPr>
                <w:rFonts w:ascii="Times New Roman" w:hAnsi="Times New Roman" w:cs="Arial" w:hint="eastAsia"/>
                <w:sz w:val="26"/>
              </w:rPr>
              <w:t>đ</w:t>
            </w:r>
            <w:r w:rsidRPr="005A3809">
              <w:rPr>
                <w:rFonts w:ascii="Times New Roman" w:hAnsi="Times New Roman" w:cs="Arial"/>
                <w:sz w:val="26"/>
              </w:rPr>
              <w:t>ể hoạt động  kinh doanh, dịch vụ bảo quản thuỷ sản;</w:t>
            </w:r>
          </w:p>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z w:val="26"/>
              </w:rPr>
              <w:t xml:space="preserve">- Không áp dụng cho kho lạnh nằm trong dây chuyền sản xuất của nhà máy chế biến thuỷ sản </w:t>
            </w:r>
            <w:r w:rsidRPr="005A3809">
              <w:rPr>
                <w:rFonts w:ascii="Times New Roman" w:hAnsi="Times New Roman" w:cs="Arial" w:hint="eastAsia"/>
                <w:sz w:val="26"/>
              </w:rPr>
              <w:t>đ</w:t>
            </w:r>
            <w:r w:rsidRPr="005A3809">
              <w:rPr>
                <w:rFonts w:ascii="Times New Roman" w:hAnsi="Times New Roman" w:cs="Arial"/>
                <w:sz w:val="26"/>
              </w:rPr>
              <w:t>ông lạnh</w:t>
            </w:r>
          </w:p>
        </w:tc>
        <w:tc>
          <w:tcPr>
            <w:tcW w:w="725"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Điều kiện đảm bảo ATTP</w:t>
            </w:r>
          </w:p>
        </w:tc>
      </w:tr>
      <w:tr w:rsidR="00CA01B0" w:rsidRPr="005A3809" w:rsidTr="00073142">
        <w:tc>
          <w:tcPr>
            <w:tcW w:w="387" w:type="pct"/>
            <w:shd w:val="clear" w:color="auto" w:fill="F2F2F2"/>
            <w:vAlign w:val="center"/>
          </w:tcPr>
          <w:p w:rsidR="00CA01B0" w:rsidRPr="005A3809" w:rsidRDefault="00CA01B0" w:rsidP="00073142">
            <w:pPr>
              <w:spacing w:before="40" w:after="40" w:line="240" w:lineRule="auto"/>
              <w:jc w:val="left"/>
              <w:rPr>
                <w:rFonts w:ascii="Times New Roman" w:hAnsi="Times New Roman"/>
                <w:b/>
                <w:i/>
                <w:sz w:val="26"/>
              </w:rPr>
            </w:pPr>
            <w:r w:rsidRPr="005A3809">
              <w:rPr>
                <w:rFonts w:ascii="Times New Roman" w:hAnsi="Times New Roman"/>
                <w:b/>
                <w:i/>
                <w:sz w:val="26"/>
              </w:rPr>
              <w:t>V</w:t>
            </w:r>
          </w:p>
        </w:tc>
        <w:tc>
          <w:tcPr>
            <w:tcW w:w="4613" w:type="pct"/>
            <w:gridSpan w:val="7"/>
            <w:shd w:val="clear" w:color="auto" w:fill="F2F2F2"/>
          </w:tcPr>
          <w:p w:rsidR="00CA01B0" w:rsidRPr="005A3809" w:rsidRDefault="00CA01B0" w:rsidP="00073142">
            <w:pPr>
              <w:spacing w:before="40" w:after="40" w:line="240" w:lineRule="auto"/>
              <w:rPr>
                <w:rFonts w:ascii="Times New Roman" w:hAnsi="Times New Roman"/>
                <w:b/>
                <w:i/>
                <w:sz w:val="26"/>
              </w:rPr>
            </w:pPr>
            <w:r w:rsidRPr="005A3809">
              <w:rPr>
                <w:rFonts w:ascii="Times New Roman" w:hAnsi="Times New Roman"/>
                <w:b/>
                <w:i/>
                <w:sz w:val="26"/>
              </w:rPr>
              <w:t>Kinh doanh, tiêu thụ</w:t>
            </w:r>
          </w:p>
        </w:tc>
      </w:tr>
      <w:tr w:rsidR="00CA01B0" w:rsidRPr="005A3809" w:rsidTr="00073142">
        <w:tc>
          <w:tcPr>
            <w:tcW w:w="387" w:type="pct"/>
            <w:tcBorders>
              <w:bottom w:val="single" w:sz="4" w:space="0" w:color="auto"/>
            </w:tcBorders>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1</w:t>
            </w:r>
          </w:p>
        </w:tc>
        <w:tc>
          <w:tcPr>
            <w:tcW w:w="598"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b/>
                <w:sz w:val="26"/>
              </w:rPr>
            </w:pPr>
            <w:r w:rsidRPr="005A3809">
              <w:rPr>
                <w:rStyle w:val="Strong"/>
                <w:rFonts w:ascii="Times New Roman" w:hAnsi="Times New Roman"/>
                <w:b w:val="0"/>
                <w:sz w:val="26"/>
              </w:rPr>
              <w:t>QCVN 02-11:2009/BNNPTNT</w:t>
            </w:r>
          </w:p>
        </w:tc>
        <w:tc>
          <w:tcPr>
            <w:tcW w:w="746"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về Chợ cá - Điều kiện đảm bảo an toàn thực phẩm</w:t>
            </w:r>
          </w:p>
        </w:tc>
        <w:tc>
          <w:tcPr>
            <w:tcW w:w="697" w:type="pct"/>
            <w:gridSpan w:val="2"/>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Cục Quản lý chất lượng NLS&amp;TS</w:t>
            </w:r>
          </w:p>
        </w:tc>
        <w:tc>
          <w:tcPr>
            <w:tcW w:w="999"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spacing w:val="-2"/>
                <w:sz w:val="26"/>
                <w:szCs w:val="20"/>
                <w:lang w:eastAsia="vi-VN"/>
              </w:rPr>
              <w:t xml:space="preserve">Quy định những điều kiện đảm bảo </w:t>
            </w:r>
            <w:r w:rsidRPr="005A3809">
              <w:rPr>
                <w:rFonts w:ascii="Times New Roman" w:hAnsi="Times New Roman" w:cs="Arial"/>
                <w:sz w:val="26"/>
              </w:rPr>
              <w:t>VSATTP</w:t>
            </w:r>
            <w:r w:rsidRPr="005A3809">
              <w:rPr>
                <w:rFonts w:ascii="Times New Roman" w:hAnsi="Times New Roman" w:cs="Arial"/>
                <w:spacing w:val="-2"/>
                <w:sz w:val="26"/>
                <w:szCs w:val="20"/>
                <w:u w:val="single"/>
                <w:lang w:eastAsia="vi-VN"/>
              </w:rPr>
              <w:t>đối với chợ bán buôn hoặc bán đấu giá thuỷ sản làm nguyên liệu cho các cơ sở chế biến thủy sản</w:t>
            </w:r>
          </w:p>
        </w:tc>
        <w:tc>
          <w:tcPr>
            <w:tcW w:w="848" w:type="pct"/>
            <w:tcBorders>
              <w:bottom w:val="single" w:sz="4" w:space="0" w:color="auto"/>
            </w:tcBorders>
            <w:shd w:val="clear" w:color="auto" w:fill="auto"/>
            <w:vAlign w:val="center"/>
          </w:tcPr>
          <w:p w:rsidR="00CA01B0" w:rsidRPr="005A3809" w:rsidRDefault="00CA01B0" w:rsidP="00073142">
            <w:pPr>
              <w:shd w:val="clear" w:color="auto" w:fill="FFFFFF"/>
              <w:spacing w:before="40" w:after="40" w:line="240" w:lineRule="auto"/>
              <w:ind w:right="28"/>
              <w:rPr>
                <w:rFonts w:ascii="Times New Roman" w:hAnsi="Times New Roman" w:cs="Arial"/>
                <w:spacing w:val="-2"/>
                <w:sz w:val="26"/>
                <w:szCs w:val="24"/>
                <w:lang w:eastAsia="vi-VN"/>
              </w:rPr>
            </w:pPr>
            <w:r w:rsidRPr="005A3809">
              <w:rPr>
                <w:rFonts w:ascii="Times New Roman" w:hAnsi="Times New Roman" w:cs="Arial"/>
                <w:spacing w:val="-2"/>
                <w:sz w:val="26"/>
                <w:szCs w:val="20"/>
                <w:lang w:eastAsia="vi-VN"/>
              </w:rPr>
              <w:t>Cơ quan quản lý chợ cá, tổ chức và cá nhân hoạt động sản xuất, kinh doanh dịch vụ trong chợ cá</w:t>
            </w:r>
          </w:p>
          <w:p w:rsidR="00CA01B0" w:rsidRPr="005A3809" w:rsidRDefault="00CA01B0" w:rsidP="00073142">
            <w:pPr>
              <w:spacing w:before="40" w:after="40" w:line="240" w:lineRule="auto"/>
              <w:rPr>
                <w:rFonts w:ascii="Times New Roman" w:hAnsi="Times New Roman"/>
                <w:sz w:val="26"/>
              </w:rPr>
            </w:pPr>
          </w:p>
        </w:tc>
        <w:tc>
          <w:tcPr>
            <w:tcW w:w="725" w:type="pct"/>
            <w:tcBorders>
              <w:bottom w:val="single" w:sz="4" w:space="0" w:color="auto"/>
            </w:tcBorders>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Điều kiện đảm bảo ATTP</w:t>
            </w:r>
          </w:p>
        </w:tc>
      </w:tr>
      <w:tr w:rsidR="00CA01B0" w:rsidRPr="005A3809" w:rsidTr="00073142">
        <w:tc>
          <w:tcPr>
            <w:tcW w:w="387" w:type="pct"/>
            <w:shd w:val="clear" w:color="auto" w:fill="F2F2F2"/>
            <w:vAlign w:val="center"/>
          </w:tcPr>
          <w:p w:rsidR="00CA01B0" w:rsidRPr="005A3809" w:rsidRDefault="00CA01B0" w:rsidP="00073142">
            <w:pPr>
              <w:spacing w:before="40" w:after="40" w:line="240" w:lineRule="auto"/>
              <w:jc w:val="left"/>
              <w:rPr>
                <w:rFonts w:ascii="Times New Roman" w:hAnsi="Times New Roman"/>
                <w:b/>
                <w:i/>
                <w:sz w:val="26"/>
              </w:rPr>
            </w:pPr>
            <w:r w:rsidRPr="005A3809">
              <w:rPr>
                <w:rFonts w:ascii="Times New Roman" w:hAnsi="Times New Roman"/>
                <w:b/>
                <w:i/>
                <w:sz w:val="26"/>
              </w:rPr>
              <w:t>VI</w:t>
            </w:r>
          </w:p>
        </w:tc>
        <w:tc>
          <w:tcPr>
            <w:tcW w:w="4613" w:type="pct"/>
            <w:gridSpan w:val="7"/>
            <w:shd w:val="clear" w:color="auto" w:fill="F2F2F2"/>
          </w:tcPr>
          <w:p w:rsidR="00CA01B0" w:rsidRPr="005A3809" w:rsidRDefault="00CA01B0" w:rsidP="00073142">
            <w:pPr>
              <w:spacing w:before="40" w:after="40" w:line="240" w:lineRule="auto"/>
              <w:rPr>
                <w:rFonts w:ascii="Times New Roman Bold" w:hAnsi="Times New Roman Bold"/>
                <w:b/>
                <w:i/>
                <w:sz w:val="26"/>
              </w:rPr>
            </w:pPr>
            <w:r w:rsidRPr="005A3809">
              <w:rPr>
                <w:rFonts w:ascii="Times New Roman Bold" w:hAnsi="Times New Roman Bold"/>
                <w:b/>
                <w:i/>
                <w:sz w:val="26"/>
              </w:rPr>
              <w:t>Quy định chung cho các khâu thuộc chuỗi sản xuất</w:t>
            </w:r>
          </w:p>
        </w:tc>
      </w:tr>
      <w:tr w:rsidR="00CA01B0" w:rsidRPr="005A3809"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t>1</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b/>
                <w:sz w:val="26"/>
              </w:rPr>
            </w:pPr>
            <w:r w:rsidRPr="005A3809">
              <w:rPr>
                <w:rStyle w:val="Strong"/>
                <w:rFonts w:ascii="Times New Roman" w:hAnsi="Times New Roman"/>
                <w:b w:val="0"/>
                <w:sz w:val="26"/>
              </w:rPr>
              <w:t>QCVN 02-</w:t>
            </w:r>
            <w:r w:rsidRPr="005A3809">
              <w:rPr>
                <w:rStyle w:val="Strong"/>
                <w:rFonts w:ascii="Times New Roman" w:hAnsi="Times New Roman"/>
                <w:b w:val="0"/>
                <w:sz w:val="26"/>
              </w:rPr>
              <w:lastRenderedPageBreak/>
              <w:t>01:2009/BNNPTNT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lastRenderedPageBreak/>
              <w:t xml:space="preserve">Quy chuẩn kỹ </w:t>
            </w:r>
            <w:r w:rsidRPr="005A3809">
              <w:rPr>
                <w:rFonts w:ascii="Times New Roman" w:hAnsi="Times New Roman"/>
                <w:sz w:val="26"/>
              </w:rPr>
              <w:lastRenderedPageBreak/>
              <w:t>thuật quốc gia về cơ sở sản xuất kinh doanh thực phẩm thuỷ sản - Điều kiện chung đảm bảo vệ sinh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lastRenderedPageBreak/>
              <w:t xml:space="preserve">Cục Quản lý </w:t>
            </w:r>
            <w:r w:rsidRPr="005A3809">
              <w:rPr>
                <w:rFonts w:ascii="Times New Roman" w:hAnsi="Times New Roman"/>
                <w:sz w:val="26"/>
              </w:rPr>
              <w:lastRenderedPageBreak/>
              <w:t>chất lượng NLS&amp;TS</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lastRenderedPageBreak/>
              <w:t xml:space="preserve">Quy định điều kiện cơ  </w:t>
            </w:r>
            <w:r w:rsidRPr="005A3809">
              <w:rPr>
                <w:rFonts w:ascii="Times New Roman" w:hAnsi="Times New Roman"/>
                <w:sz w:val="26"/>
              </w:rPr>
              <w:lastRenderedPageBreak/>
              <w:t xml:space="preserve">bản để </w:t>
            </w:r>
            <w:r w:rsidRPr="005A3809">
              <w:rPr>
                <w:rFonts w:ascii="Times New Roman" w:hAnsi="Times New Roman"/>
                <w:sz w:val="26"/>
                <w:u w:val="single"/>
              </w:rPr>
              <w:t>đảm bảo ATTP cho các cơ sở sản xuất kinh doanh thủy sản dùng làm thực phẩm</w:t>
            </w:r>
          </w:p>
        </w:tc>
        <w:tc>
          <w:tcPr>
            <w:tcW w:w="848" w:type="pct"/>
            <w:shd w:val="clear" w:color="auto" w:fill="auto"/>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lastRenderedPageBreak/>
              <w:t xml:space="preserve">- Áp dụng đối với  </w:t>
            </w:r>
            <w:r w:rsidRPr="005A3809">
              <w:rPr>
                <w:rFonts w:ascii="Times New Roman" w:hAnsi="Times New Roman"/>
                <w:sz w:val="26"/>
              </w:rPr>
              <w:lastRenderedPageBreak/>
              <w:t>cơ sở sản xuất kinh doanh thực phẩm thủy sản dùng làm thực phẩm thuộc phạm vi quản lý của Bộ NN&amp;PTNT;</w:t>
            </w:r>
          </w:p>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 Không áp dụng  cho cơ sở sản xuất với mục đích tự tiêu dùng.</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lastRenderedPageBreak/>
              <w:t xml:space="preserve">Điều kiện đảm </w:t>
            </w:r>
            <w:r w:rsidRPr="005A3809">
              <w:rPr>
                <w:rFonts w:ascii="Times New Roman" w:hAnsi="Times New Roman"/>
                <w:sz w:val="26"/>
              </w:rPr>
              <w:lastRenderedPageBreak/>
              <w:t>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left"/>
              <w:rPr>
                <w:rFonts w:ascii="Times New Roman" w:hAnsi="Times New Roman"/>
                <w:sz w:val="26"/>
              </w:rPr>
            </w:pPr>
            <w:r w:rsidRPr="005A3809">
              <w:rPr>
                <w:rFonts w:ascii="Times New Roman" w:hAnsi="Times New Roman"/>
                <w:sz w:val="26"/>
              </w:rPr>
              <w:lastRenderedPageBreak/>
              <w:t>2</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QCVN 02 - 23: 2017/BNNPTNT</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Quy chuẩn kỹ thuật Quốc gia Cơ sở sản xuất kinh doanh thuỷ sản nhỏ lẻ - Yêu cầu bảo đảm an toàn thực phẩm</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Cục Quản lý chất lượng NLS&amp;TS</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cs="Arial"/>
                <w:bCs/>
                <w:sz w:val="26"/>
                <w:szCs w:val="26"/>
              </w:rPr>
              <w:t xml:space="preserve">Quy định yêu cầu bảo đảm ATTP </w:t>
            </w:r>
            <w:r w:rsidRPr="005A3809">
              <w:rPr>
                <w:rFonts w:ascii="Times New Roman" w:hAnsi="Times New Roman" w:cs="Arial"/>
                <w:bCs/>
                <w:sz w:val="26"/>
                <w:szCs w:val="26"/>
                <w:u w:val="single"/>
              </w:rPr>
              <w:t>đối với cơ sở sản xuất kinh doanh</w:t>
            </w:r>
            <w:r w:rsidRPr="005A3809">
              <w:rPr>
                <w:rFonts w:ascii="Times New Roman" w:hAnsi="Times New Roman" w:cs="Arial"/>
                <w:sz w:val="26"/>
                <w:szCs w:val="26"/>
                <w:u w:val="single"/>
              </w:rPr>
              <w:t xml:space="preserve"> thủy sản nhỏ lẻ </w:t>
            </w:r>
            <w:r w:rsidRPr="005A3809">
              <w:rPr>
                <w:rFonts w:ascii="Times New Roman" w:hAnsi="Times New Roman" w:cs="Arial"/>
                <w:bCs/>
                <w:sz w:val="26"/>
                <w:szCs w:val="26"/>
                <w:u w:val="single"/>
              </w:rPr>
              <w:t>dùng làm thực phẩm thuộc phạm vi quản lý của Bộ Nông nghiệp và Phát triển nông thôn</w:t>
            </w:r>
          </w:p>
        </w:tc>
        <w:tc>
          <w:tcPr>
            <w:tcW w:w="848" w:type="pct"/>
            <w:shd w:val="clear" w:color="auto" w:fill="auto"/>
            <w:vAlign w:val="center"/>
          </w:tcPr>
          <w:p w:rsidR="00CA01B0" w:rsidRPr="005A3809" w:rsidRDefault="00CA01B0" w:rsidP="00073142">
            <w:pPr>
              <w:pStyle w:val="NormalWeb"/>
              <w:spacing w:before="40" w:beforeAutospacing="0" w:after="40" w:afterAutospacing="0"/>
              <w:ind w:right="28"/>
              <w:jc w:val="both"/>
              <w:rPr>
                <w:rFonts w:cs="Arial"/>
                <w:sz w:val="26"/>
                <w:szCs w:val="26"/>
              </w:rPr>
            </w:pPr>
            <w:r w:rsidRPr="005A3809">
              <w:rPr>
                <w:rFonts w:cs="Arial"/>
                <w:sz w:val="26"/>
                <w:szCs w:val="26"/>
              </w:rPr>
              <w:t xml:space="preserve">- Áp dụng đối với </w:t>
            </w:r>
            <w:r w:rsidRPr="005A3809">
              <w:rPr>
                <w:rFonts w:cs="Arial"/>
                <w:bCs/>
                <w:sz w:val="26"/>
                <w:szCs w:val="26"/>
              </w:rPr>
              <w:t xml:space="preserve">cơ sở sản xuất </w:t>
            </w:r>
            <w:r w:rsidRPr="005A3809">
              <w:rPr>
                <w:rFonts w:cs="Arial"/>
                <w:sz w:val="26"/>
                <w:szCs w:val="26"/>
              </w:rPr>
              <w:t xml:space="preserve">kinh doanh thủy sản nhỏ lẻ dùng làm thực phẩm </w:t>
            </w:r>
            <w:r w:rsidRPr="005A3809">
              <w:rPr>
                <w:rFonts w:cs="Arial"/>
                <w:bCs/>
                <w:sz w:val="26"/>
                <w:szCs w:val="26"/>
              </w:rPr>
              <w:t xml:space="preserve"> và các tổ chức, cá nhân có liên quan</w:t>
            </w:r>
            <w:r w:rsidRPr="005A3809">
              <w:rPr>
                <w:rFonts w:cs="Arial"/>
                <w:sz w:val="26"/>
                <w:szCs w:val="26"/>
              </w:rPr>
              <w:t>;</w:t>
            </w:r>
          </w:p>
          <w:p w:rsidR="00CA01B0" w:rsidRPr="005A3809" w:rsidRDefault="00CA01B0" w:rsidP="00073142">
            <w:pPr>
              <w:pStyle w:val="NormalWeb"/>
              <w:spacing w:before="40" w:beforeAutospacing="0" w:after="40" w:afterAutospacing="0"/>
              <w:ind w:right="28"/>
              <w:jc w:val="both"/>
              <w:rPr>
                <w:rFonts w:cs="Arial"/>
                <w:sz w:val="26"/>
                <w:szCs w:val="26"/>
              </w:rPr>
            </w:pPr>
            <w:r w:rsidRPr="005A3809">
              <w:rPr>
                <w:rFonts w:cs="Arial"/>
                <w:sz w:val="26"/>
                <w:szCs w:val="26"/>
              </w:rPr>
              <w:t xml:space="preserve">- Không áp dụng đối với tổ chức, cá nhân sản xuất thủy sản nhằm mục đích tự tiêu dùng hoặc chỉ kinh doanh thực phẩm thủy sản; Cơ sở sản xuất kinh doanh các sản phẩm thủy sản: khô, nước mắm, dạng mắm nhỏ lẻ; Cơ sở sản xuất </w:t>
            </w:r>
            <w:r w:rsidRPr="005A3809">
              <w:rPr>
                <w:rFonts w:cs="Arial"/>
                <w:sz w:val="26"/>
                <w:szCs w:val="26"/>
              </w:rPr>
              <w:lastRenderedPageBreak/>
              <w:t>ban đầu nhỏ lẻ</w:t>
            </w:r>
          </w:p>
        </w:tc>
        <w:tc>
          <w:tcPr>
            <w:tcW w:w="725" w:type="pct"/>
            <w:shd w:val="clear" w:color="auto" w:fill="auto"/>
            <w:vAlign w:val="center"/>
          </w:tcPr>
          <w:p w:rsidR="00CA01B0" w:rsidRPr="005A3809"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lastRenderedPageBreak/>
              <w:t>Điều kiện đảm bảo ATTP</w:t>
            </w:r>
          </w:p>
        </w:tc>
      </w:tr>
      <w:tr w:rsidR="00CA01B0" w:rsidRPr="00F5377B" w:rsidTr="00073142">
        <w:tc>
          <w:tcPr>
            <w:tcW w:w="387" w:type="pct"/>
            <w:shd w:val="clear" w:color="auto" w:fill="auto"/>
            <w:vAlign w:val="center"/>
          </w:tcPr>
          <w:p w:rsidR="00CA01B0" w:rsidRPr="005A3809" w:rsidRDefault="00CA01B0" w:rsidP="00073142">
            <w:pPr>
              <w:spacing w:before="40" w:after="40" w:line="240" w:lineRule="auto"/>
              <w:jc w:val="center"/>
              <w:rPr>
                <w:rFonts w:ascii="Times New Roman" w:hAnsi="Times New Roman"/>
                <w:sz w:val="26"/>
              </w:rPr>
            </w:pPr>
            <w:r w:rsidRPr="005A3809">
              <w:rPr>
                <w:rFonts w:ascii="Times New Roman" w:hAnsi="Times New Roman"/>
                <w:sz w:val="26"/>
              </w:rPr>
              <w:lastRenderedPageBreak/>
              <w:t>3</w:t>
            </w:r>
          </w:p>
        </w:tc>
        <w:tc>
          <w:tcPr>
            <w:tcW w:w="598"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QCVN 02-2:2009</w:t>
            </w:r>
          </w:p>
        </w:tc>
        <w:tc>
          <w:tcPr>
            <w:tcW w:w="746" w:type="pct"/>
            <w:shd w:val="clear" w:color="auto" w:fill="auto"/>
            <w:vAlign w:val="center"/>
          </w:tcPr>
          <w:p w:rsidR="00CA01B0" w:rsidRPr="005A3809" w:rsidRDefault="00CA01B0" w:rsidP="00073142">
            <w:pPr>
              <w:spacing w:before="40" w:after="40" w:line="240" w:lineRule="auto"/>
              <w:rPr>
                <w:rFonts w:ascii="Times New Roman" w:hAnsi="Times New Roman"/>
                <w:sz w:val="26"/>
              </w:rPr>
            </w:pPr>
            <w:r w:rsidRPr="005A3809">
              <w:rPr>
                <w:rFonts w:ascii="Times New Roman" w:hAnsi="Times New Roman"/>
                <w:sz w:val="26"/>
              </w:rPr>
              <w:t xml:space="preserve">Quy chuẩn kỹ thuật Quốc gia về Cơ sở sản xuất kinh doanh thực phẩm thủy sản - Chương trình đảm bảo chất lượng và an toàn thực phẩm theo nguyên tắc HACCP </w:t>
            </w:r>
          </w:p>
        </w:tc>
        <w:tc>
          <w:tcPr>
            <w:tcW w:w="697" w:type="pct"/>
            <w:gridSpan w:val="2"/>
            <w:shd w:val="clear" w:color="auto" w:fill="auto"/>
            <w:vAlign w:val="center"/>
          </w:tcPr>
          <w:p w:rsidR="00CA01B0" w:rsidRPr="005A3809" w:rsidRDefault="00CA01B0" w:rsidP="00073142">
            <w:pPr>
              <w:spacing w:before="40" w:after="40" w:line="240" w:lineRule="auto"/>
              <w:rPr>
                <w:rFonts w:ascii="Times New Roman" w:hAnsi="Times New Roman" w:cs="Arial"/>
                <w:spacing w:val="-4"/>
                <w:sz w:val="26"/>
              </w:rPr>
            </w:pPr>
            <w:r w:rsidRPr="005A3809">
              <w:rPr>
                <w:rFonts w:ascii="Times New Roman" w:hAnsi="Times New Roman" w:cs="Arial"/>
                <w:spacing w:val="-4"/>
                <w:sz w:val="26"/>
              </w:rPr>
              <w:t>Cục Quản lý chất lượng NLS&amp;TS</w:t>
            </w:r>
          </w:p>
        </w:tc>
        <w:tc>
          <w:tcPr>
            <w:tcW w:w="999" w:type="pct"/>
            <w:shd w:val="clear" w:color="auto" w:fill="auto"/>
            <w:vAlign w:val="center"/>
          </w:tcPr>
          <w:p w:rsidR="00CA01B0" w:rsidRPr="005A3809" w:rsidRDefault="00CA01B0" w:rsidP="00073142">
            <w:pPr>
              <w:spacing w:before="40" w:after="40" w:line="240" w:lineRule="auto"/>
              <w:rPr>
                <w:rFonts w:ascii="Times New Roman" w:hAnsi="Times New Roman" w:cs="Arial"/>
                <w:spacing w:val="-2"/>
                <w:sz w:val="26"/>
                <w:szCs w:val="26"/>
              </w:rPr>
            </w:pPr>
            <w:r w:rsidRPr="005A3809">
              <w:rPr>
                <w:rFonts w:ascii="Times New Roman" w:hAnsi="Times New Roman" w:cs="Arial"/>
                <w:spacing w:val="-2"/>
                <w:sz w:val="26"/>
                <w:szCs w:val="26"/>
              </w:rPr>
              <w:t xml:space="preserve">Quy </w:t>
            </w:r>
            <w:r w:rsidRPr="005A3809">
              <w:rPr>
                <w:rFonts w:ascii="Times New Roman" w:hAnsi="Times New Roman" w:cs="Arial" w:hint="eastAsia"/>
                <w:spacing w:val="-2"/>
                <w:sz w:val="26"/>
                <w:szCs w:val="26"/>
              </w:rPr>
              <w:t>đ</w:t>
            </w:r>
            <w:r w:rsidRPr="005A3809">
              <w:rPr>
                <w:rFonts w:ascii="Times New Roman" w:hAnsi="Times New Roman" w:cs="Arial"/>
                <w:spacing w:val="-2"/>
                <w:sz w:val="26"/>
                <w:szCs w:val="26"/>
              </w:rPr>
              <w:t>ịnh yêu cầu, nội dung, trình tự áp dụng ch</w:t>
            </w:r>
            <w:r w:rsidRPr="005A3809">
              <w:rPr>
                <w:rFonts w:ascii="Times New Roman" w:hAnsi="Times New Roman" w:cs="Arial" w:hint="eastAsia"/>
                <w:spacing w:val="-2"/>
                <w:sz w:val="26"/>
                <w:szCs w:val="26"/>
              </w:rPr>
              <w:t>ươ</w:t>
            </w:r>
            <w:r w:rsidRPr="005A3809">
              <w:rPr>
                <w:rFonts w:ascii="Times New Roman" w:hAnsi="Times New Roman" w:cs="Arial"/>
                <w:spacing w:val="-2"/>
                <w:sz w:val="26"/>
                <w:szCs w:val="26"/>
              </w:rPr>
              <w:t>ng trình quản lý chất l</w:t>
            </w:r>
            <w:r w:rsidRPr="005A3809">
              <w:rPr>
                <w:rFonts w:ascii="Times New Roman" w:hAnsi="Times New Roman" w:cs="Arial" w:hint="eastAsia"/>
                <w:spacing w:val="-2"/>
                <w:sz w:val="26"/>
                <w:szCs w:val="26"/>
              </w:rPr>
              <w:t>ư</w:t>
            </w:r>
            <w:r w:rsidRPr="005A3809">
              <w:rPr>
                <w:rFonts w:ascii="Times New Roman" w:hAnsi="Times New Roman" w:cs="Arial"/>
                <w:spacing w:val="-2"/>
                <w:sz w:val="26"/>
                <w:szCs w:val="26"/>
              </w:rPr>
              <w:t xml:space="preserve">ợng theo </w:t>
            </w:r>
          </w:p>
          <w:p w:rsidR="00CA01B0" w:rsidRPr="005A3809" w:rsidRDefault="00CA01B0" w:rsidP="00073142">
            <w:pPr>
              <w:spacing w:before="40" w:after="40" w:line="240" w:lineRule="auto"/>
              <w:rPr>
                <w:rFonts w:ascii="Times New Roman" w:hAnsi="Times New Roman" w:cs="Arial"/>
                <w:spacing w:val="-2"/>
                <w:sz w:val="26"/>
                <w:szCs w:val="26"/>
              </w:rPr>
            </w:pPr>
            <w:r w:rsidRPr="005A3809">
              <w:rPr>
                <w:rFonts w:ascii="Times New Roman" w:hAnsi="Times New Roman" w:cs="Arial"/>
                <w:spacing w:val="-2"/>
                <w:sz w:val="26"/>
                <w:szCs w:val="26"/>
              </w:rPr>
              <w:t xml:space="preserve">nguyên tắc HACCP </w:t>
            </w:r>
            <w:r w:rsidRPr="005A3809">
              <w:rPr>
                <w:rFonts w:ascii="Times New Roman" w:hAnsi="Times New Roman" w:cs="Arial" w:hint="eastAsia"/>
                <w:spacing w:val="-2"/>
                <w:sz w:val="26"/>
                <w:szCs w:val="26"/>
              </w:rPr>
              <w:t>đ</w:t>
            </w:r>
            <w:r w:rsidRPr="005A3809">
              <w:rPr>
                <w:rFonts w:ascii="Times New Roman" w:hAnsi="Times New Roman" w:cs="Arial"/>
                <w:spacing w:val="-2"/>
                <w:sz w:val="26"/>
                <w:szCs w:val="26"/>
              </w:rPr>
              <w:t xml:space="preserve">ể </w:t>
            </w:r>
            <w:r w:rsidRPr="005A3809">
              <w:rPr>
                <w:rFonts w:ascii="Times New Roman" w:hAnsi="Times New Roman" w:cs="Arial" w:hint="eastAsia"/>
                <w:spacing w:val="-2"/>
                <w:sz w:val="26"/>
                <w:szCs w:val="26"/>
              </w:rPr>
              <w:t>đ</w:t>
            </w:r>
            <w:r w:rsidRPr="005A3809">
              <w:rPr>
                <w:rFonts w:ascii="Times New Roman" w:hAnsi="Times New Roman" w:cs="Arial"/>
                <w:spacing w:val="-2"/>
                <w:sz w:val="26"/>
                <w:szCs w:val="26"/>
              </w:rPr>
              <w:t>ảm bảo an toàn thực phẩm thủy sản.</w:t>
            </w:r>
          </w:p>
        </w:tc>
        <w:tc>
          <w:tcPr>
            <w:tcW w:w="848" w:type="pct"/>
            <w:shd w:val="clear" w:color="auto" w:fill="auto"/>
            <w:vAlign w:val="center"/>
          </w:tcPr>
          <w:p w:rsidR="00CA01B0" w:rsidRPr="005A3809" w:rsidRDefault="00CA01B0" w:rsidP="00073142">
            <w:pPr>
              <w:pStyle w:val="NormalWeb"/>
              <w:spacing w:before="40" w:beforeAutospacing="0" w:after="40" w:afterAutospacing="0"/>
              <w:ind w:right="28"/>
              <w:jc w:val="both"/>
              <w:rPr>
                <w:rFonts w:cs="Arial"/>
                <w:spacing w:val="-2"/>
                <w:sz w:val="26"/>
                <w:szCs w:val="26"/>
                <w:lang w:eastAsia="en-US"/>
              </w:rPr>
            </w:pPr>
            <w:r w:rsidRPr="005A3809">
              <w:rPr>
                <w:rFonts w:cs="Arial"/>
                <w:spacing w:val="-2"/>
                <w:sz w:val="26"/>
                <w:szCs w:val="26"/>
                <w:lang w:val="en-US" w:eastAsia="en-US"/>
              </w:rPr>
              <w:t>A</w:t>
            </w:r>
            <w:r w:rsidRPr="005A3809">
              <w:rPr>
                <w:rFonts w:cs="Arial"/>
                <w:spacing w:val="-2"/>
                <w:sz w:val="26"/>
                <w:szCs w:val="26"/>
                <w:lang w:eastAsia="en-US"/>
              </w:rPr>
              <w:t>p dụng cho các c</w:t>
            </w:r>
            <w:r w:rsidRPr="005A3809">
              <w:rPr>
                <w:rFonts w:cs="Arial" w:hint="eastAsia"/>
                <w:spacing w:val="-2"/>
                <w:sz w:val="26"/>
                <w:szCs w:val="26"/>
                <w:lang w:eastAsia="en-US"/>
              </w:rPr>
              <w:t>ơ</w:t>
            </w:r>
            <w:r w:rsidRPr="005A3809">
              <w:rPr>
                <w:rFonts w:cs="Arial"/>
                <w:spacing w:val="-2"/>
                <w:sz w:val="26"/>
                <w:szCs w:val="26"/>
                <w:lang w:eastAsia="en-US"/>
              </w:rPr>
              <w:t>sở sản xuất kinh doanh thuỷ sản dùng làm thực phẩm thuộc phạm vi quản lý của Bộ Nông nghiệp</w:t>
            </w:r>
            <w:r w:rsidRPr="005A3809">
              <w:rPr>
                <w:rFonts w:cs="Arial"/>
                <w:spacing w:val="-2"/>
                <w:sz w:val="26"/>
                <w:szCs w:val="26"/>
                <w:lang w:val="en-US" w:eastAsia="en-US"/>
              </w:rPr>
              <w:t>&amp; PTNT</w:t>
            </w:r>
            <w:r w:rsidRPr="005A3809">
              <w:rPr>
                <w:rFonts w:cs="Arial"/>
                <w:spacing w:val="-2"/>
                <w:sz w:val="26"/>
                <w:szCs w:val="26"/>
                <w:lang w:eastAsia="en-US"/>
              </w:rPr>
              <w:t xml:space="preserve"> trên phạm vi cả n</w:t>
            </w:r>
            <w:r w:rsidRPr="005A3809">
              <w:rPr>
                <w:rFonts w:cs="Arial" w:hint="eastAsia"/>
                <w:spacing w:val="-2"/>
                <w:sz w:val="26"/>
                <w:szCs w:val="26"/>
                <w:lang w:eastAsia="en-US"/>
              </w:rPr>
              <w:t>ư</w:t>
            </w:r>
            <w:r w:rsidRPr="005A3809">
              <w:rPr>
                <w:rFonts w:cs="Arial"/>
                <w:spacing w:val="-2"/>
                <w:sz w:val="26"/>
                <w:szCs w:val="26"/>
                <w:lang w:eastAsia="en-US"/>
              </w:rPr>
              <w:t>ớc</w:t>
            </w:r>
          </w:p>
        </w:tc>
        <w:tc>
          <w:tcPr>
            <w:tcW w:w="725" w:type="pct"/>
            <w:shd w:val="clear" w:color="auto" w:fill="auto"/>
            <w:vAlign w:val="center"/>
          </w:tcPr>
          <w:p w:rsidR="00CA01B0" w:rsidRPr="00985E0A" w:rsidRDefault="00CA01B0" w:rsidP="00073142">
            <w:pPr>
              <w:spacing w:before="40" w:after="40" w:line="240" w:lineRule="auto"/>
              <w:rPr>
                <w:rFonts w:ascii="Times New Roman" w:hAnsi="Times New Roman"/>
                <w:sz w:val="26"/>
                <w:lang w:val="vi-VN"/>
              </w:rPr>
            </w:pPr>
            <w:r w:rsidRPr="005A3809">
              <w:rPr>
                <w:rFonts w:ascii="Times New Roman" w:hAnsi="Times New Roman"/>
                <w:sz w:val="26"/>
                <w:lang w:val="vi-VN"/>
              </w:rPr>
              <w:t>Chương trình đảm bảo ATTP</w:t>
            </w:r>
          </w:p>
        </w:tc>
      </w:tr>
    </w:tbl>
    <w:p w:rsidR="00CA01B0" w:rsidRPr="00F10460" w:rsidRDefault="00CA01B0" w:rsidP="00CA01B0">
      <w:pPr>
        <w:jc w:val="center"/>
        <w:rPr>
          <w:rFonts w:ascii="Times New Roman Bold" w:hAnsi="Times New Roman Bold"/>
          <w:b/>
          <w:sz w:val="32"/>
          <w:szCs w:val="32"/>
          <w:lang w:val="vi-VN"/>
        </w:rPr>
      </w:pPr>
    </w:p>
    <w:p w:rsidR="00CA01B0" w:rsidRPr="000822AE" w:rsidRDefault="00CA01B0" w:rsidP="00CA01B0">
      <w:pPr>
        <w:jc w:val="center"/>
        <w:rPr>
          <w:rFonts w:ascii="Times New Roman Bold" w:hAnsi="Times New Roman Bold"/>
          <w:b/>
          <w:sz w:val="32"/>
          <w:szCs w:val="32"/>
          <w:lang w:val="vi-VN"/>
        </w:rPr>
      </w:pPr>
    </w:p>
    <w:p w:rsidR="00CA01B0" w:rsidRPr="000822AE" w:rsidRDefault="00CA01B0" w:rsidP="00CA01B0">
      <w:pPr>
        <w:jc w:val="center"/>
        <w:rPr>
          <w:rFonts w:ascii="Times New Roman Bold" w:hAnsi="Times New Roman Bold"/>
          <w:b/>
          <w:sz w:val="32"/>
          <w:szCs w:val="32"/>
          <w:lang w:val="vi-VN"/>
        </w:rPr>
      </w:pPr>
    </w:p>
    <w:p w:rsidR="004B7800" w:rsidRPr="00D757D0" w:rsidRDefault="004B7800" w:rsidP="00CA01B0">
      <w:pPr>
        <w:jc w:val="center"/>
        <w:rPr>
          <w:rFonts w:ascii="Times New Roman Bold" w:hAnsi="Times New Roman Bold"/>
          <w:b/>
          <w:sz w:val="32"/>
          <w:szCs w:val="32"/>
          <w:lang w:val="vi-VN"/>
        </w:rPr>
        <w:sectPr w:rsidR="004B7800" w:rsidRPr="00D757D0" w:rsidSect="00944392">
          <w:pgSz w:w="16840" w:h="11907" w:orient="landscape" w:code="9"/>
          <w:pgMar w:top="964" w:right="851" w:bottom="964" w:left="964" w:header="720" w:footer="720" w:gutter="0"/>
          <w:cols w:space="720"/>
          <w:docGrid w:linePitch="360"/>
        </w:sectPr>
      </w:pPr>
    </w:p>
    <w:p w:rsidR="00083D97" w:rsidRPr="00D757D0" w:rsidRDefault="00083D97" w:rsidP="00083D97">
      <w:pPr>
        <w:rPr>
          <w:rFonts w:ascii="Arial" w:hAnsi="Arial" w:cs="Arial"/>
          <w:sz w:val="28"/>
          <w:szCs w:val="28"/>
          <w:highlight w:val="yellow"/>
          <w:lang w:val="vi-VN"/>
        </w:rPr>
      </w:pPr>
      <w:r w:rsidRPr="00EF77C0">
        <w:rPr>
          <w:rFonts w:ascii="Arial" w:hAnsi="Arial" w:cs="Arial"/>
          <w:noProof/>
          <w:highlight w:val="yellow"/>
        </w:rPr>
        <w:lastRenderedPageBreak/>
        <w:drawing>
          <wp:anchor distT="0" distB="0" distL="114300" distR="114300" simplePos="0" relativeHeight="251662336" behindDoc="1" locked="0" layoutInCell="0" allowOverlap="1">
            <wp:simplePos x="0" y="0"/>
            <wp:positionH relativeFrom="page">
              <wp:posOffset>3467100</wp:posOffset>
            </wp:positionH>
            <wp:positionV relativeFrom="page">
              <wp:posOffset>952500</wp:posOffset>
            </wp:positionV>
            <wp:extent cx="1118870" cy="125730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18870" cy="1257300"/>
                    </a:xfrm>
                    <a:prstGeom prst="rect">
                      <a:avLst/>
                    </a:prstGeom>
                    <a:noFill/>
                    <a:ln w="9525">
                      <a:noFill/>
                      <a:miter lim="800000"/>
                      <a:headEnd/>
                      <a:tailEnd/>
                    </a:ln>
                  </pic:spPr>
                </pic:pic>
              </a:graphicData>
            </a:graphic>
          </wp:anchor>
        </w:drawing>
      </w:r>
    </w:p>
    <w:p w:rsidR="00083D97" w:rsidRPr="00D757D0" w:rsidRDefault="00EB4462" w:rsidP="00083D97">
      <w:pPr>
        <w:rPr>
          <w:rFonts w:ascii="Arial" w:hAnsi="Arial" w:cs="Arial"/>
          <w:sz w:val="28"/>
          <w:szCs w:val="28"/>
          <w:highlight w:val="yellow"/>
          <w:lang w:val="vi-VN"/>
        </w:rPr>
      </w:pPr>
      <w:r w:rsidRPr="00EB4462">
        <w:rPr>
          <w:rFonts w:ascii="Arial" w:hAnsi="Arial" w:cs="Arial"/>
          <w:noProof/>
          <w:highlight w:val="yellow"/>
          <w:lang w:val="vi-VN" w:eastAsia="vi-VN"/>
        </w:rPr>
        <w:pict>
          <v:rect id="Rectangle 43" o:spid="_x0000_s1047" style="position:absolute;left:0;text-align:left;margin-left:23.8pt;margin-top:19.8pt;width:112.9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">
            <v:textbox>
              <w:txbxContent>
                <w:p w:rsidR="00F31793" w:rsidRPr="000A118E" w:rsidRDefault="00F31793" w:rsidP="00083D97">
                  <w:pPr>
                    <w:jc w:val="center"/>
                    <w:rPr>
                      <w:rFonts w:ascii="Times New Roman" w:hAnsi="Times New Roman"/>
                      <w:b/>
                      <w:sz w:val="28"/>
                      <w:szCs w:val="28"/>
                    </w:rPr>
                  </w:pPr>
                  <w:r w:rsidRPr="000A118E">
                    <w:rPr>
                      <w:rFonts w:ascii="Times New Roman" w:hAnsi="Times New Roman"/>
                      <w:b/>
                      <w:sz w:val="28"/>
                      <w:szCs w:val="28"/>
                    </w:rPr>
                    <w:t>DỰ THẢ</w:t>
                  </w:r>
                  <w:r>
                    <w:rPr>
                      <w:rFonts w:ascii="Times New Roman" w:hAnsi="Times New Roman"/>
                      <w:b/>
                      <w:sz w:val="28"/>
                      <w:szCs w:val="28"/>
                    </w:rPr>
                    <w:t xml:space="preserve">O </w:t>
                  </w:r>
                </w:p>
              </w:txbxContent>
            </v:textbox>
          </v:rect>
        </w:pict>
      </w:r>
    </w:p>
    <w:p w:rsidR="00083D97" w:rsidRPr="00D757D0" w:rsidRDefault="00083D97" w:rsidP="00083D97">
      <w:pPr>
        <w:rPr>
          <w:rFonts w:ascii="Arial" w:hAnsi="Arial" w:cs="Arial"/>
          <w:sz w:val="28"/>
          <w:szCs w:val="28"/>
          <w:highlight w:val="yellow"/>
          <w:lang w:val="vi-VN"/>
        </w:rPr>
      </w:pPr>
    </w:p>
    <w:p w:rsidR="00083D97" w:rsidRPr="00D757D0" w:rsidRDefault="00083D97" w:rsidP="00083D97">
      <w:pPr>
        <w:rPr>
          <w:rFonts w:ascii="Arial" w:hAnsi="Arial" w:cs="Arial"/>
          <w:sz w:val="28"/>
          <w:szCs w:val="28"/>
          <w:highlight w:val="yellow"/>
          <w:lang w:val="vi-VN"/>
        </w:rPr>
      </w:pPr>
    </w:p>
    <w:p w:rsidR="00083D97" w:rsidRPr="00D757D0" w:rsidRDefault="00083D97" w:rsidP="00083D97">
      <w:pPr>
        <w:rPr>
          <w:rFonts w:ascii="Arial" w:hAnsi="Arial" w:cs="Arial"/>
          <w:sz w:val="28"/>
          <w:szCs w:val="28"/>
          <w:highlight w:val="yellow"/>
          <w:lang w:val="vi-VN"/>
        </w:rPr>
      </w:pPr>
    </w:p>
    <w:p w:rsidR="00083D97" w:rsidRPr="00D757D0" w:rsidRDefault="00083D97" w:rsidP="00083D97">
      <w:pPr>
        <w:tabs>
          <w:tab w:val="left" w:pos="2640"/>
        </w:tabs>
        <w:jc w:val="center"/>
        <w:rPr>
          <w:rFonts w:ascii="Arial" w:hAnsi="Arial" w:cs="Arial"/>
          <w:sz w:val="28"/>
          <w:szCs w:val="28"/>
          <w:lang w:val="vi-VN"/>
        </w:rPr>
      </w:pPr>
      <w:r w:rsidRPr="00D757D0">
        <w:rPr>
          <w:rFonts w:ascii="Arial" w:hAnsi="Arial" w:cs="Arial"/>
          <w:sz w:val="28"/>
          <w:szCs w:val="28"/>
          <w:lang w:val="vi-VN"/>
        </w:rPr>
        <w:t>CỘNG HOÀ XÃ HỘI CHỦ NGHĨA VIỆT NAM</w:t>
      </w:r>
    </w:p>
    <w:p w:rsidR="00083D97" w:rsidRPr="00D757D0" w:rsidRDefault="00083D97" w:rsidP="00083D97">
      <w:pPr>
        <w:tabs>
          <w:tab w:val="left" w:pos="2640"/>
        </w:tabs>
        <w:rPr>
          <w:rFonts w:ascii="Arial" w:hAnsi="Arial" w:cs="Arial"/>
          <w:sz w:val="28"/>
          <w:szCs w:val="28"/>
          <w:lang w:val="vi-VN"/>
        </w:rPr>
      </w:pPr>
    </w:p>
    <w:p w:rsidR="00083D97" w:rsidRPr="00D757D0" w:rsidRDefault="00083D97" w:rsidP="00083D97">
      <w:pPr>
        <w:tabs>
          <w:tab w:val="left" w:pos="2640"/>
        </w:tabs>
        <w:rPr>
          <w:rFonts w:ascii="Arial" w:hAnsi="Arial" w:cs="Arial"/>
          <w:sz w:val="28"/>
          <w:szCs w:val="28"/>
          <w:lang w:val="vi-VN"/>
        </w:rPr>
      </w:pPr>
    </w:p>
    <w:p w:rsidR="00083D97" w:rsidRPr="00D757D0" w:rsidRDefault="00083D97" w:rsidP="00083D97">
      <w:pPr>
        <w:tabs>
          <w:tab w:val="left" w:pos="2640"/>
        </w:tabs>
        <w:rPr>
          <w:rFonts w:ascii="Arial" w:hAnsi="Arial" w:cs="Arial"/>
          <w:sz w:val="28"/>
          <w:szCs w:val="28"/>
          <w:lang w:val="vi-VN"/>
        </w:rPr>
      </w:pPr>
    </w:p>
    <w:p w:rsidR="00083D97" w:rsidRPr="00D757D0" w:rsidRDefault="00083D97" w:rsidP="00083D97">
      <w:pPr>
        <w:tabs>
          <w:tab w:val="left" w:pos="2640"/>
        </w:tabs>
        <w:jc w:val="center"/>
        <w:rPr>
          <w:rFonts w:ascii="Arial" w:hAnsi="Arial" w:cs="Arial"/>
          <w:b/>
          <w:sz w:val="32"/>
          <w:szCs w:val="32"/>
          <w:lang w:val="vi-VN"/>
        </w:rPr>
      </w:pPr>
      <w:r w:rsidRPr="00D757D0">
        <w:rPr>
          <w:rFonts w:ascii="Arial" w:hAnsi="Arial" w:cs="Arial"/>
          <w:b/>
          <w:sz w:val="32"/>
          <w:szCs w:val="32"/>
          <w:lang w:val="vi-VN"/>
        </w:rPr>
        <w:t>QCVN …-…. : 2018/BNNPTNT</w:t>
      </w:r>
    </w:p>
    <w:p w:rsidR="00C61420" w:rsidRDefault="00C61420" w:rsidP="00C61420">
      <w:pPr>
        <w:tabs>
          <w:tab w:val="left" w:pos="2640"/>
        </w:tabs>
        <w:jc w:val="center"/>
        <w:rPr>
          <w:rFonts w:ascii="Arial" w:hAnsi="Arial" w:cs="Arial"/>
          <w:b/>
          <w:sz w:val="32"/>
          <w:szCs w:val="32"/>
        </w:rPr>
      </w:pPr>
      <w:r>
        <w:rPr>
          <w:rFonts w:ascii="Arial" w:hAnsi="Arial" w:cs="Arial"/>
          <w:b/>
          <w:sz w:val="32"/>
          <w:szCs w:val="32"/>
        </w:rPr>
        <w:t>CHƯƠNG TRÌNH ĐẢM BẢO CHẤT LƯỢNG VÀ AN TOÀN THỰC PHẨM THEO NGUYÊN TẮC HACCP CHO CƠ SỞ SẢN XUẤT KINH DOANH NÔNG LÂM THỦY SẢN</w:t>
      </w:r>
    </w:p>
    <w:p w:rsidR="00C61420" w:rsidRDefault="00C61420" w:rsidP="00C61420">
      <w:pPr>
        <w:tabs>
          <w:tab w:val="left" w:pos="2640"/>
        </w:tabs>
        <w:jc w:val="center"/>
        <w:rPr>
          <w:rFonts w:ascii="Arial" w:hAnsi="Arial" w:cs="Arial"/>
          <w:b/>
          <w:i/>
          <w:sz w:val="28"/>
          <w:szCs w:val="28"/>
        </w:rPr>
      </w:pPr>
      <w:r>
        <w:rPr>
          <w:rFonts w:ascii="Arial" w:hAnsi="Arial" w:cs="Arial"/>
          <w:b/>
          <w:i/>
          <w:sz w:val="28"/>
          <w:szCs w:val="28"/>
        </w:rPr>
        <w:t>HACCP Based Program for Quality and Safety Assurance</w:t>
      </w:r>
    </w:p>
    <w:p w:rsidR="00C61420" w:rsidRDefault="00C61420" w:rsidP="00C61420">
      <w:pPr>
        <w:tabs>
          <w:tab w:val="left" w:pos="2640"/>
        </w:tabs>
        <w:jc w:val="center"/>
        <w:rPr>
          <w:rFonts w:ascii="Arial" w:hAnsi="Arial" w:cs="Arial"/>
          <w:b/>
          <w:i/>
          <w:sz w:val="28"/>
          <w:szCs w:val="28"/>
        </w:rPr>
      </w:pPr>
      <w:r>
        <w:rPr>
          <w:rFonts w:ascii="Arial" w:hAnsi="Arial" w:cs="Arial"/>
          <w:b/>
          <w:i/>
          <w:sz w:val="28"/>
          <w:szCs w:val="28"/>
        </w:rPr>
        <w:t>For Agro-Forestry-Fisheries Food Business Operators</w:t>
      </w:r>
    </w:p>
    <w:p w:rsidR="00083D97" w:rsidRPr="00B67854" w:rsidRDefault="00083D97" w:rsidP="00083D97">
      <w:pPr>
        <w:tabs>
          <w:tab w:val="left" w:pos="2640"/>
        </w:tabs>
        <w:rPr>
          <w:rFonts w:ascii="Arial" w:hAnsi="Arial" w:cs="Arial"/>
          <w:i/>
          <w:sz w:val="28"/>
          <w:szCs w:val="28"/>
        </w:rPr>
      </w:pPr>
    </w:p>
    <w:p w:rsidR="00083D97" w:rsidRPr="00B67854" w:rsidRDefault="00083D97" w:rsidP="00083D97">
      <w:pPr>
        <w:tabs>
          <w:tab w:val="left" w:pos="2640"/>
        </w:tabs>
        <w:rPr>
          <w:rFonts w:ascii="Arial" w:hAnsi="Arial" w:cs="Arial"/>
          <w:sz w:val="28"/>
          <w:szCs w:val="28"/>
        </w:rPr>
      </w:pPr>
    </w:p>
    <w:p w:rsidR="00083D97" w:rsidRPr="00B67854" w:rsidRDefault="00083D97" w:rsidP="00083D97">
      <w:pPr>
        <w:tabs>
          <w:tab w:val="left" w:pos="2640"/>
        </w:tabs>
        <w:rPr>
          <w:rFonts w:ascii="Arial" w:hAnsi="Arial" w:cs="Arial"/>
          <w:sz w:val="28"/>
          <w:szCs w:val="28"/>
        </w:rPr>
      </w:pPr>
    </w:p>
    <w:p w:rsidR="00083D97" w:rsidRPr="00B67854" w:rsidRDefault="00083D97" w:rsidP="00083D97">
      <w:pPr>
        <w:tabs>
          <w:tab w:val="left" w:pos="2640"/>
        </w:tabs>
        <w:rPr>
          <w:rFonts w:ascii="Arial" w:hAnsi="Arial" w:cs="Arial"/>
          <w:sz w:val="28"/>
          <w:szCs w:val="28"/>
        </w:rPr>
      </w:pPr>
    </w:p>
    <w:p w:rsidR="00083D97" w:rsidRPr="00B67854" w:rsidRDefault="00083D97" w:rsidP="00083D97">
      <w:pPr>
        <w:tabs>
          <w:tab w:val="left" w:pos="2640"/>
        </w:tabs>
        <w:jc w:val="center"/>
        <w:rPr>
          <w:rFonts w:ascii="Arial" w:hAnsi="Arial" w:cs="Arial"/>
          <w:sz w:val="28"/>
          <w:szCs w:val="28"/>
        </w:rPr>
      </w:pPr>
    </w:p>
    <w:p w:rsidR="00083D97" w:rsidRPr="00B67854" w:rsidRDefault="00083D97" w:rsidP="00083D97">
      <w:pPr>
        <w:tabs>
          <w:tab w:val="left" w:pos="2640"/>
        </w:tabs>
        <w:jc w:val="center"/>
        <w:rPr>
          <w:rFonts w:ascii="Arial" w:hAnsi="Arial" w:cs="Arial"/>
          <w:b/>
          <w:sz w:val="24"/>
          <w:szCs w:val="24"/>
        </w:rPr>
      </w:pPr>
      <w:r w:rsidRPr="00B67854">
        <w:rPr>
          <w:rFonts w:ascii="Arial" w:hAnsi="Arial" w:cs="Arial"/>
          <w:b/>
          <w:sz w:val="24"/>
          <w:szCs w:val="24"/>
        </w:rPr>
        <w:t>HÀ NỘI - 2018</w:t>
      </w:r>
    </w:p>
    <w:p w:rsidR="00083D97" w:rsidRPr="00B67854" w:rsidRDefault="00083D97" w:rsidP="00083D97">
      <w:pPr>
        <w:tabs>
          <w:tab w:val="left" w:pos="2640"/>
        </w:tabs>
        <w:jc w:val="center"/>
        <w:rPr>
          <w:rFonts w:ascii="Arial" w:hAnsi="Arial" w:cs="Arial"/>
          <w:sz w:val="28"/>
          <w:szCs w:val="28"/>
        </w:rPr>
        <w:sectPr w:rsidR="00083D97" w:rsidRPr="00B67854" w:rsidSect="00944392">
          <w:headerReference w:type="even" r:id="rId10"/>
          <w:footerReference w:type="even" r:id="rId11"/>
          <w:pgSz w:w="12240" w:h="15840"/>
          <w:pgMar w:top="964" w:right="851" w:bottom="964" w:left="964"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p w:rsidR="00083D97" w:rsidRPr="009C46D9" w:rsidRDefault="00083D97" w:rsidP="00083D97">
      <w:pPr>
        <w:pStyle w:val="Heading1"/>
        <w:rPr>
          <w:rFonts w:ascii="Arial" w:hAnsi="Arial" w:cs="Arial"/>
          <w:color w:val="auto"/>
        </w:rPr>
      </w:pPr>
      <w:bookmarkStart w:id="0" w:name="_Toc494698888"/>
      <w:r w:rsidRPr="009C46D9">
        <w:rPr>
          <w:rFonts w:ascii="Arial" w:hAnsi="Arial" w:cs="Arial"/>
          <w:color w:val="auto"/>
        </w:rPr>
        <w:lastRenderedPageBreak/>
        <w:t>LỜI NÓI ĐẦU</w:t>
      </w:r>
      <w:bookmarkEnd w:id="0"/>
    </w:p>
    <w:p w:rsidR="00083D97" w:rsidRPr="009C46D9" w:rsidRDefault="00083D97" w:rsidP="00083D97">
      <w:pPr>
        <w:ind w:firstLine="720"/>
        <w:rPr>
          <w:rFonts w:ascii="Arial" w:hAnsi="Arial" w:cs="Arial"/>
          <w:sz w:val="28"/>
          <w:szCs w:val="28"/>
        </w:rPr>
      </w:pPr>
      <w:r w:rsidRPr="009C46D9">
        <w:rPr>
          <w:rFonts w:ascii="Arial" w:hAnsi="Arial" w:cs="Arial"/>
          <w:sz w:val="28"/>
          <w:szCs w:val="28"/>
        </w:rPr>
        <w:t>QCVN …-… : 2018/BNNPTNT do Cục Quản lý chất lượng Nông lâm sản và Thủy sản biên soạn, Vụ Khoa học Công nghệ và Môi trường trình duyệt và được ban hành theo thông tư số     /2018/TT-BNNPTNT ngày       tháng     năm 2018 của Bộ Nông nghiệp và Phát triển nông thôn.</w:t>
      </w:r>
    </w:p>
    <w:p w:rsidR="00083D97" w:rsidRPr="00EF77C0" w:rsidRDefault="00083D97" w:rsidP="00083D97">
      <w:pPr>
        <w:rPr>
          <w:rFonts w:ascii="Arial" w:hAnsi="Arial" w:cs="Arial"/>
          <w:sz w:val="28"/>
          <w:szCs w:val="28"/>
          <w:highlight w:val="yellow"/>
        </w:rPr>
        <w:sectPr w:rsidR="00083D97" w:rsidRPr="00EF77C0" w:rsidSect="00944392">
          <w:headerReference w:type="default" r:id="rId12"/>
          <w:footerReference w:type="default" r:id="rId13"/>
          <w:pgSz w:w="12240" w:h="15840"/>
          <w:pgMar w:top="964" w:right="851" w:bottom="964" w:left="964" w:header="720" w:footer="720" w:gutter="0"/>
          <w:pgNumType w:start="1"/>
          <w:cols w:space="720"/>
          <w:docGrid w:linePitch="360"/>
        </w:sectPr>
      </w:pPr>
    </w:p>
    <w:p w:rsidR="00083D97" w:rsidRPr="00EF77C0" w:rsidRDefault="00083D97" w:rsidP="00083D97">
      <w:pPr>
        <w:tabs>
          <w:tab w:val="left" w:pos="2640"/>
        </w:tabs>
        <w:spacing w:after="0" w:line="320" w:lineRule="exact"/>
        <w:rPr>
          <w:rFonts w:ascii="Arial" w:hAnsi="Arial" w:cs="Arial"/>
          <w:b/>
          <w:sz w:val="28"/>
          <w:szCs w:val="28"/>
          <w:highlight w:val="yellow"/>
        </w:rPr>
      </w:pPr>
    </w:p>
    <w:p w:rsidR="000A37A6" w:rsidRDefault="000A37A6" w:rsidP="000A37A6">
      <w:pPr>
        <w:tabs>
          <w:tab w:val="left" w:pos="2640"/>
        </w:tabs>
        <w:spacing w:after="0" w:line="320" w:lineRule="exact"/>
        <w:jc w:val="center"/>
        <w:rPr>
          <w:rFonts w:ascii="Arial" w:hAnsi="Arial" w:cs="Arial"/>
          <w:b/>
          <w:sz w:val="28"/>
          <w:szCs w:val="28"/>
        </w:rPr>
      </w:pPr>
      <w:r>
        <w:rPr>
          <w:rFonts w:ascii="Arial" w:hAnsi="Arial" w:cs="Arial"/>
          <w:b/>
          <w:sz w:val="28"/>
          <w:szCs w:val="28"/>
        </w:rPr>
        <w:t xml:space="preserve">CHƯƠNG TRÌNH ĐẢM BẢO CHẤT LƯỢNG VÀ AN TOÀN </w:t>
      </w:r>
    </w:p>
    <w:p w:rsidR="000A37A6" w:rsidRDefault="000A37A6" w:rsidP="000A37A6">
      <w:pPr>
        <w:tabs>
          <w:tab w:val="left" w:pos="2640"/>
        </w:tabs>
        <w:spacing w:after="0" w:line="320" w:lineRule="exact"/>
        <w:jc w:val="center"/>
        <w:rPr>
          <w:rFonts w:ascii="Arial" w:hAnsi="Arial" w:cs="Arial"/>
          <w:b/>
          <w:sz w:val="28"/>
          <w:szCs w:val="28"/>
        </w:rPr>
      </w:pPr>
      <w:r>
        <w:rPr>
          <w:rFonts w:ascii="Arial" w:hAnsi="Arial" w:cs="Arial"/>
          <w:b/>
          <w:sz w:val="28"/>
          <w:szCs w:val="28"/>
        </w:rPr>
        <w:t xml:space="preserve">THỰC PHẨM THEO NGUYÊN TẮC HACCP CHO CƠ SỞ SẢN </w:t>
      </w:r>
    </w:p>
    <w:p w:rsidR="000A37A6" w:rsidRDefault="000A37A6" w:rsidP="000A37A6">
      <w:pPr>
        <w:tabs>
          <w:tab w:val="left" w:pos="2640"/>
        </w:tabs>
        <w:spacing w:after="0" w:line="320" w:lineRule="exact"/>
        <w:jc w:val="center"/>
        <w:rPr>
          <w:rFonts w:ascii="Arial" w:hAnsi="Arial" w:cs="Arial"/>
          <w:b/>
          <w:sz w:val="28"/>
          <w:szCs w:val="28"/>
        </w:rPr>
      </w:pPr>
      <w:r>
        <w:rPr>
          <w:rFonts w:ascii="Arial" w:hAnsi="Arial" w:cs="Arial"/>
          <w:b/>
          <w:sz w:val="28"/>
          <w:szCs w:val="28"/>
        </w:rPr>
        <w:t xml:space="preserve">XUẤT KINH DOANH NÔNG LÂM THỦY SẢN </w:t>
      </w:r>
    </w:p>
    <w:p w:rsidR="000A37A6" w:rsidRDefault="000A37A6" w:rsidP="000A37A6">
      <w:pPr>
        <w:tabs>
          <w:tab w:val="left" w:pos="2640"/>
        </w:tabs>
        <w:spacing w:after="0" w:line="320" w:lineRule="exact"/>
        <w:jc w:val="center"/>
        <w:rPr>
          <w:rFonts w:ascii="Arial" w:hAnsi="Arial" w:cs="Arial"/>
          <w:b/>
          <w:sz w:val="28"/>
          <w:szCs w:val="28"/>
        </w:rPr>
      </w:pPr>
      <w:bookmarkStart w:id="1" w:name="_GoBack"/>
      <w:bookmarkEnd w:id="1"/>
    </w:p>
    <w:p w:rsidR="000A37A6" w:rsidRDefault="000A37A6" w:rsidP="000A37A6">
      <w:pPr>
        <w:tabs>
          <w:tab w:val="left" w:pos="2640"/>
        </w:tabs>
        <w:spacing w:after="0" w:line="240" w:lineRule="auto"/>
        <w:jc w:val="center"/>
        <w:rPr>
          <w:rFonts w:ascii="Arial" w:hAnsi="Arial" w:cs="Arial"/>
          <w:i/>
          <w:sz w:val="28"/>
          <w:szCs w:val="28"/>
        </w:rPr>
      </w:pPr>
      <w:r>
        <w:rPr>
          <w:rFonts w:ascii="Arial" w:hAnsi="Arial" w:cs="Arial"/>
          <w:i/>
          <w:sz w:val="28"/>
          <w:szCs w:val="28"/>
        </w:rPr>
        <w:t>HACCP Based Program for Quality and Safety Assurance</w:t>
      </w:r>
    </w:p>
    <w:p w:rsidR="000A37A6" w:rsidRDefault="000A37A6" w:rsidP="000A37A6">
      <w:pPr>
        <w:tabs>
          <w:tab w:val="left" w:pos="2640"/>
        </w:tabs>
        <w:spacing w:after="0" w:line="240" w:lineRule="auto"/>
        <w:jc w:val="center"/>
        <w:rPr>
          <w:rFonts w:ascii="Arial" w:hAnsi="Arial" w:cs="Arial"/>
          <w:i/>
          <w:sz w:val="28"/>
          <w:szCs w:val="28"/>
        </w:rPr>
      </w:pPr>
      <w:r>
        <w:rPr>
          <w:rFonts w:ascii="Arial" w:hAnsi="Arial" w:cs="Arial"/>
          <w:i/>
          <w:sz w:val="28"/>
          <w:szCs w:val="28"/>
        </w:rPr>
        <w:t>For Agro-Forestry-Fisheries Food Business Operators</w:t>
      </w:r>
    </w:p>
    <w:p w:rsidR="004847AD" w:rsidRPr="00EF77C0" w:rsidRDefault="004847AD" w:rsidP="004847AD">
      <w:pPr>
        <w:tabs>
          <w:tab w:val="left" w:pos="2640"/>
        </w:tabs>
        <w:spacing w:after="0" w:line="320" w:lineRule="exact"/>
        <w:jc w:val="center"/>
        <w:rPr>
          <w:rFonts w:ascii="Arial" w:hAnsi="Arial" w:cs="Arial"/>
          <w:b/>
          <w:sz w:val="28"/>
          <w:szCs w:val="28"/>
        </w:rPr>
      </w:pPr>
    </w:p>
    <w:p w:rsidR="004847AD" w:rsidRPr="00EF77C0" w:rsidRDefault="004847AD" w:rsidP="004847AD">
      <w:pPr>
        <w:pStyle w:val="Heading1"/>
        <w:spacing w:before="120"/>
        <w:rPr>
          <w:rFonts w:ascii="Arial" w:hAnsi="Arial" w:cs="Arial"/>
          <w:color w:val="auto"/>
        </w:rPr>
      </w:pPr>
    </w:p>
    <w:p w:rsidR="004847AD" w:rsidRPr="00EF77C0" w:rsidRDefault="004847AD" w:rsidP="004847AD">
      <w:pPr>
        <w:pStyle w:val="Heading1"/>
        <w:spacing w:before="120"/>
        <w:jc w:val="center"/>
        <w:rPr>
          <w:rFonts w:ascii="Arial" w:hAnsi="Arial" w:cs="Arial"/>
          <w:color w:val="auto"/>
        </w:rPr>
      </w:pPr>
      <w:bookmarkStart w:id="2" w:name="_Toc494698889"/>
      <w:r w:rsidRPr="00EF77C0">
        <w:rPr>
          <w:rFonts w:ascii="Arial" w:hAnsi="Arial" w:cs="Arial"/>
          <w:color w:val="auto"/>
        </w:rPr>
        <w:t>CHƯƠNG I</w:t>
      </w:r>
    </w:p>
    <w:p w:rsidR="004847AD" w:rsidRPr="00EF77C0" w:rsidRDefault="004847AD" w:rsidP="004847AD">
      <w:pPr>
        <w:pStyle w:val="Heading1"/>
        <w:spacing w:before="120"/>
        <w:jc w:val="center"/>
        <w:rPr>
          <w:rFonts w:ascii="Arial" w:hAnsi="Arial" w:cs="Arial"/>
          <w:b w:val="0"/>
          <w:color w:val="auto"/>
        </w:rPr>
      </w:pPr>
      <w:r w:rsidRPr="00EF77C0">
        <w:rPr>
          <w:rFonts w:ascii="Arial" w:hAnsi="Arial" w:cs="Arial"/>
          <w:color w:val="auto"/>
        </w:rPr>
        <w:t xml:space="preserve"> QUY ĐỊNH CHUNG</w:t>
      </w:r>
      <w:bookmarkEnd w:id="2"/>
    </w:p>
    <w:p w:rsidR="004847AD" w:rsidRPr="005B693A" w:rsidRDefault="004847AD" w:rsidP="004847AD">
      <w:pPr>
        <w:pStyle w:val="Heading2"/>
        <w:numPr>
          <w:ilvl w:val="1"/>
          <w:numId w:val="2"/>
        </w:numPr>
        <w:spacing w:before="120" w:after="120"/>
        <w:jc w:val="left"/>
        <w:rPr>
          <w:rFonts w:ascii="Arial" w:hAnsi="Arial" w:cs="Arial"/>
          <w:color w:val="auto"/>
        </w:rPr>
      </w:pPr>
      <w:bookmarkStart w:id="3" w:name="_Toc494698890"/>
      <w:r w:rsidRPr="005B693A">
        <w:rPr>
          <w:rFonts w:ascii="Arial" w:hAnsi="Arial" w:cs="Arial"/>
          <w:color w:val="auto"/>
        </w:rPr>
        <w:t>Phạm vi điều chỉnh</w:t>
      </w:r>
      <w:bookmarkEnd w:id="3"/>
    </w:p>
    <w:p w:rsidR="004847AD" w:rsidRPr="005B693A" w:rsidRDefault="004847AD" w:rsidP="004847AD">
      <w:pPr>
        <w:ind w:firstLine="709"/>
        <w:rPr>
          <w:rFonts w:ascii="Arial" w:hAnsi="Arial" w:cs="Arial"/>
          <w:sz w:val="26"/>
        </w:rPr>
      </w:pPr>
      <w:r w:rsidRPr="005B693A">
        <w:rPr>
          <w:rFonts w:ascii="Arial" w:eastAsia="Arial Unicode MS" w:hAnsi="Arial" w:cs="Arial"/>
          <w:sz w:val="26"/>
          <w:szCs w:val="28"/>
        </w:rPr>
        <w:t>Quy chuẩn này quy định yêu cầu, nội dung, trình tự áp dụng chương trình đảm bảo an toàn thực phẩm trong sản xuất, kinh doanh nông, lâm, thủy sản theo nguyên tắc HACCP (sau đây gọi tắ</w:t>
      </w:r>
      <w:r>
        <w:rPr>
          <w:rFonts w:ascii="Arial" w:eastAsia="Arial Unicode MS" w:hAnsi="Arial" w:cs="Arial"/>
          <w:sz w:val="26"/>
          <w:szCs w:val="28"/>
        </w:rPr>
        <w:t>t là chương trình HACCP</w:t>
      </w:r>
      <w:r w:rsidRPr="005B693A">
        <w:rPr>
          <w:rFonts w:ascii="Arial" w:eastAsia="Arial Unicode MS" w:hAnsi="Arial" w:cs="Arial"/>
          <w:sz w:val="26"/>
          <w:szCs w:val="28"/>
        </w:rPr>
        <w:t>).</w:t>
      </w:r>
    </w:p>
    <w:p w:rsidR="004847AD" w:rsidRPr="005B693A" w:rsidRDefault="004847AD" w:rsidP="004847AD">
      <w:pPr>
        <w:pStyle w:val="Heading2"/>
        <w:spacing w:before="120" w:after="120"/>
        <w:ind w:firstLine="709"/>
        <w:rPr>
          <w:rFonts w:ascii="Arial" w:hAnsi="Arial" w:cs="Arial"/>
          <w:color w:val="auto"/>
        </w:rPr>
      </w:pPr>
      <w:bookmarkStart w:id="4" w:name="_Toc494698891"/>
      <w:r w:rsidRPr="005B693A">
        <w:rPr>
          <w:rFonts w:ascii="Arial" w:hAnsi="Arial" w:cs="Arial"/>
          <w:color w:val="auto"/>
        </w:rPr>
        <w:t>1.2. Đối tượng áp dụng</w:t>
      </w:r>
      <w:bookmarkEnd w:id="4"/>
    </w:p>
    <w:p w:rsidR="004847AD" w:rsidRPr="005B693A" w:rsidRDefault="004847AD" w:rsidP="004847AD">
      <w:pPr>
        <w:ind w:firstLine="709"/>
        <w:rPr>
          <w:rFonts w:ascii="Arial" w:hAnsi="Arial" w:cs="Arial"/>
          <w:b/>
          <w:sz w:val="26"/>
          <w:szCs w:val="26"/>
          <w:lang w:val="pt-BR"/>
        </w:rPr>
      </w:pPr>
      <w:r w:rsidRPr="005B693A">
        <w:rPr>
          <w:rFonts w:ascii="Arial" w:hAnsi="Arial" w:cs="Arial"/>
          <w:sz w:val="26"/>
          <w:szCs w:val="26"/>
          <w:lang w:val="pt-BR"/>
        </w:rPr>
        <w:t xml:space="preserve">1.2.1. </w:t>
      </w:r>
      <w:r w:rsidRPr="005B693A">
        <w:rPr>
          <w:rFonts w:ascii="Arial" w:eastAsia="Arial Unicode MS" w:hAnsi="Arial" w:cs="Arial"/>
          <w:sz w:val="26"/>
          <w:szCs w:val="28"/>
        </w:rPr>
        <w:t xml:space="preserve">Quy chuẩn áp dụng cho các cơ sở chế biến thực phẩm </w:t>
      </w:r>
      <w:r w:rsidRPr="005B693A">
        <w:rPr>
          <w:rFonts w:ascii="Arial" w:eastAsia="Arial Unicode MS" w:hAnsi="Arial" w:cs="Arial"/>
          <w:sz w:val="26"/>
          <w:szCs w:val="28"/>
          <w:lang w:val="pt-BR"/>
        </w:rPr>
        <w:t xml:space="preserve">nông lâm thủy sản thuộc </w:t>
      </w:r>
      <w:r w:rsidRPr="005B693A">
        <w:rPr>
          <w:rFonts w:ascii="Arial" w:eastAsia="Arial Unicode MS" w:hAnsi="Arial" w:cs="Arial"/>
          <w:sz w:val="26"/>
          <w:szCs w:val="28"/>
        </w:rPr>
        <w:t>phạm vi quản lý của Bộ Nông nghiệp và Phát triển nông thôn</w:t>
      </w:r>
      <w:r w:rsidRPr="005B693A">
        <w:rPr>
          <w:rFonts w:ascii="Arial" w:eastAsia="Arial Unicode MS" w:hAnsi="Arial" w:cs="Arial"/>
          <w:sz w:val="26"/>
          <w:szCs w:val="28"/>
          <w:lang w:val="pt-BR"/>
        </w:rPr>
        <w:t xml:space="preserve"> (sau đây gọi tắt là cơ sở).</w:t>
      </w:r>
    </w:p>
    <w:p w:rsidR="004847AD" w:rsidRPr="00EF77C0" w:rsidRDefault="004847AD" w:rsidP="004847AD">
      <w:pPr>
        <w:ind w:firstLine="709"/>
        <w:rPr>
          <w:rFonts w:ascii="Arial" w:hAnsi="Arial" w:cs="Arial"/>
          <w:sz w:val="26"/>
          <w:szCs w:val="26"/>
          <w:lang w:val="pt-BR"/>
        </w:rPr>
      </w:pPr>
      <w:r w:rsidRPr="005B693A">
        <w:rPr>
          <w:rFonts w:ascii="Arial" w:hAnsi="Arial" w:cs="Arial"/>
          <w:sz w:val="26"/>
          <w:szCs w:val="26"/>
          <w:lang w:val="pt-BR"/>
        </w:rPr>
        <w:t>1.2.2. Quy chuẩn này không áp dụng cho tổ chức, cá nhân với mục đích tự tiêu dùng.</w:t>
      </w:r>
    </w:p>
    <w:p w:rsidR="004847AD" w:rsidRPr="003F5881" w:rsidRDefault="004847AD" w:rsidP="004847AD">
      <w:pPr>
        <w:pStyle w:val="Heading2"/>
        <w:spacing w:before="120" w:after="120"/>
        <w:ind w:firstLine="709"/>
        <w:rPr>
          <w:rFonts w:ascii="Arial" w:hAnsi="Arial" w:cs="Arial"/>
          <w:color w:val="auto"/>
          <w:lang w:val="pt-BR"/>
        </w:rPr>
      </w:pPr>
      <w:bookmarkStart w:id="5" w:name="_Toc494698892"/>
      <w:r w:rsidRPr="003F5881">
        <w:rPr>
          <w:rFonts w:ascii="Arial" w:hAnsi="Arial" w:cs="Arial"/>
          <w:color w:val="auto"/>
          <w:lang w:val="pt-BR"/>
        </w:rPr>
        <w:t>1.3. Giải thích từ ngữ</w:t>
      </w:r>
      <w:bookmarkEnd w:id="5"/>
    </w:p>
    <w:p w:rsidR="004847AD" w:rsidRPr="003F5881" w:rsidRDefault="004847AD" w:rsidP="004847AD">
      <w:pPr>
        <w:ind w:firstLine="709"/>
        <w:rPr>
          <w:rFonts w:ascii="Arial" w:hAnsi="Arial" w:cs="Arial"/>
          <w:sz w:val="26"/>
          <w:szCs w:val="26"/>
          <w:lang w:val="pt-BR"/>
        </w:rPr>
      </w:pPr>
      <w:r w:rsidRPr="003F5881">
        <w:rPr>
          <w:rFonts w:ascii="Arial" w:hAnsi="Arial" w:cs="Arial"/>
          <w:sz w:val="26"/>
          <w:szCs w:val="26"/>
          <w:lang w:val="pt-BR"/>
        </w:rPr>
        <w:t>Trong quy chuẩn này các từ ngữ dưới đây được hiểu như sau:</w:t>
      </w:r>
    </w:p>
    <w:p w:rsidR="004847AD" w:rsidRDefault="004847AD" w:rsidP="004847AD">
      <w:pPr>
        <w:ind w:firstLine="720"/>
        <w:rPr>
          <w:rFonts w:ascii="Arial" w:hAnsi="Arial" w:cs="Arial"/>
          <w:sz w:val="26"/>
          <w:szCs w:val="26"/>
          <w:lang w:val="pt-BR"/>
        </w:rPr>
      </w:pPr>
      <w:r>
        <w:rPr>
          <w:rFonts w:ascii="Arial" w:hAnsi="Arial" w:cs="Arial"/>
          <w:sz w:val="26"/>
          <w:szCs w:val="26"/>
          <w:lang w:val="pt-BR"/>
        </w:rPr>
        <w:t xml:space="preserve">1.3.1. </w:t>
      </w:r>
      <w:r w:rsidRPr="00066265">
        <w:rPr>
          <w:rFonts w:ascii="Arial" w:hAnsi="Arial" w:cs="Arial"/>
          <w:sz w:val="26"/>
          <w:szCs w:val="26"/>
          <w:lang w:val="pt-BR"/>
        </w:rPr>
        <w:t>Biện pháp kiểm soát: Các hành vi và hoạt động được dùng để ngăn ngừa, loại trừ một mối nguy đối với an toàn thực phẩm hoặc làm giảm khả năng xảy ra mối nguy đó đến mức chấp nhận được.</w:t>
      </w:r>
    </w:p>
    <w:p w:rsidR="004847AD" w:rsidRPr="003F5881" w:rsidRDefault="004847AD" w:rsidP="004847AD">
      <w:pPr>
        <w:tabs>
          <w:tab w:val="left" w:pos="360"/>
        </w:tabs>
        <w:rPr>
          <w:rFonts w:ascii="Arial" w:hAnsi="Arial" w:cs="Arial"/>
          <w:sz w:val="26"/>
          <w:szCs w:val="26"/>
          <w:lang w:val="pt-BR"/>
        </w:rPr>
      </w:pPr>
      <w:r w:rsidRPr="003F5881">
        <w:rPr>
          <w:rFonts w:ascii="Arial" w:hAnsi="Arial" w:cs="Arial"/>
          <w:bCs/>
          <w:sz w:val="26"/>
          <w:szCs w:val="26"/>
          <w:lang w:val="pt-BR"/>
        </w:rPr>
        <w:tab/>
      </w:r>
      <w:r w:rsidRPr="003F5881">
        <w:rPr>
          <w:rFonts w:ascii="Arial" w:hAnsi="Arial" w:cs="Arial"/>
          <w:bCs/>
          <w:sz w:val="26"/>
          <w:szCs w:val="26"/>
          <w:lang w:val="pt-BR"/>
        </w:rPr>
        <w:tab/>
        <w:t>1.3.2. Biện pháp phòng ngừa</w:t>
      </w:r>
      <w:r w:rsidRPr="003F5881">
        <w:rPr>
          <w:rFonts w:ascii="Arial" w:hAnsi="Arial" w:cs="Arial"/>
          <w:sz w:val="26"/>
          <w:szCs w:val="26"/>
          <w:lang w:val="pt-BR"/>
        </w:rPr>
        <w:t xml:space="preserve">: Các phương pháp vật lý, hoá học hoặc các thủ tục được thực hiện để ngăn ngừa việc xảy ra các mối nguy có thể </w:t>
      </w:r>
      <w:r w:rsidRPr="00C70698">
        <w:rPr>
          <w:rFonts w:ascii="Arial" w:hAnsi="Arial" w:cs="Arial"/>
          <w:sz w:val="26"/>
          <w:szCs w:val="26"/>
          <w:lang w:val="pt-BR"/>
        </w:rPr>
        <w:t>gây</w:t>
      </w:r>
      <w:r w:rsidRPr="003F5881">
        <w:rPr>
          <w:rFonts w:ascii="Arial" w:hAnsi="Arial" w:cs="Arial"/>
          <w:sz w:val="26"/>
          <w:szCs w:val="26"/>
          <w:lang w:val="pt-BR"/>
        </w:rPr>
        <w:t xml:space="preserve"> mất an toàn thực phẩm.</w:t>
      </w:r>
    </w:p>
    <w:p w:rsidR="004847AD" w:rsidRPr="00B77EB2" w:rsidRDefault="004847AD" w:rsidP="004847AD">
      <w:pPr>
        <w:tabs>
          <w:tab w:val="left" w:pos="360"/>
        </w:tabs>
        <w:rPr>
          <w:rFonts w:ascii="Arial" w:hAnsi="Arial" w:cs="Arial"/>
          <w:bCs/>
          <w:sz w:val="26"/>
          <w:szCs w:val="20"/>
          <w:lang w:val="pt-BR"/>
        </w:rPr>
      </w:pPr>
      <w:r>
        <w:rPr>
          <w:rFonts w:ascii="Arial" w:hAnsi="Arial" w:cs="Arial"/>
          <w:bCs/>
          <w:sz w:val="26"/>
          <w:szCs w:val="20"/>
          <w:lang w:val="pt-BR"/>
        </w:rPr>
        <w:tab/>
      </w:r>
      <w:r>
        <w:rPr>
          <w:rFonts w:ascii="Arial" w:hAnsi="Arial" w:cs="Arial"/>
          <w:bCs/>
          <w:sz w:val="26"/>
          <w:szCs w:val="20"/>
          <w:lang w:val="pt-BR"/>
        </w:rPr>
        <w:tab/>
        <w:t xml:space="preserve">1.3.3. </w:t>
      </w:r>
      <w:r w:rsidRPr="000E22F5">
        <w:rPr>
          <w:rFonts w:ascii="Arial" w:hAnsi="Arial" w:cs="Arial"/>
          <w:bCs/>
          <w:sz w:val="26"/>
          <w:szCs w:val="20"/>
          <w:lang w:val="pt-BR"/>
        </w:rPr>
        <w:t>Các điều kiện không mong muốn: Các điều</w:t>
      </w:r>
      <w:r>
        <w:rPr>
          <w:rFonts w:ascii="Arial" w:hAnsi="Arial" w:cs="Arial"/>
          <w:bCs/>
          <w:sz w:val="26"/>
          <w:szCs w:val="20"/>
          <w:lang w:val="pt-BR"/>
        </w:rPr>
        <w:t xml:space="preserve"> kiện liên quan đến quá trình sản xuất không gây nguy cơ mất an toàn thực phẩm nhưng phải được kiểm soát thông qua các quy phạm sản xuất tốt (GMP),quy trình kiểm soát vệ sinh (SCP) hoặc quy phạm vệ sinh chuẩn (SSOP). Ví dụ: côn trùng, tóc, rác bẩn, phế phẩm.</w:t>
      </w:r>
    </w:p>
    <w:p w:rsidR="004847AD" w:rsidRPr="00997E42" w:rsidRDefault="004847AD" w:rsidP="004847AD">
      <w:pPr>
        <w:tabs>
          <w:tab w:val="left" w:pos="360"/>
        </w:tabs>
        <w:rPr>
          <w:rFonts w:ascii="Arial" w:hAnsi="Arial" w:cs="Arial"/>
          <w:sz w:val="26"/>
          <w:szCs w:val="26"/>
          <w:lang w:val="pt-BR"/>
        </w:rPr>
      </w:pPr>
      <w:r w:rsidRPr="003F5881">
        <w:rPr>
          <w:rFonts w:ascii="Arial" w:hAnsi="Arial" w:cs="Arial"/>
          <w:sz w:val="26"/>
          <w:szCs w:val="26"/>
          <w:lang w:val="pt-BR"/>
        </w:rPr>
        <w:lastRenderedPageBreak/>
        <w:tab/>
      </w:r>
      <w:r w:rsidRPr="003F5881">
        <w:rPr>
          <w:rFonts w:ascii="Arial" w:hAnsi="Arial" w:cs="Arial"/>
          <w:sz w:val="26"/>
          <w:szCs w:val="26"/>
          <w:lang w:val="pt-BR"/>
        </w:rPr>
        <w:tab/>
        <w:t>1.3.</w:t>
      </w:r>
      <w:r w:rsidRPr="000A6B11">
        <w:rPr>
          <w:rFonts w:ascii="Arial" w:hAnsi="Arial" w:cs="Arial"/>
          <w:sz w:val="26"/>
          <w:szCs w:val="26"/>
          <w:lang w:val="pt-BR"/>
        </w:rPr>
        <w:t>4</w:t>
      </w:r>
      <w:r w:rsidRPr="003F5881">
        <w:rPr>
          <w:rFonts w:ascii="Arial" w:hAnsi="Arial" w:cs="Arial"/>
          <w:sz w:val="26"/>
          <w:szCs w:val="26"/>
          <w:lang w:val="pt-BR"/>
        </w:rPr>
        <w:t>. Chương trình tiên quyết:</w:t>
      </w:r>
      <w:r w:rsidRPr="00997E42">
        <w:rPr>
          <w:rFonts w:ascii="Arial" w:hAnsi="Arial" w:cs="Arial"/>
          <w:sz w:val="26"/>
          <w:szCs w:val="26"/>
          <w:lang w:val="pt-BR"/>
        </w:rPr>
        <w:t xml:space="preserve"> Các yêu cầu về việc xây dựng quy phạm</w:t>
      </w:r>
      <w:r w:rsidRPr="003F5881">
        <w:rPr>
          <w:rFonts w:ascii="Arial" w:hAnsi="Arial" w:cs="Arial"/>
          <w:sz w:val="26"/>
          <w:szCs w:val="26"/>
          <w:lang w:val="pt-BR"/>
        </w:rPr>
        <w:t xml:space="preserve"> thực hành sản xuất tốt (GMP) và quy trình kiểm soát vệ sinh (SCP)</w:t>
      </w:r>
      <w:r w:rsidRPr="00997E42">
        <w:rPr>
          <w:rFonts w:ascii="Arial" w:hAnsi="Arial" w:cs="Arial"/>
          <w:sz w:val="26"/>
          <w:szCs w:val="26"/>
          <w:lang w:val="pt-BR"/>
        </w:rPr>
        <w:t xml:space="preserve"> tại cơ sở để đảm bảo những điều kiện cơ bản cho chương trình HACCP hoạt động hiệu quả.</w:t>
      </w:r>
    </w:p>
    <w:p w:rsidR="004847AD" w:rsidRPr="003F5881" w:rsidRDefault="004847AD" w:rsidP="004847AD">
      <w:pPr>
        <w:tabs>
          <w:tab w:val="left" w:pos="360"/>
        </w:tabs>
        <w:rPr>
          <w:rFonts w:ascii="Arial" w:hAnsi="Arial" w:cs="Arial"/>
          <w:sz w:val="26"/>
          <w:szCs w:val="20"/>
          <w:lang w:val="pt-BR"/>
        </w:rPr>
      </w:pPr>
      <w:r w:rsidRPr="003F5881">
        <w:rPr>
          <w:rFonts w:ascii="Arial" w:hAnsi="Arial" w:cs="Arial"/>
          <w:bCs/>
          <w:sz w:val="26"/>
          <w:szCs w:val="20"/>
          <w:lang w:val="pt-BR"/>
        </w:rPr>
        <w:tab/>
      </w:r>
      <w:r w:rsidRPr="003F5881">
        <w:rPr>
          <w:rFonts w:ascii="Arial" w:hAnsi="Arial" w:cs="Arial"/>
          <w:bCs/>
          <w:sz w:val="26"/>
          <w:szCs w:val="20"/>
          <w:lang w:val="pt-BR"/>
        </w:rPr>
        <w:tab/>
        <w:t xml:space="preserve">1.3.5. </w:t>
      </w:r>
      <w:r w:rsidRPr="003F5881">
        <w:rPr>
          <w:rFonts w:ascii="Arial" w:hAnsi="Arial" w:cs="Arial"/>
          <w:bCs/>
          <w:sz w:val="26"/>
          <w:szCs w:val="26"/>
          <w:lang w:val="pt-BR"/>
        </w:rPr>
        <w:t xml:space="preserve">Ðiểm kiểm soát tới hạn </w:t>
      </w:r>
      <w:r w:rsidRPr="003F5881">
        <w:rPr>
          <w:rFonts w:ascii="Arial" w:hAnsi="Arial" w:cs="Arial"/>
          <w:sz w:val="26"/>
          <w:szCs w:val="26"/>
          <w:lang w:val="pt-BR"/>
        </w:rPr>
        <w:t>(</w:t>
      </w:r>
      <w:r w:rsidRPr="003F5881">
        <w:rPr>
          <w:rFonts w:ascii="Arial" w:eastAsiaTheme="minorHAnsi" w:hAnsi="Arial" w:cs="Arial"/>
          <w:i/>
          <w:iCs/>
          <w:sz w:val="26"/>
          <w:szCs w:val="26"/>
          <w:lang w:val="pt-BR"/>
        </w:rPr>
        <w:t xml:space="preserve">Critical Control Point </w:t>
      </w:r>
      <w:r w:rsidRPr="003F5881">
        <w:rPr>
          <w:rFonts w:ascii="Arial" w:eastAsiaTheme="minorHAnsi" w:hAnsi="Arial" w:cs="Arial"/>
          <w:sz w:val="26"/>
          <w:szCs w:val="26"/>
          <w:lang w:val="pt-BR"/>
        </w:rPr>
        <w:t xml:space="preserve">- viết tắt là </w:t>
      </w:r>
      <w:r w:rsidRPr="003F5881">
        <w:rPr>
          <w:rFonts w:ascii="Arial" w:eastAsiaTheme="minorHAnsi" w:hAnsi="Arial" w:cs="Arial"/>
          <w:i/>
          <w:iCs/>
          <w:sz w:val="26"/>
          <w:szCs w:val="26"/>
          <w:lang w:val="pt-BR"/>
        </w:rPr>
        <w:t>CCP</w:t>
      </w:r>
      <w:r w:rsidRPr="003F5881">
        <w:rPr>
          <w:rFonts w:ascii="Arial" w:eastAsiaTheme="minorHAnsi" w:hAnsi="Arial" w:cs="Arial"/>
          <w:sz w:val="26"/>
          <w:szCs w:val="26"/>
          <w:lang w:val="pt-BR"/>
        </w:rPr>
        <w:t>)</w:t>
      </w:r>
      <w:r w:rsidRPr="003F5881">
        <w:rPr>
          <w:rFonts w:ascii="Arial" w:hAnsi="Arial" w:cs="Arial"/>
          <w:sz w:val="26"/>
          <w:szCs w:val="26"/>
          <w:lang w:val="pt-BR"/>
        </w:rPr>
        <w:t>:</w:t>
      </w:r>
      <w:r w:rsidRPr="003F5881">
        <w:rPr>
          <w:rFonts w:ascii="Arial" w:hAnsi="Arial" w:cs="Arial"/>
          <w:sz w:val="26"/>
          <w:szCs w:val="20"/>
          <w:lang w:val="pt-BR"/>
        </w:rPr>
        <w:t xml:space="preserve"> Công đoạn sản xuất, tại đó các biện pháp kiểm soát được thực hiện để ngăn ngừa, loại trừ hoặc giảm thiểu tới mức chấp nhận được mối nguy đối với an toàn thực phẩm.</w:t>
      </w:r>
    </w:p>
    <w:p w:rsidR="004847AD" w:rsidRPr="00B77EB2" w:rsidRDefault="004847AD" w:rsidP="004847AD">
      <w:pPr>
        <w:ind w:firstLine="709"/>
        <w:rPr>
          <w:rFonts w:ascii="Arial" w:hAnsi="Arial" w:cs="Arial"/>
          <w:sz w:val="26"/>
          <w:szCs w:val="26"/>
          <w:lang w:val="pt-BR"/>
        </w:rPr>
      </w:pPr>
      <w:r w:rsidRPr="003F5881">
        <w:rPr>
          <w:rFonts w:ascii="Arial" w:hAnsi="Arial" w:cs="Arial"/>
          <w:sz w:val="26"/>
          <w:szCs w:val="20"/>
          <w:lang w:val="pt-BR"/>
        </w:rPr>
        <w:t xml:space="preserve">1.3.6. </w:t>
      </w:r>
      <w:r w:rsidRPr="003F5881">
        <w:rPr>
          <w:rFonts w:ascii="Arial" w:hAnsi="Arial" w:cs="Arial"/>
          <w:sz w:val="26"/>
          <w:szCs w:val="20"/>
          <w:lang w:val="pt-BR"/>
        </w:rPr>
        <w:tab/>
        <w:t xml:space="preserve">Điều kiện tiên quyết: </w:t>
      </w:r>
      <w:r w:rsidRPr="00B77EB2">
        <w:rPr>
          <w:rFonts w:ascii="Arial" w:hAnsi="Arial" w:cs="Arial"/>
          <w:sz w:val="26"/>
          <w:szCs w:val="26"/>
          <w:lang w:val="pt-BR"/>
        </w:rPr>
        <w:t>Các yêu cầu về đào tạo HACCP, xác nhận kiến thức về an toàn thực phẩm cho cán bộ, công nhân viên và yêu cầu về điều kiện đảm bảo an toàn thực phẩm đối với nhà xưởng, trang thiết bị của cơ sở để đảm bảo những điều kiện cơ bản cho chương trình HACCP hoạt động hiệu quả.</w:t>
      </w:r>
    </w:p>
    <w:p w:rsidR="004847AD" w:rsidRPr="00B77EB2" w:rsidRDefault="004847AD" w:rsidP="004847AD">
      <w:pPr>
        <w:tabs>
          <w:tab w:val="left" w:pos="360"/>
        </w:tabs>
        <w:rPr>
          <w:rFonts w:ascii="Arial" w:hAnsi="Arial" w:cs="Arial"/>
          <w:sz w:val="26"/>
          <w:szCs w:val="20"/>
          <w:lang w:val="pt-BR"/>
        </w:rPr>
      </w:pPr>
      <w:r w:rsidRPr="003F5881">
        <w:rPr>
          <w:rFonts w:ascii="Arial" w:hAnsi="Arial" w:cs="Arial"/>
          <w:bCs/>
          <w:sz w:val="26"/>
          <w:szCs w:val="20"/>
          <w:lang w:val="pt-BR"/>
        </w:rPr>
        <w:tab/>
      </w:r>
      <w:r w:rsidRPr="003F5881">
        <w:rPr>
          <w:rFonts w:ascii="Arial" w:hAnsi="Arial" w:cs="Arial"/>
          <w:bCs/>
          <w:sz w:val="26"/>
          <w:szCs w:val="20"/>
          <w:lang w:val="pt-BR"/>
        </w:rPr>
        <w:tab/>
        <w:t>1.3.7. Giới hạn tới hạn</w:t>
      </w:r>
      <w:r w:rsidRPr="003F5881">
        <w:rPr>
          <w:rFonts w:ascii="Arial" w:hAnsi="Arial" w:cs="Arial"/>
          <w:sz w:val="26"/>
          <w:szCs w:val="20"/>
          <w:lang w:val="pt-BR"/>
        </w:rPr>
        <w:t>: Một giá trị hay ngưỡng xác định mà mỗi biện pháp phòng ngừa tại một điểm kiểm soát tới hạn phải thỏa mãn.</w:t>
      </w:r>
    </w:p>
    <w:p w:rsidR="004847AD" w:rsidRPr="003F5881" w:rsidRDefault="004847AD" w:rsidP="004847AD">
      <w:pPr>
        <w:ind w:firstLine="709"/>
        <w:rPr>
          <w:rFonts w:ascii="Arial" w:hAnsi="Arial" w:cs="Arial"/>
          <w:sz w:val="26"/>
          <w:szCs w:val="20"/>
          <w:lang w:val="pt-BR"/>
        </w:rPr>
      </w:pPr>
      <w:r w:rsidRPr="00B77EB2">
        <w:rPr>
          <w:rFonts w:ascii="Arial" w:hAnsi="Arial" w:cs="Arial"/>
          <w:sz w:val="26"/>
          <w:szCs w:val="26"/>
          <w:lang w:val="pt-BR"/>
        </w:rPr>
        <w:t>1.3.8.</w:t>
      </w:r>
      <w:r w:rsidRPr="00B77EB2">
        <w:rPr>
          <w:rFonts w:ascii="Arial" w:hAnsi="Arial" w:cs="Arial"/>
          <w:sz w:val="26"/>
          <w:szCs w:val="26"/>
          <w:lang w:val="pt-BR"/>
        </w:rPr>
        <w:tab/>
      </w:r>
      <w:r w:rsidRPr="003F5881">
        <w:rPr>
          <w:rFonts w:ascii="Arial" w:hAnsi="Arial" w:cs="Arial"/>
          <w:bCs/>
          <w:sz w:val="26"/>
          <w:szCs w:val="20"/>
          <w:lang w:val="pt-BR"/>
        </w:rPr>
        <w:t>Hành động sửa chữa</w:t>
      </w:r>
      <w:r w:rsidRPr="003F5881">
        <w:rPr>
          <w:rFonts w:ascii="Arial" w:hAnsi="Arial" w:cs="Arial"/>
          <w:sz w:val="26"/>
          <w:szCs w:val="20"/>
          <w:lang w:val="pt-BR"/>
        </w:rPr>
        <w:t>: Các hành động được dự kiến phải thực hiện khi giới hạn tới hạn bị vi phạm nhằm khắc phục hậu quả và ngăn ngừa sự tái diễn của vi phạm đó.</w:t>
      </w:r>
    </w:p>
    <w:p w:rsidR="004847AD" w:rsidRPr="003F5881" w:rsidRDefault="004847AD" w:rsidP="004847AD">
      <w:pPr>
        <w:tabs>
          <w:tab w:val="left" w:pos="360"/>
        </w:tabs>
        <w:rPr>
          <w:rFonts w:ascii="Arial" w:hAnsi="Arial" w:cs="Arial"/>
          <w:sz w:val="26"/>
          <w:szCs w:val="26"/>
          <w:lang w:val="pt-BR"/>
        </w:rPr>
      </w:pPr>
      <w:r w:rsidRPr="00B77EB2">
        <w:rPr>
          <w:rFonts w:ascii="Arial" w:hAnsi="Arial" w:cs="Arial"/>
          <w:bCs/>
          <w:sz w:val="26"/>
          <w:szCs w:val="28"/>
          <w:lang w:val="pt-BR"/>
        </w:rPr>
        <w:tab/>
      </w:r>
      <w:r w:rsidRPr="00B77EB2">
        <w:rPr>
          <w:rFonts w:ascii="Arial" w:hAnsi="Arial" w:cs="Arial"/>
          <w:bCs/>
          <w:sz w:val="26"/>
          <w:szCs w:val="28"/>
          <w:lang w:val="pt-BR"/>
        </w:rPr>
        <w:tab/>
        <w:t xml:space="preserve">1.3.9. </w:t>
      </w:r>
      <w:r w:rsidRPr="003F5881">
        <w:rPr>
          <w:rFonts w:ascii="Arial" w:hAnsi="Arial" w:cs="Arial"/>
          <w:bCs/>
          <w:sz w:val="26"/>
          <w:szCs w:val="28"/>
          <w:lang w:val="pt-BR"/>
        </w:rPr>
        <w:t>HACCP</w:t>
      </w:r>
      <w:r w:rsidRPr="003F5881">
        <w:rPr>
          <w:rFonts w:ascii="Arial" w:hAnsi="Arial" w:cs="Arial"/>
          <w:sz w:val="26"/>
          <w:szCs w:val="28"/>
          <w:lang w:val="pt-BR"/>
        </w:rPr>
        <w:t xml:space="preserve">: Tên viết tắt của cụm từ tiếng Anh " </w:t>
      </w:r>
      <w:r w:rsidRPr="003F5881">
        <w:rPr>
          <w:rFonts w:ascii="Arial" w:hAnsi="Arial" w:cs="Arial"/>
          <w:bCs/>
          <w:iCs/>
          <w:sz w:val="26"/>
          <w:szCs w:val="28"/>
          <w:lang w:val="pt-BR"/>
        </w:rPr>
        <w:t>H</w:t>
      </w:r>
      <w:r w:rsidRPr="003F5881">
        <w:rPr>
          <w:rFonts w:ascii="Arial" w:hAnsi="Arial" w:cs="Arial"/>
          <w:iCs/>
          <w:sz w:val="26"/>
          <w:szCs w:val="28"/>
          <w:lang w:val="pt-BR"/>
        </w:rPr>
        <w:t xml:space="preserve">azard </w:t>
      </w:r>
      <w:r w:rsidRPr="003F5881">
        <w:rPr>
          <w:rFonts w:ascii="Arial" w:hAnsi="Arial" w:cs="Arial"/>
          <w:bCs/>
          <w:iCs/>
          <w:sz w:val="26"/>
          <w:szCs w:val="28"/>
          <w:lang w:val="pt-BR"/>
        </w:rPr>
        <w:t>A</w:t>
      </w:r>
      <w:r w:rsidRPr="003F5881">
        <w:rPr>
          <w:rFonts w:ascii="Arial" w:hAnsi="Arial" w:cs="Arial"/>
          <w:iCs/>
          <w:sz w:val="26"/>
          <w:szCs w:val="28"/>
          <w:lang w:val="pt-BR"/>
        </w:rPr>
        <w:t xml:space="preserve">nalysis and </w:t>
      </w:r>
      <w:r w:rsidRPr="003F5881">
        <w:rPr>
          <w:rFonts w:ascii="Arial" w:hAnsi="Arial" w:cs="Arial"/>
          <w:bCs/>
          <w:iCs/>
          <w:sz w:val="26"/>
          <w:szCs w:val="28"/>
          <w:lang w:val="pt-BR"/>
        </w:rPr>
        <w:t>C</w:t>
      </w:r>
      <w:r w:rsidRPr="003F5881">
        <w:rPr>
          <w:rFonts w:ascii="Arial" w:hAnsi="Arial" w:cs="Arial"/>
          <w:iCs/>
          <w:sz w:val="26"/>
          <w:szCs w:val="28"/>
          <w:lang w:val="pt-BR"/>
        </w:rPr>
        <w:t xml:space="preserve">ritical </w:t>
      </w:r>
      <w:r w:rsidRPr="003F5881">
        <w:rPr>
          <w:rFonts w:ascii="Arial" w:hAnsi="Arial" w:cs="Arial"/>
          <w:bCs/>
          <w:iCs/>
          <w:sz w:val="26"/>
          <w:szCs w:val="28"/>
          <w:lang w:val="pt-BR"/>
        </w:rPr>
        <w:t>C</w:t>
      </w:r>
      <w:r w:rsidRPr="003F5881">
        <w:rPr>
          <w:rFonts w:ascii="Arial" w:hAnsi="Arial" w:cs="Arial"/>
          <w:iCs/>
          <w:sz w:val="26"/>
          <w:szCs w:val="28"/>
          <w:lang w:val="pt-BR"/>
        </w:rPr>
        <w:t xml:space="preserve">ontrol </w:t>
      </w:r>
      <w:r w:rsidRPr="003F5881">
        <w:rPr>
          <w:rFonts w:ascii="Arial" w:hAnsi="Arial" w:cs="Arial"/>
          <w:bCs/>
          <w:iCs/>
          <w:sz w:val="26"/>
          <w:szCs w:val="28"/>
          <w:lang w:val="pt-BR"/>
        </w:rPr>
        <w:t>P</w:t>
      </w:r>
      <w:r w:rsidRPr="003F5881">
        <w:rPr>
          <w:rFonts w:ascii="Arial" w:hAnsi="Arial" w:cs="Arial"/>
          <w:iCs/>
          <w:sz w:val="26"/>
          <w:szCs w:val="28"/>
          <w:lang w:val="pt-BR"/>
        </w:rPr>
        <w:t>oint</w:t>
      </w:r>
      <w:r w:rsidRPr="003F5881">
        <w:rPr>
          <w:rFonts w:ascii="Arial" w:hAnsi="Arial" w:cs="Arial"/>
          <w:sz w:val="26"/>
          <w:szCs w:val="28"/>
          <w:lang w:val="pt-BR"/>
        </w:rPr>
        <w:t>": Hệ thống xác định mang tính phòng ngừa nhằm đảm bảo an toàn thực phẩm dựa trên việc phân tích mối nguy và xác định biện pháp kiểm soát tại các điểm kiểm soát tới hạn.</w:t>
      </w:r>
    </w:p>
    <w:p w:rsidR="004847AD" w:rsidRPr="00B77EB2" w:rsidRDefault="004847AD" w:rsidP="004847AD">
      <w:pPr>
        <w:tabs>
          <w:tab w:val="left" w:pos="360"/>
        </w:tabs>
        <w:rPr>
          <w:rFonts w:ascii="Arial" w:hAnsi="Arial" w:cs="Arial"/>
          <w:sz w:val="26"/>
          <w:szCs w:val="20"/>
          <w:lang w:val="pt-BR"/>
        </w:rPr>
      </w:pPr>
      <w:r w:rsidRPr="00B77EB2">
        <w:rPr>
          <w:rFonts w:ascii="Arial" w:hAnsi="Arial" w:cs="Arial"/>
          <w:sz w:val="26"/>
          <w:szCs w:val="26"/>
          <w:lang w:val="pt-BR"/>
        </w:rPr>
        <w:tab/>
      </w:r>
      <w:r w:rsidRPr="00B77EB2">
        <w:rPr>
          <w:rFonts w:ascii="Arial" w:hAnsi="Arial" w:cs="Arial"/>
          <w:bCs/>
          <w:sz w:val="26"/>
          <w:szCs w:val="20"/>
          <w:lang w:val="pt-BR"/>
        </w:rPr>
        <w:tab/>
        <w:t xml:space="preserve">1.3.10. </w:t>
      </w:r>
      <w:r w:rsidRPr="003F5881">
        <w:rPr>
          <w:rFonts w:ascii="Arial" w:hAnsi="Arial" w:cs="Arial"/>
          <w:bCs/>
          <w:sz w:val="26"/>
          <w:szCs w:val="20"/>
          <w:lang w:val="pt-BR"/>
        </w:rPr>
        <w:t>Kế hoạch HACCP</w:t>
      </w:r>
      <w:r w:rsidRPr="003F5881">
        <w:rPr>
          <w:rFonts w:ascii="Arial" w:hAnsi="Arial" w:cs="Arial"/>
          <w:sz w:val="26"/>
          <w:szCs w:val="20"/>
          <w:lang w:val="pt-BR"/>
        </w:rPr>
        <w:t xml:space="preserve">: Tài liệu được xây dựng theo </w:t>
      </w:r>
      <w:r w:rsidRPr="00B77EB2">
        <w:rPr>
          <w:rFonts w:ascii="Arial" w:hAnsi="Arial" w:cs="Arial"/>
          <w:sz w:val="26"/>
          <w:szCs w:val="20"/>
          <w:lang w:val="pt-BR"/>
        </w:rPr>
        <w:t xml:space="preserve">các </w:t>
      </w:r>
      <w:r w:rsidRPr="003F5881">
        <w:rPr>
          <w:rFonts w:ascii="Arial" w:hAnsi="Arial" w:cs="Arial"/>
          <w:sz w:val="26"/>
          <w:szCs w:val="20"/>
          <w:lang w:val="pt-BR"/>
        </w:rPr>
        <w:t>nguyên tắccủa HACCP nhằm kiểm soát các mối nguy đáng kể đối với an toàn t</w:t>
      </w:r>
      <w:r w:rsidRPr="00B77EB2">
        <w:rPr>
          <w:rFonts w:ascii="Arial" w:hAnsi="Arial" w:cs="Arial"/>
          <w:sz w:val="26"/>
          <w:szCs w:val="20"/>
          <w:lang w:val="pt-BR"/>
        </w:rPr>
        <w:t>hực phẩm trong toàn bộ dây chuyền chế biến.</w:t>
      </w:r>
    </w:p>
    <w:p w:rsidR="004847AD" w:rsidRPr="00B77EB2" w:rsidRDefault="004847AD" w:rsidP="004847AD">
      <w:pPr>
        <w:ind w:firstLine="709"/>
        <w:rPr>
          <w:rFonts w:ascii="Arial" w:hAnsi="Arial" w:cs="Arial"/>
          <w:sz w:val="26"/>
          <w:szCs w:val="20"/>
          <w:lang w:val="pt-BR"/>
        </w:rPr>
      </w:pPr>
      <w:r w:rsidRPr="00B77EB2">
        <w:rPr>
          <w:rFonts w:ascii="Arial" w:hAnsi="Arial" w:cs="Arial"/>
          <w:sz w:val="26"/>
          <w:szCs w:val="26"/>
          <w:lang w:val="pt-BR"/>
        </w:rPr>
        <w:t xml:space="preserve">1.3.11. </w:t>
      </w:r>
      <w:r w:rsidRPr="003F5881">
        <w:rPr>
          <w:rFonts w:ascii="Arial" w:hAnsi="Arial" w:cs="Arial"/>
          <w:bCs/>
          <w:sz w:val="26"/>
          <w:szCs w:val="20"/>
          <w:lang w:val="pt-BR"/>
        </w:rPr>
        <w:t>Mối nguy</w:t>
      </w:r>
      <w:r w:rsidRPr="003F5881">
        <w:rPr>
          <w:rFonts w:ascii="Arial" w:hAnsi="Arial" w:cs="Arial"/>
          <w:sz w:val="26"/>
          <w:szCs w:val="20"/>
          <w:lang w:val="pt-BR"/>
        </w:rPr>
        <w:t xml:space="preserve">: </w:t>
      </w:r>
      <w:r w:rsidRPr="00B77EB2">
        <w:rPr>
          <w:rFonts w:ascii="Arial" w:hAnsi="Arial" w:cs="Arial"/>
          <w:sz w:val="26"/>
          <w:szCs w:val="20"/>
          <w:lang w:val="pt-BR"/>
        </w:rPr>
        <w:t xml:space="preserve">là các tác nhân </w:t>
      </w:r>
      <w:r w:rsidRPr="003F5881">
        <w:rPr>
          <w:rFonts w:ascii="Arial" w:hAnsi="Arial" w:cs="Arial"/>
          <w:sz w:val="26"/>
          <w:szCs w:val="20"/>
          <w:lang w:val="pt-BR"/>
        </w:rPr>
        <w:t xml:space="preserve">sinh học, hoá họchoặc vật lý </w:t>
      </w:r>
      <w:r w:rsidRPr="00B77EB2">
        <w:rPr>
          <w:rFonts w:ascii="Arial" w:hAnsi="Arial" w:cs="Arial"/>
          <w:sz w:val="26"/>
          <w:szCs w:val="20"/>
          <w:lang w:val="pt-BR"/>
        </w:rPr>
        <w:t>trong thực phẩm, làm thực phẩm mất an toàn, gây hại sức khỏe người tiêu dùng.</w:t>
      </w:r>
    </w:p>
    <w:p w:rsidR="004847AD" w:rsidRPr="00B77EB2" w:rsidRDefault="004847AD" w:rsidP="004847AD">
      <w:pPr>
        <w:ind w:firstLine="709"/>
        <w:rPr>
          <w:rFonts w:ascii="Arial" w:hAnsi="Arial" w:cs="Arial"/>
          <w:sz w:val="26"/>
          <w:szCs w:val="20"/>
          <w:lang w:val="pt-BR"/>
        </w:rPr>
      </w:pPr>
      <w:r w:rsidRPr="00B77EB2">
        <w:rPr>
          <w:rFonts w:ascii="Arial" w:hAnsi="Arial" w:cs="Arial"/>
          <w:sz w:val="26"/>
          <w:szCs w:val="26"/>
          <w:lang w:val="pt-BR"/>
        </w:rPr>
        <w:t xml:space="preserve">1.3.12. </w:t>
      </w:r>
      <w:r w:rsidRPr="003F5881">
        <w:rPr>
          <w:rFonts w:ascii="Arial" w:hAnsi="Arial" w:cs="Arial"/>
          <w:bCs/>
          <w:sz w:val="26"/>
          <w:szCs w:val="20"/>
          <w:lang w:val="pt-BR"/>
        </w:rPr>
        <w:t>Mối nguy đáng kể</w:t>
      </w:r>
      <w:r w:rsidRPr="003F5881">
        <w:rPr>
          <w:rFonts w:ascii="Arial" w:hAnsi="Arial" w:cs="Arial"/>
          <w:sz w:val="26"/>
          <w:szCs w:val="20"/>
          <w:lang w:val="pt-BR"/>
        </w:rPr>
        <w:t xml:space="preserve">: Mối nguy có nhiều khả năng </w:t>
      </w:r>
      <w:r w:rsidRPr="00B77EB2">
        <w:rPr>
          <w:rFonts w:ascii="Arial" w:hAnsi="Arial" w:cs="Arial"/>
          <w:sz w:val="26"/>
          <w:szCs w:val="20"/>
          <w:lang w:val="pt-BR"/>
        </w:rPr>
        <w:t>xảy</w:t>
      </w:r>
      <w:r w:rsidRPr="003F5881">
        <w:rPr>
          <w:rFonts w:ascii="Arial" w:hAnsi="Arial" w:cs="Arial"/>
          <w:sz w:val="26"/>
          <w:szCs w:val="20"/>
          <w:lang w:val="pt-BR"/>
        </w:rPr>
        <w:t xml:space="preserve"> ra, gây hậu quả nghiêm trọng cho sức khoẻ của người tiêu dùn</w:t>
      </w:r>
      <w:r w:rsidRPr="00B77EB2">
        <w:rPr>
          <w:rFonts w:ascii="Arial" w:hAnsi="Arial" w:cs="Arial"/>
          <w:sz w:val="26"/>
          <w:szCs w:val="20"/>
          <w:lang w:val="pt-BR"/>
        </w:rPr>
        <w:t xml:space="preserve">g.                                                                                                                                                                                                                                                                                                                                                                                                                                                                                                                                                                                                                                                                                                                                                                                                                                                                                                                                                                                                                                                                                                                                                                                                                                                                                           </w:t>
      </w:r>
    </w:p>
    <w:p w:rsidR="004847AD" w:rsidRPr="00B77EB2" w:rsidRDefault="004847AD" w:rsidP="004847AD">
      <w:pPr>
        <w:tabs>
          <w:tab w:val="left" w:pos="360"/>
        </w:tabs>
        <w:rPr>
          <w:rFonts w:ascii="Arial" w:hAnsi="Arial" w:cs="Arial"/>
          <w:sz w:val="26"/>
          <w:szCs w:val="26"/>
          <w:lang w:val="pt-BR"/>
        </w:rPr>
      </w:pPr>
      <w:r w:rsidRPr="00B77EB2">
        <w:rPr>
          <w:rFonts w:ascii="Arial" w:hAnsi="Arial" w:cs="Arial"/>
          <w:sz w:val="26"/>
          <w:szCs w:val="26"/>
          <w:lang w:val="pt-BR"/>
        </w:rPr>
        <w:tab/>
      </w:r>
      <w:r w:rsidRPr="00B77EB2">
        <w:rPr>
          <w:rFonts w:ascii="Arial" w:hAnsi="Arial" w:cs="Arial"/>
          <w:sz w:val="26"/>
          <w:szCs w:val="26"/>
          <w:lang w:val="pt-BR"/>
        </w:rPr>
        <w:tab/>
        <w:t>1.3.13. Mối nguy gắn liền với loài: Mối nguy hóa học, sinh học gắn với loài sinh vật đó được hình thành do bản thân đã tồn tại bên trong cơ thể sinh vật (ký sinh trùng, độc tố) hoặc nhiễm từ môi trường tự nhiên và môi trường nuôi (hóa chất, kháng sinh, độc tố, chất ô nhiễm từ môi trường).</w:t>
      </w:r>
    </w:p>
    <w:p w:rsidR="004847AD" w:rsidRPr="00B77EB2" w:rsidRDefault="004847AD" w:rsidP="004847AD">
      <w:pPr>
        <w:tabs>
          <w:tab w:val="left" w:pos="360"/>
        </w:tabs>
        <w:rPr>
          <w:rFonts w:ascii="Arial" w:hAnsi="Arial" w:cs="Arial"/>
          <w:bCs/>
          <w:sz w:val="26"/>
          <w:szCs w:val="20"/>
          <w:lang w:val="pt-BR"/>
        </w:rPr>
      </w:pPr>
      <w:r w:rsidRPr="00B77EB2">
        <w:rPr>
          <w:rFonts w:ascii="Arial" w:hAnsi="Arial" w:cs="Arial"/>
          <w:sz w:val="26"/>
          <w:szCs w:val="26"/>
          <w:lang w:val="pt-BR"/>
        </w:rPr>
        <w:tab/>
      </w:r>
      <w:r w:rsidRPr="00B77EB2">
        <w:rPr>
          <w:rFonts w:ascii="Arial" w:hAnsi="Arial" w:cs="Arial"/>
          <w:sz w:val="26"/>
          <w:szCs w:val="26"/>
          <w:lang w:val="pt-BR"/>
        </w:rPr>
        <w:tab/>
        <w:t xml:space="preserve">1.3.14. </w:t>
      </w:r>
      <w:r w:rsidRPr="00B77EB2">
        <w:rPr>
          <w:rFonts w:ascii="Arial" w:hAnsi="Arial" w:cs="Arial"/>
          <w:bCs/>
          <w:sz w:val="26"/>
          <w:szCs w:val="20"/>
          <w:lang w:val="pt-BR"/>
        </w:rPr>
        <w:t>Mối nguy liên quan đến quy trình chế biến: Là các mối nguy hóa học, sinh học, vật lý được hình thành trong quá trình chế biến phát sinh liên quan đến phương pháp đóng gói, phân phối, bảo quản và cách thức chế biến.</w:t>
      </w:r>
    </w:p>
    <w:p w:rsidR="004847AD" w:rsidRPr="00B77EB2" w:rsidRDefault="004847AD" w:rsidP="004847AD">
      <w:pPr>
        <w:tabs>
          <w:tab w:val="left" w:pos="360"/>
        </w:tabs>
        <w:rPr>
          <w:rFonts w:ascii="Arial" w:hAnsi="Arial" w:cs="Arial"/>
          <w:sz w:val="26"/>
          <w:szCs w:val="26"/>
          <w:lang w:val="pt-BR"/>
        </w:rPr>
      </w:pPr>
      <w:r w:rsidRPr="00B77EB2">
        <w:rPr>
          <w:rFonts w:ascii="Arial" w:hAnsi="Arial" w:cs="Arial"/>
          <w:sz w:val="26"/>
          <w:szCs w:val="26"/>
          <w:lang w:val="pt-BR"/>
        </w:rPr>
        <w:tab/>
      </w:r>
      <w:r w:rsidRPr="00B77EB2">
        <w:rPr>
          <w:rFonts w:ascii="Arial" w:hAnsi="Arial" w:cs="Arial"/>
          <w:sz w:val="26"/>
          <w:szCs w:val="26"/>
          <w:lang w:val="pt-BR"/>
        </w:rPr>
        <w:tab/>
        <w:t xml:space="preserve">1.3.15. </w:t>
      </w:r>
      <w:r w:rsidRPr="003F5881">
        <w:rPr>
          <w:rFonts w:ascii="Arial" w:hAnsi="Arial" w:cs="Arial"/>
          <w:bCs/>
          <w:sz w:val="26"/>
          <w:szCs w:val="20"/>
          <w:lang w:val="pt-BR"/>
        </w:rPr>
        <w:t>Nhóm sản phẩm tương tự</w:t>
      </w:r>
      <w:r w:rsidRPr="003F5881">
        <w:rPr>
          <w:rFonts w:ascii="Arial" w:hAnsi="Arial" w:cs="Arial"/>
          <w:sz w:val="26"/>
          <w:szCs w:val="20"/>
          <w:lang w:val="pt-BR"/>
        </w:rPr>
        <w:t xml:space="preserve">: Nhóm các sản phẩm có cùng mức nguy cơ khi sử dụng và </w:t>
      </w:r>
      <w:r w:rsidRPr="003F5881">
        <w:rPr>
          <w:rFonts w:ascii="Arial" w:hAnsi="Arial" w:cs="Arial"/>
          <w:sz w:val="26"/>
          <w:szCs w:val="26"/>
          <w:lang w:val="pt-BR"/>
        </w:rPr>
        <w:t>được sản xuất theo quy trình công nghệ cơ bản giống nhau tại một cơ sở.</w:t>
      </w:r>
    </w:p>
    <w:p w:rsidR="004847AD" w:rsidRPr="003F5881" w:rsidRDefault="004847AD" w:rsidP="004847AD">
      <w:pPr>
        <w:ind w:firstLine="709"/>
        <w:rPr>
          <w:rFonts w:ascii="Arial" w:hAnsi="Arial" w:cs="Arial"/>
          <w:sz w:val="26"/>
          <w:szCs w:val="26"/>
          <w:lang w:val="pt-BR"/>
        </w:rPr>
      </w:pPr>
      <w:r w:rsidRPr="00B77EB2">
        <w:rPr>
          <w:rFonts w:ascii="Arial" w:hAnsi="Arial" w:cs="Arial"/>
          <w:bCs/>
          <w:sz w:val="26"/>
          <w:szCs w:val="20"/>
          <w:lang w:val="pt-BR"/>
        </w:rPr>
        <w:lastRenderedPageBreak/>
        <w:t xml:space="preserve">1.3.16. </w:t>
      </w:r>
      <w:r w:rsidRPr="003F5881">
        <w:rPr>
          <w:rFonts w:ascii="Arial" w:hAnsi="Arial" w:cs="Arial"/>
          <w:bCs/>
          <w:sz w:val="26"/>
          <w:szCs w:val="20"/>
          <w:lang w:val="pt-BR"/>
        </w:rPr>
        <w:t>Phân tích mối ngu</w:t>
      </w:r>
      <w:r w:rsidRPr="00B77EB2">
        <w:rPr>
          <w:rFonts w:ascii="Arial" w:hAnsi="Arial" w:cs="Arial"/>
          <w:bCs/>
          <w:sz w:val="26"/>
          <w:szCs w:val="20"/>
          <w:lang w:val="pt-BR"/>
        </w:rPr>
        <w:t>y (</w:t>
      </w:r>
      <w:r w:rsidRPr="003F5881">
        <w:rPr>
          <w:rFonts w:ascii="Arial" w:hAnsi="Arial" w:cs="Arial"/>
          <w:sz w:val="26"/>
          <w:szCs w:val="20"/>
          <w:lang w:val="pt-BR"/>
        </w:rPr>
        <w:t>nhận diện mối nguy</w:t>
      </w:r>
      <w:r w:rsidRPr="00B77EB2">
        <w:rPr>
          <w:rFonts w:ascii="Arial" w:hAnsi="Arial" w:cs="Arial"/>
          <w:sz w:val="26"/>
          <w:szCs w:val="20"/>
          <w:lang w:val="pt-BR"/>
        </w:rPr>
        <w:t>)</w:t>
      </w:r>
      <w:r w:rsidRPr="003F5881">
        <w:rPr>
          <w:rFonts w:ascii="Arial" w:hAnsi="Arial" w:cs="Arial"/>
          <w:sz w:val="26"/>
          <w:szCs w:val="20"/>
          <w:lang w:val="pt-BR"/>
        </w:rPr>
        <w:t>: Quá trình thu thập, đánh giá thông tin về các mối nguy cùng các điều kiện dẫn đến sự xuất hiện các mối nguy đó, để quyết định mối nguy nào là đáng kể đối với an toàn thực phẩm và do đó cần được đề cập tới trong kế hoạch HACCP.</w:t>
      </w:r>
    </w:p>
    <w:p w:rsidR="004847AD" w:rsidRPr="003F5881" w:rsidRDefault="004847AD" w:rsidP="004847AD">
      <w:pPr>
        <w:ind w:firstLine="709"/>
        <w:rPr>
          <w:rFonts w:ascii="Arial" w:hAnsi="Arial" w:cs="Arial"/>
          <w:sz w:val="26"/>
          <w:szCs w:val="26"/>
          <w:lang w:val="pt-BR"/>
        </w:rPr>
      </w:pPr>
      <w:r w:rsidRPr="00B77EB2">
        <w:rPr>
          <w:rFonts w:ascii="Arial" w:hAnsi="Arial" w:cs="Arial"/>
          <w:sz w:val="26"/>
          <w:szCs w:val="26"/>
          <w:lang w:val="pt-BR"/>
        </w:rPr>
        <w:tab/>
        <w:t xml:space="preserve">1.3.17. </w:t>
      </w:r>
      <w:r w:rsidRPr="003F5881">
        <w:rPr>
          <w:rFonts w:ascii="Arial" w:hAnsi="Arial" w:cs="Arial"/>
          <w:bCs/>
          <w:sz w:val="26"/>
          <w:szCs w:val="20"/>
          <w:lang w:val="pt-BR"/>
        </w:rPr>
        <w:t>Quy phạm</w:t>
      </w:r>
      <w:r w:rsidRPr="00B77EB2">
        <w:rPr>
          <w:rFonts w:ascii="Arial" w:hAnsi="Arial" w:cs="Arial"/>
          <w:bCs/>
          <w:sz w:val="26"/>
          <w:szCs w:val="20"/>
          <w:lang w:val="pt-BR"/>
        </w:rPr>
        <w:t xml:space="preserve"> thực hành</w:t>
      </w:r>
      <w:r w:rsidRPr="003F5881">
        <w:rPr>
          <w:rFonts w:ascii="Arial" w:hAnsi="Arial" w:cs="Arial"/>
          <w:bCs/>
          <w:sz w:val="26"/>
          <w:szCs w:val="20"/>
          <w:lang w:val="pt-BR"/>
        </w:rPr>
        <w:t xml:space="preserve"> sản xuất tốt</w:t>
      </w:r>
      <w:r w:rsidRPr="003F5881">
        <w:rPr>
          <w:rFonts w:ascii="Arial" w:hAnsi="Arial" w:cs="Arial"/>
          <w:sz w:val="26"/>
          <w:szCs w:val="26"/>
          <w:lang w:val="pt-BR"/>
        </w:rPr>
        <w:t>(</w:t>
      </w:r>
      <w:r w:rsidRPr="003F5881">
        <w:rPr>
          <w:rFonts w:ascii="Arial" w:eastAsiaTheme="minorHAnsi" w:hAnsi="Arial" w:cs="Arial"/>
          <w:i/>
          <w:iCs/>
          <w:sz w:val="26"/>
          <w:szCs w:val="26"/>
          <w:lang w:val="pt-BR"/>
        </w:rPr>
        <w:t>Good Manufacturing Practice</w:t>
      </w:r>
      <w:r w:rsidRPr="000A2354">
        <w:rPr>
          <w:rFonts w:ascii="Arial" w:eastAsiaTheme="minorHAnsi" w:hAnsi="Arial" w:cs="Arial"/>
          <w:i/>
          <w:iCs/>
          <w:sz w:val="26"/>
          <w:szCs w:val="26"/>
          <w:lang w:val="pt-BR"/>
        </w:rPr>
        <w:t>s</w:t>
      </w:r>
      <w:r w:rsidRPr="003F5881">
        <w:rPr>
          <w:rFonts w:ascii="Arial" w:eastAsiaTheme="minorHAnsi" w:hAnsi="Arial" w:cs="Arial"/>
          <w:sz w:val="20"/>
          <w:szCs w:val="20"/>
          <w:lang w:val="pt-BR"/>
        </w:rPr>
        <w:t xml:space="preserve">- </w:t>
      </w:r>
      <w:r w:rsidRPr="003F5881">
        <w:rPr>
          <w:rFonts w:ascii="Arial" w:hAnsi="Arial" w:cs="Arial"/>
          <w:i/>
          <w:sz w:val="26"/>
          <w:szCs w:val="20"/>
          <w:lang w:val="pt-BR"/>
        </w:rPr>
        <w:t xml:space="preserve">viết tắt là </w:t>
      </w:r>
      <w:r w:rsidRPr="003F5881">
        <w:rPr>
          <w:rFonts w:ascii="Arial" w:hAnsi="Arial" w:cs="Arial"/>
          <w:i/>
          <w:iCs/>
          <w:sz w:val="26"/>
          <w:szCs w:val="20"/>
          <w:lang w:val="pt-BR"/>
        </w:rPr>
        <w:t>GMP</w:t>
      </w:r>
      <w:r w:rsidRPr="003F5881">
        <w:rPr>
          <w:rFonts w:ascii="Arial" w:hAnsi="Arial" w:cs="Arial"/>
          <w:sz w:val="26"/>
          <w:szCs w:val="20"/>
          <w:lang w:val="pt-BR"/>
        </w:rPr>
        <w:t>): Những biện pháp, thao tác thực hành cần phải tuân thủ, nhằm kiểm soát mọi yếu tố ảnh hưởng tới quá trình hình thành chất lượng sản phẩm.</w:t>
      </w:r>
    </w:p>
    <w:p w:rsidR="004847AD" w:rsidRPr="00B77EB2" w:rsidRDefault="004847AD" w:rsidP="004847AD">
      <w:pPr>
        <w:ind w:firstLine="709"/>
        <w:rPr>
          <w:rFonts w:ascii="Arial" w:hAnsi="Arial" w:cs="Arial"/>
          <w:sz w:val="26"/>
          <w:szCs w:val="20"/>
          <w:lang w:val="pt-BR"/>
        </w:rPr>
      </w:pPr>
      <w:r w:rsidRPr="00B77EB2">
        <w:rPr>
          <w:rFonts w:ascii="Arial" w:hAnsi="Arial" w:cs="Arial"/>
          <w:sz w:val="26"/>
          <w:szCs w:val="26"/>
          <w:lang w:val="pt-BR"/>
        </w:rPr>
        <w:tab/>
        <w:t xml:space="preserve">1.3.18. </w:t>
      </w:r>
      <w:r w:rsidRPr="003F5881">
        <w:rPr>
          <w:rFonts w:ascii="Arial" w:hAnsi="Arial" w:cs="Arial"/>
          <w:bCs/>
          <w:sz w:val="26"/>
          <w:szCs w:val="20"/>
          <w:lang w:val="pt-BR"/>
        </w:rPr>
        <w:t>Quy phạm vệ sinh chuẩn</w:t>
      </w:r>
      <w:r w:rsidRPr="003F5881">
        <w:rPr>
          <w:rFonts w:ascii="Arial" w:hAnsi="Arial" w:cs="Arial"/>
          <w:sz w:val="26"/>
          <w:szCs w:val="26"/>
          <w:lang w:val="pt-BR"/>
        </w:rPr>
        <w:t>(</w:t>
      </w:r>
      <w:r w:rsidRPr="003F5881">
        <w:rPr>
          <w:rFonts w:ascii="Arial" w:eastAsiaTheme="minorHAnsi" w:hAnsi="Arial" w:cs="Arial"/>
          <w:i/>
          <w:iCs/>
          <w:sz w:val="26"/>
          <w:szCs w:val="26"/>
          <w:lang w:val="pt-BR"/>
        </w:rPr>
        <w:t>Sanitation Standard Operating Procedure</w:t>
      </w:r>
      <w:r w:rsidRPr="000A2354">
        <w:rPr>
          <w:rFonts w:ascii="Arial" w:eastAsiaTheme="minorHAnsi" w:hAnsi="Arial" w:cs="Arial"/>
          <w:i/>
          <w:iCs/>
          <w:sz w:val="26"/>
          <w:szCs w:val="26"/>
          <w:lang w:val="pt-BR"/>
        </w:rPr>
        <w:t>s</w:t>
      </w:r>
      <w:r w:rsidRPr="00CD5328">
        <w:rPr>
          <w:rFonts w:ascii="Arial" w:hAnsi="Arial" w:cs="Arial"/>
          <w:i/>
          <w:sz w:val="26"/>
          <w:szCs w:val="26"/>
          <w:lang w:val="pt-BR"/>
        </w:rPr>
        <w:t>-</w:t>
      </w:r>
      <w:r w:rsidRPr="00CD5328">
        <w:rPr>
          <w:rFonts w:ascii="Arial" w:hAnsi="Arial" w:cs="Arial"/>
          <w:i/>
          <w:sz w:val="26"/>
          <w:szCs w:val="20"/>
          <w:lang w:val="pt-BR"/>
        </w:rPr>
        <w:t xml:space="preserve"> viết</w:t>
      </w:r>
      <w:r w:rsidRPr="003F5881">
        <w:rPr>
          <w:rFonts w:ascii="Arial" w:hAnsi="Arial" w:cs="Arial"/>
          <w:i/>
          <w:sz w:val="26"/>
          <w:szCs w:val="20"/>
          <w:lang w:val="pt-BR"/>
        </w:rPr>
        <w:t xml:space="preserve"> là </w:t>
      </w:r>
      <w:r w:rsidRPr="003F5881">
        <w:rPr>
          <w:rFonts w:ascii="Arial" w:hAnsi="Arial" w:cs="Arial"/>
          <w:i/>
          <w:iCs/>
          <w:sz w:val="26"/>
          <w:szCs w:val="20"/>
          <w:lang w:val="pt-BR"/>
        </w:rPr>
        <w:t>SSOP</w:t>
      </w:r>
      <w:r w:rsidRPr="003F5881">
        <w:rPr>
          <w:rFonts w:ascii="Arial" w:hAnsi="Arial" w:cs="Arial"/>
          <w:i/>
          <w:sz w:val="26"/>
          <w:szCs w:val="20"/>
          <w:lang w:val="pt-BR"/>
        </w:rPr>
        <w:t>)</w:t>
      </w:r>
      <w:r w:rsidRPr="003F5881">
        <w:rPr>
          <w:rFonts w:ascii="Arial" w:hAnsi="Arial" w:cs="Arial"/>
          <w:sz w:val="26"/>
          <w:szCs w:val="20"/>
          <w:lang w:val="pt-BR"/>
        </w:rPr>
        <w:t>: Quy trình làm vệ sinh và thủ tục kiểm soát vệ sinh</w:t>
      </w:r>
      <w:r w:rsidRPr="00B77EB2">
        <w:rPr>
          <w:rFonts w:ascii="Arial" w:hAnsi="Arial" w:cs="Arial"/>
          <w:sz w:val="26"/>
          <w:szCs w:val="20"/>
          <w:lang w:val="pt-BR"/>
        </w:rPr>
        <w:t xml:space="preserve"> khuyến nghị cơ sở xây dựng và áp dụng.</w:t>
      </w:r>
    </w:p>
    <w:p w:rsidR="004847AD" w:rsidRPr="00B77EB2" w:rsidRDefault="004847AD" w:rsidP="004847AD">
      <w:pPr>
        <w:tabs>
          <w:tab w:val="left" w:pos="360"/>
        </w:tabs>
        <w:rPr>
          <w:rFonts w:ascii="Arial" w:hAnsi="Arial" w:cs="Arial"/>
          <w:sz w:val="26"/>
          <w:szCs w:val="20"/>
          <w:lang w:val="pt-BR"/>
        </w:rPr>
      </w:pPr>
      <w:r w:rsidRPr="00B77EB2">
        <w:rPr>
          <w:rFonts w:ascii="Arial" w:hAnsi="Arial" w:cs="Arial"/>
          <w:bCs/>
          <w:sz w:val="26"/>
          <w:szCs w:val="20"/>
          <w:lang w:val="pt-BR"/>
        </w:rPr>
        <w:tab/>
      </w:r>
      <w:r w:rsidRPr="00B77EB2">
        <w:rPr>
          <w:rFonts w:ascii="Arial" w:hAnsi="Arial" w:cs="Arial"/>
          <w:bCs/>
          <w:sz w:val="26"/>
          <w:szCs w:val="20"/>
          <w:lang w:val="pt-BR"/>
        </w:rPr>
        <w:tab/>
        <w:t>1.3.19. Quy trình kiểm soát</w:t>
      </w:r>
      <w:r>
        <w:rPr>
          <w:rFonts w:ascii="Arial" w:hAnsi="Arial" w:cs="Arial"/>
          <w:bCs/>
          <w:sz w:val="26"/>
          <w:szCs w:val="20"/>
          <w:lang w:val="pt-BR"/>
        </w:rPr>
        <w:t xml:space="preserve"> vệ sinh (</w:t>
      </w:r>
      <w:r w:rsidRPr="003F5881">
        <w:rPr>
          <w:rFonts w:ascii="Arial" w:eastAsiaTheme="minorHAnsi" w:hAnsi="Arial" w:cs="Arial"/>
          <w:i/>
          <w:iCs/>
          <w:sz w:val="26"/>
          <w:szCs w:val="26"/>
          <w:lang w:val="pt-BR"/>
        </w:rPr>
        <w:t>Sanitation</w:t>
      </w:r>
      <w:r>
        <w:rPr>
          <w:rFonts w:ascii="Arial" w:hAnsi="Arial" w:cs="Arial"/>
          <w:bCs/>
          <w:sz w:val="26"/>
          <w:szCs w:val="20"/>
          <w:lang w:val="pt-BR"/>
        </w:rPr>
        <w:t xml:space="preserve">Control </w:t>
      </w:r>
      <w:r w:rsidRPr="003F5881">
        <w:rPr>
          <w:rFonts w:ascii="Arial" w:eastAsiaTheme="minorHAnsi" w:hAnsi="Arial" w:cs="Arial"/>
          <w:i/>
          <w:iCs/>
          <w:sz w:val="26"/>
          <w:szCs w:val="26"/>
          <w:lang w:val="pt-BR"/>
        </w:rPr>
        <w:t>Procedure</w:t>
      </w:r>
      <w:r>
        <w:rPr>
          <w:rFonts w:ascii="Arial" w:hAnsi="Arial" w:cs="Arial"/>
          <w:bCs/>
          <w:sz w:val="26"/>
          <w:szCs w:val="20"/>
          <w:lang w:val="pt-BR"/>
        </w:rPr>
        <w:t xml:space="preserve">s - </w:t>
      </w:r>
      <w:r w:rsidRPr="000A2354">
        <w:rPr>
          <w:rFonts w:ascii="Arial" w:hAnsi="Arial" w:cs="Arial"/>
          <w:bCs/>
          <w:i/>
          <w:sz w:val="26"/>
          <w:szCs w:val="20"/>
          <w:lang w:val="pt-BR"/>
        </w:rPr>
        <w:t>viết tắt là SCP)</w:t>
      </w:r>
      <w:r>
        <w:rPr>
          <w:rFonts w:ascii="Arial" w:hAnsi="Arial" w:cs="Arial"/>
          <w:bCs/>
          <w:sz w:val="26"/>
          <w:szCs w:val="20"/>
          <w:lang w:val="pt-BR"/>
        </w:rPr>
        <w:t xml:space="preserve">: Quy trình kiểm soát các </w:t>
      </w:r>
      <w:r w:rsidRPr="00B77EB2">
        <w:rPr>
          <w:rFonts w:ascii="Arial" w:hAnsi="Arial" w:cs="Arial"/>
          <w:bCs/>
          <w:sz w:val="26"/>
          <w:szCs w:val="20"/>
          <w:lang w:val="pt-BR"/>
        </w:rPr>
        <w:t>lĩnh vực vệ sinh chính bắt buộc cơ sở phải xây dựng và áp dụng.</w:t>
      </w:r>
    </w:p>
    <w:p w:rsidR="004847AD" w:rsidRPr="003F5881" w:rsidRDefault="004847AD" w:rsidP="004847AD">
      <w:pPr>
        <w:tabs>
          <w:tab w:val="left" w:pos="360"/>
        </w:tabs>
        <w:rPr>
          <w:rFonts w:ascii="Arial" w:hAnsi="Arial" w:cs="Arial"/>
          <w:sz w:val="26"/>
          <w:szCs w:val="20"/>
          <w:lang w:val="pt-BR"/>
        </w:rPr>
      </w:pPr>
      <w:r w:rsidRPr="00B77EB2">
        <w:rPr>
          <w:rFonts w:ascii="Arial" w:hAnsi="Arial" w:cs="Arial"/>
          <w:bCs/>
          <w:sz w:val="26"/>
          <w:szCs w:val="20"/>
          <w:lang w:val="pt-BR"/>
        </w:rPr>
        <w:tab/>
      </w:r>
      <w:r w:rsidRPr="00B77EB2">
        <w:rPr>
          <w:rFonts w:ascii="Arial" w:hAnsi="Arial" w:cs="Arial"/>
          <w:bCs/>
          <w:sz w:val="26"/>
          <w:szCs w:val="20"/>
          <w:lang w:val="pt-BR"/>
        </w:rPr>
        <w:tab/>
      </w:r>
      <w:r w:rsidRPr="00B77EB2">
        <w:rPr>
          <w:rFonts w:ascii="Arial" w:hAnsi="Arial" w:cs="Arial"/>
          <w:sz w:val="26"/>
          <w:szCs w:val="26"/>
          <w:lang w:val="pt-BR"/>
        </w:rPr>
        <w:t xml:space="preserve">1.3.20. </w:t>
      </w:r>
      <w:r w:rsidRPr="003F5881">
        <w:rPr>
          <w:rFonts w:ascii="Arial" w:hAnsi="Arial" w:cs="Arial"/>
          <w:bCs/>
          <w:sz w:val="26"/>
          <w:szCs w:val="20"/>
          <w:lang w:val="pt-BR"/>
        </w:rPr>
        <w:t xml:space="preserve">Sơ đồ </w:t>
      </w:r>
      <w:r w:rsidRPr="00B77EB2">
        <w:rPr>
          <w:rFonts w:ascii="Arial" w:hAnsi="Arial" w:cs="Arial"/>
          <w:bCs/>
          <w:sz w:val="26"/>
          <w:szCs w:val="20"/>
          <w:lang w:val="pt-BR"/>
        </w:rPr>
        <w:t xml:space="preserve">cây </w:t>
      </w:r>
      <w:r w:rsidRPr="003F5881">
        <w:rPr>
          <w:rFonts w:ascii="Arial" w:hAnsi="Arial" w:cs="Arial"/>
          <w:bCs/>
          <w:sz w:val="26"/>
          <w:szCs w:val="20"/>
          <w:lang w:val="pt-BR"/>
        </w:rPr>
        <w:t>quyết định</w:t>
      </w:r>
      <w:r w:rsidRPr="003F5881">
        <w:rPr>
          <w:rFonts w:ascii="Arial" w:hAnsi="Arial" w:cs="Arial"/>
          <w:sz w:val="26"/>
          <w:szCs w:val="20"/>
          <w:lang w:val="pt-BR"/>
        </w:rPr>
        <w:t>: Công cụ hỗ trợ có thể được áp dụng để xác định điểm kiểm soát tới hạn (CCP) bao gồm một chuỗi các câu hỏi sắp xếp theo trình tự.</w:t>
      </w:r>
    </w:p>
    <w:p w:rsidR="004847AD" w:rsidRPr="003F5881" w:rsidRDefault="004847AD" w:rsidP="004847AD">
      <w:pPr>
        <w:ind w:firstLine="709"/>
        <w:rPr>
          <w:rFonts w:ascii="Arial" w:hAnsi="Arial" w:cs="Arial"/>
          <w:sz w:val="26"/>
          <w:szCs w:val="20"/>
          <w:lang w:val="pt-BR"/>
        </w:rPr>
      </w:pPr>
      <w:r w:rsidRPr="00B77EB2">
        <w:rPr>
          <w:rFonts w:ascii="Arial" w:hAnsi="Arial" w:cs="Arial"/>
          <w:sz w:val="26"/>
          <w:szCs w:val="26"/>
          <w:lang w:val="pt-BR"/>
        </w:rPr>
        <w:tab/>
        <w:t xml:space="preserve">1.3.21. </w:t>
      </w:r>
      <w:r w:rsidRPr="003F5881">
        <w:rPr>
          <w:rFonts w:ascii="Arial" w:hAnsi="Arial" w:cs="Arial"/>
          <w:bCs/>
          <w:sz w:val="26"/>
          <w:szCs w:val="20"/>
          <w:lang w:val="pt-BR"/>
        </w:rPr>
        <w:t>Thẩm tra</w:t>
      </w:r>
      <w:r w:rsidRPr="003F5881">
        <w:rPr>
          <w:rFonts w:ascii="Arial" w:hAnsi="Arial" w:cs="Arial"/>
          <w:sz w:val="26"/>
          <w:szCs w:val="20"/>
          <w:lang w:val="pt-BR"/>
        </w:rPr>
        <w:t>: Việc áp dụng các phương pháp, thủ tục, phép thử và các cách đánh giá khác nhằm xem xét tính hợp lý của chương trìn</w:t>
      </w:r>
      <w:r w:rsidRPr="00B77EB2">
        <w:rPr>
          <w:rFonts w:ascii="Arial" w:hAnsi="Arial" w:cs="Arial"/>
          <w:sz w:val="26"/>
          <w:szCs w:val="20"/>
          <w:lang w:val="pt-BR"/>
        </w:rPr>
        <w:t xml:space="preserve">h </w:t>
      </w:r>
      <w:r w:rsidRPr="003F5881">
        <w:rPr>
          <w:rFonts w:ascii="Arial" w:hAnsi="Arial" w:cs="Arial"/>
          <w:sz w:val="26"/>
          <w:szCs w:val="20"/>
          <w:lang w:val="pt-BR"/>
        </w:rPr>
        <w:t>và xác định sự tuân thủ của chương trìnhtrong thực tế sản xuất.</w:t>
      </w:r>
    </w:p>
    <w:p w:rsidR="004847AD" w:rsidRPr="003F5881" w:rsidRDefault="004847AD" w:rsidP="004847AD">
      <w:pPr>
        <w:tabs>
          <w:tab w:val="left" w:pos="360"/>
        </w:tabs>
        <w:rPr>
          <w:rFonts w:ascii="Arial" w:hAnsi="Arial" w:cs="Arial"/>
          <w:sz w:val="26"/>
          <w:szCs w:val="26"/>
          <w:lang w:val="pt-BR"/>
        </w:rPr>
      </w:pPr>
      <w:r w:rsidRPr="003F5881">
        <w:rPr>
          <w:rFonts w:ascii="Arial" w:hAnsi="Arial" w:cs="Arial"/>
          <w:sz w:val="26"/>
          <w:szCs w:val="26"/>
          <w:lang w:val="pt-BR"/>
        </w:rPr>
        <w:tab/>
      </w:r>
      <w:r w:rsidRPr="00B77EB2">
        <w:rPr>
          <w:rFonts w:ascii="Arial" w:hAnsi="Arial" w:cs="Arial"/>
          <w:sz w:val="26"/>
          <w:szCs w:val="26"/>
          <w:lang w:val="pt-BR"/>
        </w:rPr>
        <w:tab/>
        <w:t xml:space="preserve">1.3.22. </w:t>
      </w:r>
      <w:r w:rsidRPr="003F5881">
        <w:rPr>
          <w:rFonts w:ascii="Arial" w:hAnsi="Arial" w:cs="Arial"/>
          <w:bCs/>
          <w:sz w:val="26"/>
          <w:szCs w:val="20"/>
          <w:lang w:val="pt-BR"/>
        </w:rPr>
        <w:t>Thủ tục giám sát CCP</w:t>
      </w:r>
      <w:r w:rsidRPr="003F5881">
        <w:rPr>
          <w:rFonts w:ascii="Arial" w:hAnsi="Arial" w:cs="Arial"/>
          <w:sz w:val="26"/>
          <w:szCs w:val="20"/>
          <w:lang w:val="pt-BR"/>
        </w:rPr>
        <w:t>: Việc quan sát, đo đếm hoặc các phép phân tích có hệ thống nhằm đảm bảo cho quy trình, thủ tục tại mỗi điểm kiểm soát tới hạn (CCP) được thực hiện đầy đủ theo kế hoạch HACCP.</w:t>
      </w:r>
    </w:p>
    <w:p w:rsidR="004847AD" w:rsidRPr="00B77EB2" w:rsidRDefault="004847AD" w:rsidP="004847AD">
      <w:pPr>
        <w:ind w:firstLine="709"/>
        <w:rPr>
          <w:rFonts w:ascii="Arial" w:hAnsi="Arial" w:cs="Arial"/>
          <w:sz w:val="26"/>
          <w:szCs w:val="26"/>
          <w:lang w:val="pt-BR"/>
        </w:rPr>
      </w:pPr>
      <w:r w:rsidRPr="00B77EB2">
        <w:rPr>
          <w:rFonts w:ascii="Arial" w:hAnsi="Arial" w:cs="Arial"/>
          <w:bCs/>
          <w:sz w:val="26"/>
          <w:szCs w:val="20"/>
          <w:lang w:val="pt-BR"/>
        </w:rPr>
        <w:tab/>
      </w:r>
      <w:r>
        <w:rPr>
          <w:rFonts w:ascii="Arial" w:hAnsi="Arial" w:cs="Arial"/>
          <w:bCs/>
          <w:sz w:val="26"/>
          <w:szCs w:val="20"/>
          <w:lang w:val="pt-BR"/>
        </w:rPr>
        <w:t>1.3.23</w:t>
      </w:r>
      <w:r w:rsidRPr="00B77EB2">
        <w:rPr>
          <w:rFonts w:ascii="Arial" w:hAnsi="Arial" w:cs="Arial"/>
          <w:bCs/>
          <w:sz w:val="26"/>
          <w:szCs w:val="20"/>
          <w:lang w:val="pt-BR"/>
        </w:rPr>
        <w:t xml:space="preserve">. </w:t>
      </w:r>
      <w:r w:rsidRPr="00B77EB2">
        <w:rPr>
          <w:rFonts w:ascii="Arial" w:hAnsi="Arial" w:cs="Arial"/>
          <w:sz w:val="26"/>
          <w:szCs w:val="26"/>
          <w:lang w:val="pt-BR"/>
        </w:rPr>
        <w:t>Yêu cầu tiên quyết: Các yêu cầu về điều kiện tiên quyết và chương trình tiên quyết để đảm bảo những điều kiện cho chương trình HACCP hoạt động hiệu quả.</w:t>
      </w:r>
    </w:p>
    <w:p w:rsidR="004847AD" w:rsidRDefault="004847AD" w:rsidP="004847AD">
      <w:pPr>
        <w:tabs>
          <w:tab w:val="left" w:pos="360"/>
        </w:tabs>
        <w:rPr>
          <w:rFonts w:ascii="Arial" w:hAnsi="Arial" w:cs="Arial"/>
          <w:bCs/>
          <w:sz w:val="26"/>
          <w:szCs w:val="20"/>
          <w:lang w:val="pt-BR"/>
        </w:rPr>
      </w:pPr>
      <w:r w:rsidRPr="00B77EB2">
        <w:rPr>
          <w:rFonts w:ascii="Arial" w:hAnsi="Arial" w:cs="Arial"/>
          <w:bCs/>
          <w:sz w:val="26"/>
          <w:szCs w:val="20"/>
          <w:lang w:val="pt-BR"/>
        </w:rPr>
        <w:tab/>
      </w:r>
      <w:r w:rsidRPr="00B77EB2">
        <w:rPr>
          <w:rFonts w:ascii="Arial" w:hAnsi="Arial" w:cs="Arial"/>
          <w:bCs/>
          <w:sz w:val="26"/>
          <w:szCs w:val="20"/>
          <w:lang w:val="pt-BR"/>
        </w:rPr>
        <w:tab/>
      </w:r>
      <w:r w:rsidRPr="00B77EB2">
        <w:rPr>
          <w:rFonts w:ascii="Arial" w:hAnsi="Arial" w:cs="Arial"/>
          <w:bCs/>
          <w:sz w:val="26"/>
          <w:szCs w:val="20"/>
          <w:lang w:val="pt-BR"/>
        </w:rPr>
        <w:tab/>
      </w:r>
      <w:r w:rsidRPr="00B77EB2">
        <w:rPr>
          <w:rFonts w:ascii="Arial" w:hAnsi="Arial" w:cs="Arial"/>
          <w:bCs/>
          <w:sz w:val="26"/>
          <w:szCs w:val="20"/>
          <w:lang w:val="pt-BR"/>
        </w:rPr>
        <w:tab/>
      </w:r>
    </w:p>
    <w:p w:rsidR="004847AD" w:rsidRPr="003F5881" w:rsidRDefault="004847AD" w:rsidP="004847AD">
      <w:pPr>
        <w:tabs>
          <w:tab w:val="left" w:pos="360"/>
        </w:tabs>
        <w:rPr>
          <w:rFonts w:ascii="Arial" w:hAnsi="Arial" w:cs="Arial"/>
          <w:sz w:val="26"/>
          <w:szCs w:val="20"/>
          <w:lang w:val="pt-BR"/>
        </w:rPr>
      </w:pPr>
    </w:p>
    <w:p w:rsidR="003F5881" w:rsidRDefault="003F5881" w:rsidP="004847AD">
      <w:pPr>
        <w:tabs>
          <w:tab w:val="left" w:pos="360"/>
        </w:tabs>
        <w:rPr>
          <w:rFonts w:ascii="Arial" w:hAnsi="Arial" w:cs="Arial"/>
          <w:sz w:val="26"/>
          <w:szCs w:val="20"/>
          <w:lang w:val="pt-BR"/>
        </w:rPr>
      </w:pPr>
    </w:p>
    <w:p w:rsidR="003F5881" w:rsidRDefault="003F5881" w:rsidP="004847AD">
      <w:pPr>
        <w:tabs>
          <w:tab w:val="left" w:pos="360"/>
        </w:tabs>
        <w:rPr>
          <w:rFonts w:ascii="Arial" w:hAnsi="Arial" w:cs="Arial"/>
          <w:sz w:val="26"/>
          <w:szCs w:val="20"/>
          <w:lang w:val="pt-BR"/>
        </w:rPr>
      </w:pPr>
    </w:p>
    <w:p w:rsidR="003F5881" w:rsidRPr="003F5881" w:rsidRDefault="003F5881" w:rsidP="004847AD">
      <w:pPr>
        <w:tabs>
          <w:tab w:val="left" w:pos="360"/>
        </w:tabs>
        <w:rPr>
          <w:rFonts w:ascii="Arial" w:hAnsi="Arial" w:cs="Arial"/>
          <w:sz w:val="26"/>
          <w:szCs w:val="20"/>
          <w:lang w:val="pt-BR"/>
        </w:rPr>
      </w:pPr>
    </w:p>
    <w:p w:rsidR="004847AD" w:rsidRDefault="004847AD" w:rsidP="004847AD">
      <w:pPr>
        <w:spacing w:after="0" w:line="240" w:lineRule="auto"/>
        <w:jc w:val="center"/>
        <w:rPr>
          <w:rFonts w:ascii="Arial" w:hAnsi="Arial" w:cs="Arial"/>
          <w:b/>
          <w:bCs/>
          <w:sz w:val="26"/>
          <w:szCs w:val="28"/>
          <w:lang w:val="pt-BR"/>
        </w:rPr>
      </w:pPr>
    </w:p>
    <w:p w:rsidR="004847AD" w:rsidRPr="003F5881" w:rsidRDefault="004847AD" w:rsidP="004847AD">
      <w:pPr>
        <w:spacing w:after="0" w:line="240" w:lineRule="auto"/>
        <w:jc w:val="center"/>
        <w:rPr>
          <w:rFonts w:ascii="Arial" w:hAnsi="Arial" w:cs="Arial"/>
          <w:b/>
          <w:bCs/>
          <w:sz w:val="26"/>
          <w:szCs w:val="28"/>
          <w:lang w:val="pt-BR"/>
        </w:rPr>
      </w:pPr>
      <w:r w:rsidRPr="00B46EF2">
        <w:rPr>
          <w:rFonts w:ascii="Arial" w:hAnsi="Arial" w:cs="Arial"/>
          <w:b/>
          <w:bCs/>
          <w:sz w:val="26"/>
          <w:szCs w:val="28"/>
          <w:lang w:val="pt-BR"/>
        </w:rPr>
        <w:t xml:space="preserve">CHƯƠNG </w:t>
      </w:r>
      <w:r w:rsidRPr="003F5881">
        <w:rPr>
          <w:rFonts w:ascii="Arial" w:hAnsi="Arial" w:cs="Arial"/>
          <w:b/>
          <w:bCs/>
          <w:sz w:val="26"/>
          <w:szCs w:val="28"/>
          <w:lang w:val="pt-BR"/>
        </w:rPr>
        <w:t xml:space="preserve">II </w:t>
      </w:r>
    </w:p>
    <w:p w:rsidR="004847AD" w:rsidRPr="000B18C8" w:rsidRDefault="004847AD" w:rsidP="004847AD">
      <w:pPr>
        <w:spacing w:after="0" w:line="240" w:lineRule="auto"/>
        <w:jc w:val="center"/>
        <w:rPr>
          <w:rFonts w:ascii="Arial" w:hAnsi="Arial" w:cs="Arial"/>
          <w:b/>
          <w:sz w:val="26"/>
          <w:szCs w:val="28"/>
          <w:lang w:val="pt-BR"/>
        </w:rPr>
      </w:pPr>
      <w:r w:rsidRPr="003F5881">
        <w:rPr>
          <w:rFonts w:ascii="Arial" w:hAnsi="Arial" w:cs="Arial"/>
          <w:b/>
          <w:sz w:val="26"/>
          <w:szCs w:val="28"/>
          <w:lang w:val="pt-BR"/>
        </w:rPr>
        <w:t>QUY ĐỊNH KỸ THUẬT</w:t>
      </w:r>
    </w:p>
    <w:p w:rsidR="004847AD" w:rsidRDefault="004847AD" w:rsidP="004847AD">
      <w:pPr>
        <w:spacing w:after="0" w:line="240" w:lineRule="auto"/>
        <w:jc w:val="center"/>
        <w:rPr>
          <w:rFonts w:ascii="Arial" w:hAnsi="Arial" w:cs="Arial"/>
          <w:b/>
          <w:sz w:val="26"/>
          <w:szCs w:val="28"/>
          <w:lang w:val="pt-BR"/>
        </w:rPr>
      </w:pPr>
    </w:p>
    <w:p w:rsidR="004847AD" w:rsidRDefault="004847AD" w:rsidP="004847AD">
      <w:pPr>
        <w:rPr>
          <w:rFonts w:ascii="Arial" w:hAnsi="Arial" w:cs="Arial"/>
          <w:b/>
          <w:sz w:val="26"/>
          <w:szCs w:val="28"/>
          <w:lang w:val="pt-BR"/>
        </w:rPr>
      </w:pPr>
      <w:r>
        <w:rPr>
          <w:rFonts w:ascii="Arial" w:hAnsi="Arial" w:cs="Arial"/>
          <w:b/>
          <w:sz w:val="26"/>
          <w:szCs w:val="28"/>
          <w:lang w:val="pt-BR"/>
        </w:rPr>
        <w:tab/>
        <w:t>2.1. Các yêu cầu tiên quyết</w:t>
      </w:r>
    </w:p>
    <w:p w:rsidR="004847AD" w:rsidRPr="007A653C" w:rsidRDefault="004847AD" w:rsidP="004847AD">
      <w:pPr>
        <w:rPr>
          <w:rFonts w:ascii="Arial" w:hAnsi="Arial" w:cs="Arial"/>
          <w:sz w:val="26"/>
          <w:szCs w:val="28"/>
          <w:lang w:val="pt-BR"/>
        </w:rPr>
      </w:pPr>
      <w:r>
        <w:rPr>
          <w:rFonts w:ascii="Arial" w:hAnsi="Arial" w:cs="Arial"/>
          <w:b/>
          <w:sz w:val="26"/>
          <w:szCs w:val="28"/>
          <w:lang w:val="pt-BR"/>
        </w:rPr>
        <w:lastRenderedPageBreak/>
        <w:tab/>
      </w:r>
      <w:r>
        <w:rPr>
          <w:rFonts w:ascii="Arial" w:hAnsi="Arial" w:cs="Arial"/>
          <w:sz w:val="26"/>
          <w:szCs w:val="28"/>
          <w:lang w:val="pt-BR"/>
        </w:rPr>
        <w:t xml:space="preserve">Để </w:t>
      </w:r>
      <w:r w:rsidRPr="007A653C">
        <w:rPr>
          <w:rFonts w:ascii="Arial" w:hAnsi="Arial" w:cs="Arial"/>
          <w:sz w:val="26"/>
          <w:szCs w:val="28"/>
          <w:lang w:val="pt-BR"/>
        </w:rPr>
        <w:t xml:space="preserve">chương trình HACCP hoạt </w:t>
      </w:r>
      <w:r>
        <w:rPr>
          <w:rFonts w:ascii="Arial" w:hAnsi="Arial" w:cs="Arial"/>
          <w:sz w:val="26"/>
          <w:szCs w:val="28"/>
          <w:lang w:val="pt-BR"/>
        </w:rPr>
        <w:t xml:space="preserve">động hiệu quả, cơ sở đảm bảo </w:t>
      </w:r>
      <w:r w:rsidRPr="007A653C">
        <w:rPr>
          <w:rFonts w:ascii="Arial" w:hAnsi="Arial" w:cs="Arial"/>
          <w:sz w:val="26"/>
          <w:szCs w:val="28"/>
          <w:lang w:val="pt-BR"/>
        </w:rPr>
        <w:t>tuân thủ việc thực hiện</w:t>
      </w:r>
      <w:r>
        <w:rPr>
          <w:rFonts w:ascii="Arial" w:hAnsi="Arial" w:cs="Arial"/>
          <w:sz w:val="26"/>
          <w:szCs w:val="28"/>
          <w:lang w:val="pt-BR"/>
        </w:rPr>
        <w:t xml:space="preserve"> các nội dung về điều kiện tiên quyết và chương trình tiên quyết dưới đây:</w:t>
      </w:r>
    </w:p>
    <w:p w:rsidR="004847AD" w:rsidRDefault="004847AD" w:rsidP="004847AD">
      <w:pPr>
        <w:rPr>
          <w:rFonts w:ascii="Arial" w:hAnsi="Arial" w:cs="Arial"/>
          <w:b/>
          <w:sz w:val="26"/>
          <w:szCs w:val="28"/>
          <w:lang w:val="pt-BR"/>
        </w:rPr>
      </w:pPr>
      <w:r>
        <w:rPr>
          <w:rFonts w:ascii="Arial" w:hAnsi="Arial" w:cs="Arial"/>
          <w:b/>
          <w:sz w:val="26"/>
          <w:szCs w:val="28"/>
          <w:lang w:val="pt-BR"/>
        </w:rPr>
        <w:tab/>
        <w:t>2.1.1. Điều kiện tiên quyết</w:t>
      </w:r>
    </w:p>
    <w:p w:rsidR="004847AD" w:rsidRPr="00F81F01" w:rsidRDefault="004847AD" w:rsidP="004847AD">
      <w:pPr>
        <w:rPr>
          <w:rFonts w:ascii="Arial" w:hAnsi="Arial" w:cs="Arial"/>
          <w:b/>
          <w:sz w:val="26"/>
          <w:szCs w:val="28"/>
          <w:lang w:val="pt-BR"/>
        </w:rPr>
      </w:pPr>
      <w:r>
        <w:rPr>
          <w:rFonts w:ascii="Arial" w:hAnsi="Arial" w:cs="Arial"/>
          <w:b/>
          <w:sz w:val="26"/>
          <w:szCs w:val="28"/>
          <w:lang w:val="pt-BR"/>
        </w:rPr>
        <w:tab/>
        <w:t>2.1.1.1. Đ</w:t>
      </w:r>
      <w:r w:rsidRPr="00F81F01">
        <w:rPr>
          <w:rFonts w:ascii="Arial" w:hAnsi="Arial" w:cs="Arial"/>
          <w:b/>
          <w:sz w:val="26"/>
          <w:szCs w:val="28"/>
          <w:lang w:val="pt-BR"/>
        </w:rPr>
        <w:t>ào tạo</w:t>
      </w:r>
    </w:p>
    <w:p w:rsidR="004847AD" w:rsidRPr="003F5881" w:rsidRDefault="004847AD" w:rsidP="004847AD">
      <w:pPr>
        <w:autoSpaceDE w:val="0"/>
        <w:autoSpaceDN w:val="0"/>
        <w:adjustRightInd w:val="0"/>
        <w:rPr>
          <w:rFonts w:ascii="Arial" w:eastAsiaTheme="minorHAnsi" w:hAnsi="Arial" w:cs="Arial"/>
          <w:sz w:val="26"/>
          <w:szCs w:val="26"/>
          <w:lang w:val="pt-BR"/>
        </w:rPr>
      </w:pPr>
      <w:r>
        <w:rPr>
          <w:rFonts w:ascii="Arial" w:hAnsi="Arial" w:cs="Arial"/>
          <w:b/>
          <w:sz w:val="26"/>
          <w:szCs w:val="28"/>
          <w:lang w:val="pt-BR"/>
        </w:rPr>
        <w:tab/>
      </w:r>
      <w:r w:rsidRPr="003F5881">
        <w:rPr>
          <w:rFonts w:ascii="Arial" w:eastAsiaTheme="minorHAnsi" w:hAnsi="Arial" w:cs="Arial"/>
          <w:sz w:val="26"/>
          <w:szCs w:val="26"/>
          <w:lang w:val="pt-BR"/>
        </w:rPr>
        <w:t>2.</w:t>
      </w:r>
      <w:r w:rsidRPr="008F52A8">
        <w:rPr>
          <w:rFonts w:ascii="Arial" w:eastAsiaTheme="minorHAnsi" w:hAnsi="Arial" w:cs="Arial"/>
          <w:sz w:val="26"/>
          <w:szCs w:val="26"/>
          <w:lang w:val="pt-BR"/>
        </w:rPr>
        <w:t>1</w:t>
      </w:r>
      <w:r w:rsidRPr="003F5881">
        <w:rPr>
          <w:rFonts w:ascii="Arial" w:eastAsiaTheme="minorHAnsi" w:hAnsi="Arial" w:cs="Arial"/>
          <w:sz w:val="26"/>
          <w:szCs w:val="26"/>
          <w:lang w:val="pt-BR"/>
        </w:rPr>
        <w:t>.1.1.</w:t>
      </w:r>
      <w:r w:rsidRPr="0014274E">
        <w:rPr>
          <w:rFonts w:ascii="Arial" w:eastAsiaTheme="minorHAnsi" w:hAnsi="Arial" w:cs="Arial"/>
          <w:sz w:val="26"/>
          <w:szCs w:val="26"/>
          <w:lang w:val="pt-BR"/>
        </w:rPr>
        <w:t>1.</w:t>
      </w:r>
      <w:r w:rsidRPr="003F5881">
        <w:rPr>
          <w:rFonts w:ascii="Arial" w:eastAsiaTheme="minorHAnsi" w:hAnsi="Arial" w:cs="Arial"/>
          <w:sz w:val="26"/>
          <w:szCs w:val="26"/>
          <w:lang w:val="pt-BR"/>
        </w:rPr>
        <w:t xml:space="preserve"> Cơ sở có văn bản xác định nhu cầu, kế hoạch, chương trình đào tạo HACCP được lãnh đạo phê duyệt với nội dung phù hợp cho các nhóm đối tượng khác nhau là cán bộ công nhân viên của cơ sở.</w:t>
      </w:r>
      <w:r w:rsidRPr="003F5881">
        <w:rPr>
          <w:rFonts w:ascii="Arial" w:eastAsiaTheme="minorHAnsi" w:hAnsi="Arial" w:cs="Arial"/>
          <w:sz w:val="26"/>
          <w:szCs w:val="26"/>
          <w:lang w:val="pt-BR"/>
        </w:rPr>
        <w:tab/>
      </w:r>
    </w:p>
    <w:p w:rsidR="004847AD" w:rsidRPr="003F5881" w:rsidRDefault="004847AD" w:rsidP="004847AD">
      <w:pPr>
        <w:autoSpaceDE w:val="0"/>
        <w:autoSpaceDN w:val="0"/>
        <w:adjustRightInd w:val="0"/>
        <w:rPr>
          <w:rFonts w:ascii="Arial" w:eastAsiaTheme="minorHAnsi" w:hAnsi="Arial" w:cs="Arial"/>
          <w:sz w:val="26"/>
          <w:szCs w:val="26"/>
          <w:lang w:val="pt-BR"/>
        </w:rPr>
      </w:pPr>
      <w:r w:rsidRPr="003F5881">
        <w:rPr>
          <w:rFonts w:ascii="Arial" w:eastAsiaTheme="minorHAnsi" w:hAnsi="Arial" w:cs="Arial"/>
          <w:sz w:val="26"/>
          <w:szCs w:val="26"/>
          <w:lang w:val="pt-BR"/>
        </w:rPr>
        <w:tab/>
        <w:t>2.1.1.1.2. Cơ sở có thể lựa chọn các đơn vị đào tạo có đủ chức năng hoặc sử dụng các cán bộ đã được cấp chứng chỉ HACCP cơ bản từ các đơn vị này để thực hiện đào taọ HACCP cho tất cả các đối tượng cán bộ, công nhân, nhân viên theo các chương trình đã được phê duyệt.</w:t>
      </w:r>
    </w:p>
    <w:p w:rsidR="004847AD" w:rsidRPr="003F5881" w:rsidRDefault="004847AD" w:rsidP="004847AD">
      <w:pPr>
        <w:autoSpaceDE w:val="0"/>
        <w:autoSpaceDN w:val="0"/>
        <w:adjustRightInd w:val="0"/>
        <w:rPr>
          <w:rFonts w:ascii="Arial" w:eastAsiaTheme="minorHAnsi" w:hAnsi="Arial" w:cs="Arial"/>
          <w:sz w:val="26"/>
          <w:szCs w:val="26"/>
          <w:lang w:val="pt-BR"/>
        </w:rPr>
      </w:pPr>
      <w:r w:rsidRPr="003F5881">
        <w:rPr>
          <w:rFonts w:ascii="Arial" w:eastAsiaTheme="minorHAnsi" w:hAnsi="Arial" w:cs="Arial"/>
          <w:sz w:val="26"/>
          <w:szCs w:val="26"/>
          <w:lang w:val="pt-BR"/>
        </w:rPr>
        <w:tab/>
        <w:t>2.1.1.1.3. Ngoài yêu cầu về đào tạo HACCP, chủ cơ sở và người trực tiếp sản xuất thực phẩm cần có giấy xác nhận kiến thức an toàn thực phẩm theo quy định của Bộ Nông nghiệp và Phát triển nông thôn.</w:t>
      </w:r>
    </w:p>
    <w:p w:rsidR="004847AD" w:rsidRPr="00E94CE0" w:rsidRDefault="004847AD" w:rsidP="004847AD">
      <w:pPr>
        <w:ind w:firstLine="720"/>
        <w:rPr>
          <w:rFonts w:ascii="Arial" w:hAnsi="Arial" w:cs="Arial"/>
          <w:sz w:val="26"/>
          <w:szCs w:val="28"/>
          <w:lang w:val="pt-BR"/>
        </w:rPr>
      </w:pPr>
      <w:r w:rsidRPr="003F5881">
        <w:rPr>
          <w:rFonts w:ascii="Arial" w:eastAsiaTheme="minorHAnsi" w:hAnsi="Arial" w:cs="Arial"/>
          <w:sz w:val="26"/>
          <w:szCs w:val="26"/>
          <w:lang w:val="pt-BR"/>
        </w:rPr>
        <w:t xml:space="preserve">2.1.1.1.4. </w:t>
      </w:r>
      <w:r w:rsidRPr="00B41813">
        <w:rPr>
          <w:rFonts w:ascii="Arial" w:hAnsi="Arial" w:cs="Arial"/>
          <w:sz w:val="26"/>
          <w:szCs w:val="20"/>
          <w:lang w:val="pt-BR"/>
        </w:rPr>
        <w:t xml:space="preserve">Các tài liệu, hồ </w:t>
      </w:r>
      <w:r>
        <w:rPr>
          <w:rFonts w:ascii="Arial" w:hAnsi="Arial" w:cs="Arial"/>
          <w:sz w:val="26"/>
          <w:szCs w:val="20"/>
          <w:lang w:val="pt-BR"/>
        </w:rPr>
        <w:t xml:space="preserve">sơ liên quan đến hoạt động đào tạo, xác nhận kiến thức an toàn thực phẩm </w:t>
      </w:r>
      <w:r>
        <w:rPr>
          <w:rFonts w:ascii="Arial" w:hAnsi="Arial" w:cs="Arial"/>
          <w:sz w:val="26"/>
          <w:szCs w:val="20"/>
          <w:lang w:val="it-IT"/>
        </w:rPr>
        <w:t>của cơ sở</w:t>
      </w:r>
      <w:r w:rsidRPr="00B41813">
        <w:rPr>
          <w:rFonts w:ascii="Arial" w:hAnsi="Arial" w:cs="Arial"/>
          <w:sz w:val="26"/>
          <w:szCs w:val="20"/>
          <w:lang w:val="pt-BR"/>
        </w:rPr>
        <w:t xml:space="preserve"> được </w:t>
      </w:r>
      <w:r w:rsidRPr="003F5881">
        <w:rPr>
          <w:rFonts w:ascii="Arial" w:hAnsi="Arial" w:cs="Arial"/>
          <w:sz w:val="26"/>
          <w:szCs w:val="20"/>
          <w:lang w:val="pt-BR"/>
        </w:rPr>
        <w:t xml:space="preserve">lưu trữ và quản lý </w:t>
      </w:r>
      <w:r>
        <w:rPr>
          <w:rFonts w:ascii="Arial" w:hAnsi="Arial" w:cs="Arial"/>
          <w:sz w:val="26"/>
          <w:szCs w:val="20"/>
          <w:lang w:val="pt-BR"/>
        </w:rPr>
        <w:t>theo quy định tại mục 2.2.6</w:t>
      </w:r>
      <w:r w:rsidRPr="00B41813">
        <w:rPr>
          <w:rFonts w:ascii="Arial" w:hAnsi="Arial" w:cs="Arial"/>
          <w:sz w:val="26"/>
          <w:szCs w:val="20"/>
          <w:lang w:val="pt-BR"/>
        </w:rPr>
        <w:t>.8.</w:t>
      </w:r>
    </w:p>
    <w:p w:rsidR="004847AD" w:rsidRPr="003F5881" w:rsidRDefault="004847AD" w:rsidP="004847AD">
      <w:pPr>
        <w:autoSpaceDE w:val="0"/>
        <w:autoSpaceDN w:val="0"/>
        <w:adjustRightInd w:val="0"/>
        <w:rPr>
          <w:rFonts w:ascii="Arial" w:eastAsiaTheme="minorHAnsi" w:hAnsi="Arial" w:cs="Arial"/>
          <w:b/>
          <w:sz w:val="26"/>
          <w:szCs w:val="26"/>
          <w:lang w:val="pt-BR"/>
        </w:rPr>
      </w:pPr>
      <w:r w:rsidRPr="003F5881">
        <w:rPr>
          <w:rFonts w:ascii="Arial" w:eastAsiaTheme="minorHAnsi" w:hAnsi="Arial" w:cs="Arial"/>
          <w:sz w:val="26"/>
          <w:szCs w:val="26"/>
          <w:lang w:val="pt-BR"/>
        </w:rPr>
        <w:tab/>
      </w:r>
      <w:r w:rsidRPr="003F5881">
        <w:rPr>
          <w:rFonts w:ascii="Arial" w:eastAsiaTheme="minorHAnsi" w:hAnsi="Arial" w:cs="Arial"/>
          <w:b/>
          <w:sz w:val="26"/>
          <w:szCs w:val="26"/>
          <w:lang w:val="pt-BR"/>
        </w:rPr>
        <w:t>2.1.1.2. Cơ sở vật chất</w:t>
      </w:r>
    </w:p>
    <w:p w:rsidR="004847AD" w:rsidRPr="00182422" w:rsidRDefault="004847AD" w:rsidP="004847AD">
      <w:pPr>
        <w:pStyle w:val="ListParagraph"/>
        <w:spacing w:before="120" w:after="120" w:line="288" w:lineRule="auto"/>
        <w:ind w:left="0" w:firstLine="567"/>
        <w:jc w:val="both"/>
        <w:rPr>
          <w:rFonts w:ascii="Arial" w:hAnsi="Arial"/>
          <w:sz w:val="26"/>
          <w:lang w:val="it-IT"/>
        </w:rPr>
      </w:pPr>
      <w:r>
        <w:rPr>
          <w:rFonts w:ascii="Arial" w:hAnsi="Arial" w:cs="Arial"/>
          <w:sz w:val="26"/>
          <w:szCs w:val="26"/>
          <w:lang w:val="pt-BR"/>
        </w:rPr>
        <w:tab/>
        <w:t>2.1.1.2</w:t>
      </w:r>
      <w:r w:rsidRPr="00182422">
        <w:rPr>
          <w:rFonts w:ascii="Arial" w:hAnsi="Arial" w:cs="Arial"/>
          <w:sz w:val="26"/>
          <w:szCs w:val="26"/>
          <w:lang w:val="pt-BR"/>
        </w:rPr>
        <w:t>.</w:t>
      </w:r>
      <w:r>
        <w:rPr>
          <w:rFonts w:ascii="Arial" w:hAnsi="Arial" w:cs="Arial"/>
          <w:sz w:val="26"/>
          <w:szCs w:val="26"/>
          <w:lang w:val="pt-BR"/>
        </w:rPr>
        <w:t xml:space="preserve">1.Cơ sở có </w:t>
      </w:r>
      <w:r>
        <w:rPr>
          <w:rFonts w:ascii="Arial" w:hAnsi="Arial"/>
          <w:sz w:val="26"/>
          <w:lang w:val="it-IT"/>
        </w:rPr>
        <w:t>đ</w:t>
      </w:r>
      <w:r w:rsidRPr="00182422">
        <w:rPr>
          <w:rFonts w:ascii="Arial" w:hAnsi="Arial"/>
          <w:sz w:val="26"/>
          <w:lang w:val="it-IT"/>
        </w:rPr>
        <w:t>iều kiện nhà xưởng, trang t</w:t>
      </w:r>
      <w:r>
        <w:rPr>
          <w:rFonts w:ascii="Arial" w:hAnsi="Arial"/>
          <w:sz w:val="26"/>
          <w:lang w:val="it-IT"/>
        </w:rPr>
        <w:t xml:space="preserve">hiết bị sản xuất </w:t>
      </w:r>
      <w:r w:rsidRPr="00182422">
        <w:rPr>
          <w:rFonts w:ascii="Arial" w:hAnsi="Arial"/>
          <w:sz w:val="26"/>
          <w:lang w:val="it-IT"/>
        </w:rPr>
        <w:t>đáp ứng các quy định tại văn bản pháp quy của Nhà nước về điều kiện đầu tư kinh doanh thực phẩm, các quy chuẩn kỹ thuật quốc gia do Bộ Nông nghiệp và Phát triển nông thôn ban hành về điều kiện đảm bảo an toàn thực phẩm đối với các đối tượng sản phẩm cụ thể.</w:t>
      </w:r>
    </w:p>
    <w:p w:rsidR="004847AD" w:rsidRPr="000B18C8" w:rsidRDefault="004847AD" w:rsidP="004847AD">
      <w:pPr>
        <w:ind w:firstLine="720"/>
        <w:rPr>
          <w:rFonts w:ascii="Arial" w:hAnsi="Arial" w:cs="Arial"/>
          <w:sz w:val="26"/>
          <w:szCs w:val="28"/>
          <w:lang w:val="pt-BR"/>
        </w:rPr>
      </w:pPr>
      <w:r w:rsidRPr="00B41813">
        <w:rPr>
          <w:rFonts w:ascii="Arial" w:hAnsi="Arial" w:cs="Arial"/>
          <w:sz w:val="26"/>
          <w:szCs w:val="20"/>
          <w:lang w:val="it-IT"/>
        </w:rPr>
        <w:t>2.1.1</w:t>
      </w:r>
      <w:r>
        <w:rPr>
          <w:rFonts w:ascii="Arial" w:hAnsi="Arial" w:cs="Arial"/>
          <w:sz w:val="26"/>
          <w:szCs w:val="20"/>
          <w:lang w:val="it-IT"/>
        </w:rPr>
        <w:t>.2</w:t>
      </w:r>
      <w:r w:rsidRPr="00B41813">
        <w:rPr>
          <w:rFonts w:ascii="Arial" w:hAnsi="Arial" w:cs="Arial"/>
          <w:sz w:val="26"/>
          <w:szCs w:val="20"/>
          <w:lang w:val="it-IT"/>
        </w:rPr>
        <w:t>.</w:t>
      </w:r>
      <w:r>
        <w:rPr>
          <w:rFonts w:ascii="Arial" w:hAnsi="Arial" w:cs="Arial"/>
          <w:sz w:val="26"/>
          <w:szCs w:val="20"/>
          <w:lang w:val="it-IT"/>
        </w:rPr>
        <w:t>2.</w:t>
      </w:r>
      <w:r w:rsidRPr="00B41813">
        <w:rPr>
          <w:rFonts w:ascii="Arial" w:hAnsi="Arial" w:cs="Arial"/>
          <w:sz w:val="26"/>
          <w:szCs w:val="20"/>
          <w:lang w:val="pt-BR"/>
        </w:rPr>
        <w:t xml:space="preserve">Các tài liệu, hồ </w:t>
      </w:r>
      <w:r>
        <w:rPr>
          <w:rFonts w:ascii="Arial" w:hAnsi="Arial" w:cs="Arial"/>
          <w:sz w:val="26"/>
          <w:szCs w:val="20"/>
          <w:lang w:val="pt-BR"/>
        </w:rPr>
        <w:t xml:space="preserve">sơ liên quan đến </w:t>
      </w:r>
      <w:r w:rsidRPr="00B41813">
        <w:rPr>
          <w:rFonts w:ascii="Arial" w:hAnsi="Arial" w:cs="Arial"/>
          <w:sz w:val="26"/>
          <w:szCs w:val="20"/>
          <w:lang w:val="pt-BR"/>
        </w:rPr>
        <w:t xml:space="preserve">điều kiện </w:t>
      </w:r>
      <w:r w:rsidRPr="00B41813">
        <w:rPr>
          <w:rFonts w:ascii="Arial" w:hAnsi="Arial" w:cs="Arial"/>
          <w:sz w:val="26"/>
          <w:szCs w:val="20"/>
          <w:lang w:val="it-IT"/>
        </w:rPr>
        <w:t>nhà</w:t>
      </w:r>
      <w:r>
        <w:rPr>
          <w:rFonts w:ascii="Arial" w:hAnsi="Arial" w:cs="Arial"/>
          <w:sz w:val="26"/>
          <w:szCs w:val="20"/>
          <w:lang w:val="it-IT"/>
        </w:rPr>
        <w:t xml:space="preserve"> xưởng, trang thiết bị của cơ sở</w:t>
      </w:r>
      <w:r w:rsidRPr="00B41813">
        <w:rPr>
          <w:rFonts w:ascii="Arial" w:hAnsi="Arial" w:cs="Arial"/>
          <w:sz w:val="26"/>
          <w:szCs w:val="20"/>
          <w:lang w:val="pt-BR"/>
        </w:rPr>
        <w:t xml:space="preserve"> được </w:t>
      </w:r>
      <w:r w:rsidRPr="003F5881">
        <w:rPr>
          <w:rFonts w:ascii="Arial" w:hAnsi="Arial" w:cs="Arial"/>
          <w:sz w:val="26"/>
          <w:szCs w:val="20"/>
          <w:lang w:val="it-IT"/>
        </w:rPr>
        <w:t xml:space="preserve">lưu trữ và quản lý </w:t>
      </w:r>
      <w:r>
        <w:rPr>
          <w:rFonts w:ascii="Arial" w:hAnsi="Arial" w:cs="Arial"/>
          <w:sz w:val="26"/>
          <w:szCs w:val="20"/>
          <w:lang w:val="pt-BR"/>
        </w:rPr>
        <w:t>theo quy định tại mục 2.2.6</w:t>
      </w:r>
      <w:r w:rsidRPr="00B41813">
        <w:rPr>
          <w:rFonts w:ascii="Arial" w:hAnsi="Arial" w:cs="Arial"/>
          <w:sz w:val="26"/>
          <w:szCs w:val="20"/>
          <w:lang w:val="pt-BR"/>
        </w:rPr>
        <w:t>.8.</w:t>
      </w:r>
    </w:p>
    <w:p w:rsidR="004847AD" w:rsidRDefault="004847AD" w:rsidP="004847AD">
      <w:pPr>
        <w:rPr>
          <w:rFonts w:ascii="Arial" w:hAnsi="Arial" w:cs="Arial"/>
          <w:b/>
          <w:sz w:val="26"/>
          <w:szCs w:val="28"/>
          <w:lang w:val="pt-BR"/>
        </w:rPr>
      </w:pPr>
      <w:r>
        <w:rPr>
          <w:rFonts w:ascii="Arial" w:hAnsi="Arial" w:cs="Arial"/>
          <w:b/>
          <w:sz w:val="26"/>
          <w:szCs w:val="28"/>
          <w:lang w:val="pt-BR"/>
        </w:rPr>
        <w:tab/>
        <w:t>2.1.2. Chương trình tiên quyết</w:t>
      </w:r>
    </w:p>
    <w:p w:rsidR="004847AD" w:rsidRPr="003F5881" w:rsidRDefault="004847AD" w:rsidP="004847AD">
      <w:pPr>
        <w:rPr>
          <w:rFonts w:ascii="Arial" w:hAnsi="Arial" w:cs="Arial"/>
          <w:b/>
          <w:sz w:val="26"/>
          <w:szCs w:val="26"/>
          <w:lang w:val="pt-BR"/>
        </w:rPr>
      </w:pPr>
      <w:r>
        <w:rPr>
          <w:rFonts w:ascii="Arial" w:hAnsi="Arial" w:cs="Arial"/>
          <w:b/>
          <w:sz w:val="26"/>
          <w:szCs w:val="28"/>
          <w:lang w:val="pt-BR"/>
        </w:rPr>
        <w:tab/>
      </w:r>
      <w:r w:rsidRPr="003F5881">
        <w:rPr>
          <w:rFonts w:ascii="Arial" w:hAnsi="Arial" w:cs="Arial"/>
          <w:b/>
          <w:sz w:val="26"/>
          <w:szCs w:val="28"/>
          <w:lang w:val="pt-BR"/>
        </w:rPr>
        <w:t>2.1.</w:t>
      </w:r>
      <w:r w:rsidRPr="00F81F01">
        <w:rPr>
          <w:rFonts w:ascii="Arial" w:hAnsi="Arial" w:cs="Arial"/>
          <w:b/>
          <w:sz w:val="26"/>
          <w:szCs w:val="28"/>
          <w:lang w:val="it-IT"/>
        </w:rPr>
        <w:t>2</w:t>
      </w:r>
      <w:r w:rsidRPr="003F5881">
        <w:rPr>
          <w:rFonts w:ascii="Arial" w:hAnsi="Arial" w:cs="Arial"/>
          <w:b/>
          <w:sz w:val="26"/>
          <w:szCs w:val="28"/>
          <w:lang w:val="pt-BR"/>
        </w:rPr>
        <w:t>.</w:t>
      </w:r>
      <w:r w:rsidRPr="00F81F01">
        <w:rPr>
          <w:rFonts w:ascii="Arial" w:hAnsi="Arial" w:cs="Arial"/>
          <w:b/>
          <w:sz w:val="26"/>
          <w:szCs w:val="28"/>
          <w:lang w:val="it-IT"/>
        </w:rPr>
        <w:t>1.</w:t>
      </w:r>
      <w:r w:rsidRPr="003F5881">
        <w:rPr>
          <w:rFonts w:ascii="Arial" w:hAnsi="Arial" w:cs="Arial"/>
          <w:b/>
          <w:sz w:val="26"/>
          <w:szCs w:val="26"/>
          <w:lang w:val="pt-BR"/>
        </w:rPr>
        <w:t>Quy phạm thực hành sản xuất tốt (GMP)</w:t>
      </w:r>
    </w:p>
    <w:p w:rsidR="004847AD" w:rsidRPr="003F5881" w:rsidRDefault="004847AD" w:rsidP="004847AD">
      <w:pPr>
        <w:ind w:firstLine="720"/>
        <w:rPr>
          <w:rFonts w:ascii="Arial" w:hAnsi="Arial" w:cs="Arial"/>
          <w:sz w:val="26"/>
          <w:szCs w:val="20"/>
          <w:lang w:val="pt-BR"/>
        </w:rPr>
      </w:pPr>
      <w:r w:rsidRPr="003F5881">
        <w:rPr>
          <w:rFonts w:ascii="Arial" w:hAnsi="Arial" w:cs="Arial"/>
          <w:sz w:val="26"/>
          <w:szCs w:val="26"/>
          <w:lang w:val="pt-BR"/>
        </w:rPr>
        <w:t xml:space="preserve">2.1.2.1.1. </w:t>
      </w:r>
      <w:r>
        <w:rPr>
          <w:rFonts w:ascii="Arial" w:hAnsi="Arial" w:cs="Arial"/>
          <w:sz w:val="26"/>
          <w:szCs w:val="28"/>
          <w:lang w:val="it-IT"/>
        </w:rPr>
        <w:t xml:space="preserve">Cơ sở phải </w:t>
      </w:r>
      <w:r w:rsidRPr="006B7E67">
        <w:rPr>
          <w:rFonts w:ascii="Arial" w:hAnsi="Arial" w:cs="Arial"/>
          <w:sz w:val="26"/>
          <w:szCs w:val="28"/>
          <w:lang w:val="it-IT"/>
        </w:rPr>
        <w:t xml:space="preserve">xây dựng </w:t>
      </w:r>
      <w:r w:rsidRPr="003F5881">
        <w:rPr>
          <w:rFonts w:ascii="Arial" w:hAnsi="Arial" w:cs="Arial"/>
          <w:sz w:val="26"/>
          <w:szCs w:val="20"/>
          <w:lang w:val="pt-BR"/>
        </w:rPr>
        <w:t xml:space="preserve">Quy phạm GMP </w:t>
      </w:r>
      <w:r w:rsidRPr="006B7E67">
        <w:rPr>
          <w:rFonts w:ascii="Arial" w:hAnsi="Arial" w:cs="Arial"/>
          <w:sz w:val="26"/>
          <w:szCs w:val="20"/>
          <w:lang w:val="it-IT"/>
        </w:rPr>
        <w:t xml:space="preserve">tại các công đoạn của quy trình công nghệ sản xuất </w:t>
      </w:r>
      <w:r w:rsidRPr="003F5881">
        <w:rPr>
          <w:rFonts w:ascii="Arial" w:hAnsi="Arial" w:cs="Arial"/>
          <w:sz w:val="26"/>
          <w:szCs w:val="20"/>
          <w:lang w:val="pt-BR"/>
        </w:rPr>
        <w:t>sản phẩm</w:t>
      </w:r>
      <w:r w:rsidRPr="006B7E67">
        <w:rPr>
          <w:rFonts w:ascii="Arial" w:hAnsi="Arial" w:cs="Arial"/>
          <w:sz w:val="26"/>
          <w:szCs w:val="20"/>
          <w:lang w:val="it-IT"/>
        </w:rPr>
        <w:t xml:space="preserve"> hoặc </w:t>
      </w:r>
      <w:r w:rsidRPr="003F5881">
        <w:rPr>
          <w:rFonts w:ascii="Arial" w:hAnsi="Arial" w:cs="Arial"/>
          <w:sz w:val="26"/>
          <w:szCs w:val="20"/>
          <w:lang w:val="pt-BR"/>
        </w:rPr>
        <w:t>nhóm sản phẩm tương tự</w:t>
      </w:r>
      <w:r>
        <w:rPr>
          <w:rFonts w:ascii="Arial" w:hAnsi="Arial" w:cs="Arial"/>
          <w:sz w:val="26"/>
          <w:szCs w:val="20"/>
          <w:lang w:val="it-IT"/>
        </w:rPr>
        <w:t xml:space="preserve">. </w:t>
      </w:r>
    </w:p>
    <w:p w:rsidR="004847AD" w:rsidRPr="003F5881" w:rsidRDefault="004847AD" w:rsidP="004847AD">
      <w:pPr>
        <w:tabs>
          <w:tab w:val="left" w:pos="360"/>
        </w:tabs>
        <w:rPr>
          <w:rFonts w:ascii="Arial" w:hAnsi="Arial" w:cs="Arial"/>
          <w:sz w:val="26"/>
          <w:szCs w:val="20"/>
          <w:lang w:val="it-IT"/>
        </w:rPr>
      </w:pPr>
      <w:r>
        <w:rPr>
          <w:rFonts w:ascii="Arial" w:hAnsi="Arial" w:cs="Arial"/>
          <w:sz w:val="26"/>
          <w:szCs w:val="26"/>
          <w:lang w:val="it-IT"/>
        </w:rPr>
        <w:tab/>
      </w:r>
      <w:r>
        <w:rPr>
          <w:rFonts w:ascii="Arial" w:hAnsi="Arial" w:cs="Arial"/>
          <w:sz w:val="26"/>
          <w:szCs w:val="26"/>
          <w:lang w:val="it-IT"/>
        </w:rPr>
        <w:tab/>
      </w:r>
      <w:r w:rsidRPr="003F5881">
        <w:rPr>
          <w:rFonts w:ascii="Arial" w:hAnsi="Arial" w:cs="Arial"/>
          <w:sz w:val="26"/>
          <w:szCs w:val="26"/>
          <w:lang w:val="it-IT"/>
        </w:rPr>
        <w:t>2.1.2.1.</w:t>
      </w:r>
      <w:r w:rsidRPr="00D10265">
        <w:rPr>
          <w:rFonts w:ascii="Arial" w:hAnsi="Arial" w:cs="Arial"/>
          <w:sz w:val="26"/>
          <w:szCs w:val="26"/>
          <w:lang w:val="it-IT"/>
        </w:rPr>
        <w:t xml:space="preserve">2. </w:t>
      </w:r>
      <w:r w:rsidRPr="003F5881">
        <w:rPr>
          <w:rFonts w:ascii="Arial" w:hAnsi="Arial" w:cs="Arial"/>
          <w:sz w:val="26"/>
          <w:szCs w:val="20"/>
          <w:lang w:val="it-IT"/>
        </w:rPr>
        <w:t xml:space="preserve">Mỗi GMP </w:t>
      </w:r>
      <w:r w:rsidRPr="006B7E67">
        <w:rPr>
          <w:rFonts w:ascii="Arial" w:hAnsi="Arial" w:cs="Arial"/>
          <w:sz w:val="26"/>
          <w:szCs w:val="20"/>
          <w:lang w:val="it-IT"/>
        </w:rPr>
        <w:t xml:space="preserve">được thể hiện dưới dạng văn bản, được lãnh đạo phê duyệt và quy định </w:t>
      </w:r>
      <w:r w:rsidRPr="003F5881">
        <w:rPr>
          <w:rFonts w:ascii="Arial" w:hAnsi="Arial" w:cs="Arial"/>
          <w:sz w:val="26"/>
          <w:szCs w:val="20"/>
          <w:lang w:val="it-IT"/>
        </w:rPr>
        <w:t>ít nhất các nội dung sau:</w:t>
      </w:r>
    </w:p>
    <w:p w:rsidR="004847AD" w:rsidRPr="006B7E67"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a) </w:t>
      </w:r>
      <w:r w:rsidRPr="003F5881">
        <w:rPr>
          <w:rFonts w:ascii="Arial" w:hAnsi="Arial" w:cs="Arial"/>
          <w:sz w:val="26"/>
          <w:szCs w:val="20"/>
          <w:lang w:val="it-IT"/>
        </w:rPr>
        <w:t>Mô tả quy trình</w:t>
      </w:r>
      <w:r w:rsidRPr="006B7E67">
        <w:rPr>
          <w:rFonts w:ascii="Arial" w:hAnsi="Arial" w:cs="Arial"/>
          <w:sz w:val="26"/>
          <w:szCs w:val="20"/>
          <w:lang w:val="it-IT"/>
        </w:rPr>
        <w:t xml:space="preserve"> thực hiện </w:t>
      </w:r>
      <w:r w:rsidRPr="003F5881">
        <w:rPr>
          <w:rFonts w:ascii="Arial" w:hAnsi="Arial" w:cs="Arial"/>
          <w:sz w:val="26"/>
          <w:szCs w:val="20"/>
          <w:lang w:val="it-IT"/>
        </w:rPr>
        <w:t>tại công đoạn</w:t>
      </w:r>
      <w:r w:rsidRPr="006B7E67">
        <w:rPr>
          <w:rFonts w:ascii="Arial" w:hAnsi="Arial" w:cs="Arial"/>
          <w:sz w:val="26"/>
          <w:szCs w:val="20"/>
          <w:lang w:val="it-IT"/>
        </w:rPr>
        <w:t>;</w:t>
      </w:r>
    </w:p>
    <w:p w:rsidR="004847AD" w:rsidRPr="003F5881"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b) </w:t>
      </w:r>
      <w:r w:rsidRPr="003F5881">
        <w:rPr>
          <w:rFonts w:ascii="Arial" w:hAnsi="Arial" w:cs="Arial"/>
          <w:sz w:val="26"/>
          <w:szCs w:val="20"/>
          <w:lang w:val="it-IT"/>
        </w:rPr>
        <w:t>Nêu rõ lý do phải thự</w:t>
      </w:r>
      <w:r w:rsidRPr="006B7E67">
        <w:rPr>
          <w:rFonts w:ascii="Arial" w:hAnsi="Arial" w:cs="Arial"/>
          <w:sz w:val="26"/>
          <w:szCs w:val="20"/>
          <w:lang w:val="it-IT"/>
        </w:rPr>
        <w:t xml:space="preserve">c hiện theo quy trình </w:t>
      </w:r>
      <w:r w:rsidRPr="003F5881">
        <w:rPr>
          <w:rFonts w:ascii="Arial" w:hAnsi="Arial" w:cs="Arial"/>
          <w:sz w:val="26"/>
          <w:szCs w:val="20"/>
          <w:lang w:val="it-IT"/>
        </w:rPr>
        <w:t>đã nêu;</w:t>
      </w:r>
    </w:p>
    <w:p w:rsidR="004847AD" w:rsidRPr="006B7E67"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c) </w:t>
      </w:r>
      <w:r w:rsidRPr="003F5881">
        <w:rPr>
          <w:rFonts w:ascii="Arial" w:hAnsi="Arial" w:cs="Arial"/>
          <w:sz w:val="26"/>
          <w:szCs w:val="20"/>
          <w:lang w:val="it-IT"/>
        </w:rPr>
        <w:t>Mô tả chính xác các thao tác, thủ tục phải tuân thủ tại công đoạ</w:t>
      </w:r>
      <w:r w:rsidRPr="006B7E67">
        <w:rPr>
          <w:rFonts w:ascii="Arial" w:hAnsi="Arial" w:cs="Arial"/>
          <w:sz w:val="26"/>
          <w:szCs w:val="20"/>
          <w:lang w:val="it-IT"/>
        </w:rPr>
        <w:t>n;</w:t>
      </w:r>
    </w:p>
    <w:p w:rsidR="004847AD" w:rsidRPr="00B201A3" w:rsidRDefault="004847AD" w:rsidP="004847AD">
      <w:pPr>
        <w:tabs>
          <w:tab w:val="left" w:pos="360"/>
        </w:tabs>
        <w:rPr>
          <w:rFonts w:ascii="Arial" w:hAnsi="Arial" w:cs="Arial"/>
          <w:sz w:val="26"/>
          <w:szCs w:val="20"/>
          <w:lang w:val="pt-BR"/>
        </w:rPr>
      </w:pPr>
      <w:r>
        <w:rPr>
          <w:rFonts w:ascii="Arial" w:hAnsi="Arial" w:cs="Arial"/>
          <w:sz w:val="26"/>
          <w:szCs w:val="20"/>
          <w:lang w:val="it-IT"/>
        </w:rPr>
        <w:lastRenderedPageBreak/>
        <w:tab/>
      </w:r>
      <w:r>
        <w:rPr>
          <w:rFonts w:ascii="Arial" w:hAnsi="Arial" w:cs="Arial"/>
          <w:sz w:val="26"/>
          <w:szCs w:val="20"/>
          <w:lang w:val="it-IT"/>
        </w:rPr>
        <w:tab/>
        <w:t xml:space="preserve">d) </w:t>
      </w:r>
      <w:r w:rsidRPr="003F5881">
        <w:rPr>
          <w:rFonts w:ascii="Arial" w:hAnsi="Arial" w:cs="Arial"/>
          <w:sz w:val="26"/>
          <w:szCs w:val="20"/>
          <w:lang w:val="it-IT"/>
        </w:rPr>
        <w:t xml:space="preserve">Phân công </w:t>
      </w:r>
      <w:r>
        <w:rPr>
          <w:rFonts w:ascii="Arial" w:hAnsi="Arial" w:cs="Arial"/>
          <w:sz w:val="26"/>
          <w:szCs w:val="20"/>
          <w:lang w:val="it-IT"/>
        </w:rPr>
        <w:t xml:space="preserve">trách nhiệm thực hiện và giám sát: Cần </w:t>
      </w:r>
      <w:r>
        <w:rPr>
          <w:rFonts w:ascii="Arial" w:hAnsi="Arial" w:cs="Arial"/>
          <w:sz w:val="26"/>
          <w:szCs w:val="20"/>
          <w:lang w:val="pt-BR"/>
        </w:rPr>
        <w:t>quy định rõ đối tượng giám sát, phương pháp giám sát, tần suất giám sát, người có trách nhiệm giám sát và các biểu mẫu giám sát, thực hiện và ghi chép hành động sửa chữa.</w:t>
      </w:r>
    </w:p>
    <w:p w:rsidR="004847AD" w:rsidRPr="006B7E67" w:rsidRDefault="004847AD" w:rsidP="004847AD">
      <w:pPr>
        <w:ind w:firstLine="720"/>
        <w:rPr>
          <w:rFonts w:ascii="Arial" w:hAnsi="Arial" w:cs="Arial"/>
          <w:sz w:val="26"/>
          <w:szCs w:val="20"/>
          <w:lang w:val="it-IT"/>
        </w:rPr>
      </w:pPr>
      <w:r w:rsidRPr="00004D6E">
        <w:rPr>
          <w:rFonts w:ascii="Arial" w:hAnsi="Arial" w:cs="Arial"/>
          <w:sz w:val="26"/>
          <w:szCs w:val="20"/>
          <w:lang w:val="it-IT"/>
        </w:rPr>
        <w:t>e) Phân công trách nhiệm thực hiện, n</w:t>
      </w:r>
      <w:r w:rsidRPr="003F5881">
        <w:rPr>
          <w:rFonts w:ascii="Arial" w:hAnsi="Arial" w:cs="Arial"/>
          <w:sz w:val="26"/>
          <w:szCs w:val="20"/>
          <w:lang w:val="pt-BR"/>
        </w:rPr>
        <w:t>ội dung và tần suất thẩm tra GMP.</w:t>
      </w:r>
    </w:p>
    <w:p w:rsidR="004847AD" w:rsidRPr="006B7E67" w:rsidRDefault="004847AD" w:rsidP="004847AD">
      <w:pPr>
        <w:pStyle w:val="ListParagraph"/>
        <w:spacing w:before="120" w:after="120" w:line="288" w:lineRule="auto"/>
        <w:ind w:left="0" w:firstLine="720"/>
        <w:jc w:val="both"/>
        <w:rPr>
          <w:rFonts w:ascii="Arial" w:hAnsi="Arial" w:cs="Arial"/>
          <w:sz w:val="26"/>
          <w:szCs w:val="20"/>
          <w:lang w:val="it-IT"/>
        </w:rPr>
      </w:pPr>
      <w:r w:rsidRPr="003F5881">
        <w:rPr>
          <w:rFonts w:ascii="Arial" w:hAnsi="Arial" w:cs="Arial"/>
          <w:sz w:val="26"/>
          <w:szCs w:val="26"/>
          <w:lang w:val="it-IT"/>
        </w:rPr>
        <w:t>2.1.2.1.</w:t>
      </w:r>
      <w:r w:rsidRPr="0049561E">
        <w:rPr>
          <w:rFonts w:ascii="Arial" w:hAnsi="Arial" w:cs="Arial"/>
          <w:sz w:val="26"/>
          <w:szCs w:val="26"/>
          <w:lang w:val="it-IT"/>
        </w:rPr>
        <w:t xml:space="preserve">3. </w:t>
      </w:r>
      <w:r w:rsidRPr="003F5881">
        <w:rPr>
          <w:rFonts w:ascii="Arial" w:hAnsi="Arial" w:cs="Arial"/>
          <w:sz w:val="26"/>
          <w:szCs w:val="20"/>
          <w:lang w:val="it-IT"/>
        </w:rPr>
        <w:t>Các</w:t>
      </w:r>
      <w:r w:rsidRPr="00BA777C">
        <w:rPr>
          <w:rFonts w:ascii="Arial" w:hAnsi="Arial" w:cs="Arial"/>
          <w:sz w:val="26"/>
          <w:szCs w:val="20"/>
          <w:lang w:val="it-IT"/>
        </w:rPr>
        <w:t xml:space="preserve"> tài liệu,</w:t>
      </w:r>
      <w:r w:rsidRPr="003F5881">
        <w:rPr>
          <w:rFonts w:ascii="Arial" w:hAnsi="Arial" w:cs="Arial"/>
          <w:sz w:val="26"/>
          <w:szCs w:val="20"/>
          <w:lang w:val="it-IT"/>
        </w:rPr>
        <w:t xml:space="preserve"> hồ sơ liên quan đến</w:t>
      </w:r>
      <w:r w:rsidRPr="00BA777C">
        <w:rPr>
          <w:rFonts w:ascii="Arial" w:hAnsi="Arial" w:cs="Arial"/>
          <w:sz w:val="26"/>
          <w:szCs w:val="20"/>
          <w:lang w:val="it-IT"/>
        </w:rPr>
        <w:t xml:space="preserve"> Quy phạm (GMP) </w:t>
      </w:r>
      <w:r w:rsidRPr="003F5881">
        <w:rPr>
          <w:rFonts w:ascii="Arial" w:hAnsi="Arial" w:cs="Arial"/>
          <w:sz w:val="26"/>
          <w:szCs w:val="20"/>
          <w:lang w:val="it-IT"/>
        </w:rPr>
        <w:t>đượclưu trữ và quả</w:t>
      </w:r>
      <w:r w:rsidR="00F5377B">
        <w:rPr>
          <w:rFonts w:ascii="Arial" w:hAnsi="Arial" w:cs="Arial"/>
          <w:sz w:val="26"/>
          <w:szCs w:val="20"/>
          <w:lang w:val="it-IT"/>
        </w:rPr>
        <w:t>n lý</w:t>
      </w:r>
      <w:r w:rsidRPr="003F5881">
        <w:rPr>
          <w:rFonts w:ascii="Arial" w:hAnsi="Arial" w:cs="Arial"/>
          <w:sz w:val="26"/>
          <w:szCs w:val="20"/>
          <w:lang w:val="it-IT"/>
        </w:rPr>
        <w:t xml:space="preserve"> theo đúng quy định</w:t>
      </w:r>
      <w:r>
        <w:rPr>
          <w:rFonts w:ascii="Arial" w:hAnsi="Arial" w:cs="Arial"/>
          <w:sz w:val="26"/>
          <w:szCs w:val="20"/>
          <w:lang w:val="it-IT"/>
        </w:rPr>
        <w:t xml:space="preserve"> tại mục 2.2.6</w:t>
      </w:r>
      <w:r w:rsidRPr="00BA777C">
        <w:rPr>
          <w:rFonts w:ascii="Arial" w:hAnsi="Arial" w:cs="Arial"/>
          <w:sz w:val="26"/>
          <w:szCs w:val="20"/>
          <w:lang w:val="it-IT"/>
        </w:rPr>
        <w:t>.8</w:t>
      </w:r>
      <w:r>
        <w:rPr>
          <w:rFonts w:ascii="Arial" w:hAnsi="Arial" w:cs="Arial"/>
          <w:sz w:val="26"/>
          <w:szCs w:val="20"/>
          <w:lang w:val="it-IT"/>
        </w:rPr>
        <w:t xml:space="preserve">.                                                                                                                                                                                                                                                                                                                                                                                                                                                                                                                                                                                                                                                                                                                                                                                                                                                                                                                                                                                                                                                                                                                                                                                                                                                                                                                                                                                                                                                                                                                                                                                                                                                                                                                                                                                                                                                                                                                                                                                                                                                                                                                                                                                                                                                                                                                                                                                                                                                                                                                                                                                                                                                                                                                                                                                                                                                                                                                                                                                                                                                                                                                                                                                                                                                                                                                                                                                                                                                                                                         </w:t>
      </w:r>
    </w:p>
    <w:p w:rsidR="004847AD" w:rsidRPr="00CF6039" w:rsidRDefault="004847AD" w:rsidP="004847AD">
      <w:pPr>
        <w:rPr>
          <w:rFonts w:ascii="Arial" w:hAnsi="Arial" w:cs="Arial"/>
          <w:b/>
          <w:sz w:val="26"/>
          <w:szCs w:val="28"/>
          <w:lang w:val="it-IT"/>
        </w:rPr>
      </w:pPr>
      <w:r w:rsidRPr="006B7E67">
        <w:rPr>
          <w:rFonts w:ascii="Arial" w:hAnsi="Arial" w:cs="Arial"/>
          <w:b/>
          <w:sz w:val="26"/>
          <w:szCs w:val="28"/>
          <w:lang w:val="it-IT"/>
        </w:rPr>
        <w:tab/>
      </w:r>
      <w:r w:rsidRPr="00CF6039">
        <w:rPr>
          <w:rFonts w:ascii="Arial" w:hAnsi="Arial" w:cs="Arial"/>
          <w:b/>
          <w:sz w:val="26"/>
          <w:szCs w:val="28"/>
          <w:lang w:val="it-IT"/>
        </w:rPr>
        <w:t>2.1.2.2. Quy trình kiểm soát vệ sinh (SCP)</w:t>
      </w:r>
    </w:p>
    <w:p w:rsidR="004847AD" w:rsidRPr="00CF6039" w:rsidRDefault="004847AD" w:rsidP="004847AD">
      <w:pPr>
        <w:rPr>
          <w:rFonts w:ascii="Arial" w:hAnsi="Arial" w:cs="Arial"/>
          <w:sz w:val="26"/>
          <w:szCs w:val="28"/>
          <w:lang w:val="it-IT"/>
        </w:rPr>
      </w:pPr>
      <w:r w:rsidRPr="00CF6039">
        <w:rPr>
          <w:rFonts w:ascii="Arial" w:hAnsi="Arial" w:cs="Arial"/>
          <w:b/>
          <w:sz w:val="26"/>
          <w:szCs w:val="28"/>
          <w:lang w:val="it-IT"/>
        </w:rPr>
        <w:tab/>
      </w:r>
      <w:r w:rsidRPr="00CF6039">
        <w:rPr>
          <w:rFonts w:ascii="Arial" w:hAnsi="Arial" w:cs="Arial"/>
          <w:sz w:val="26"/>
          <w:szCs w:val="28"/>
          <w:lang w:val="it-IT"/>
        </w:rPr>
        <w:t>2.1.2.2.1. Cơ sở phải xây dựng quy trình kiểm soát vệ sinh (SCP) để kiểm soát các lĩnh vực vệ sinh sau:</w:t>
      </w:r>
    </w:p>
    <w:p w:rsidR="004847AD" w:rsidRPr="00CF6039" w:rsidRDefault="004847AD" w:rsidP="004847AD">
      <w:pPr>
        <w:rPr>
          <w:rFonts w:ascii="Arial" w:hAnsi="Arial" w:cs="Arial"/>
          <w:sz w:val="26"/>
          <w:szCs w:val="28"/>
          <w:lang w:val="it-IT"/>
        </w:rPr>
      </w:pPr>
      <w:r w:rsidRPr="00CF6039">
        <w:rPr>
          <w:rFonts w:ascii="Arial" w:hAnsi="Arial" w:cs="Arial"/>
          <w:b/>
          <w:sz w:val="26"/>
          <w:szCs w:val="28"/>
          <w:lang w:val="it-IT"/>
        </w:rPr>
        <w:tab/>
      </w:r>
      <w:r w:rsidRPr="00CF6039">
        <w:rPr>
          <w:rFonts w:ascii="Arial" w:hAnsi="Arial" w:cs="Arial"/>
          <w:sz w:val="26"/>
          <w:szCs w:val="28"/>
          <w:lang w:val="it-IT"/>
        </w:rPr>
        <w:t>a) An toàn nguồn nước;</w:t>
      </w:r>
    </w:p>
    <w:p w:rsidR="004847AD" w:rsidRPr="00CF6039" w:rsidRDefault="004847AD" w:rsidP="004847AD">
      <w:pPr>
        <w:rPr>
          <w:rFonts w:ascii="Arial" w:hAnsi="Arial" w:cs="Arial"/>
          <w:sz w:val="26"/>
          <w:szCs w:val="28"/>
          <w:lang w:val="it-IT"/>
        </w:rPr>
      </w:pPr>
      <w:r w:rsidRPr="00CF6039">
        <w:rPr>
          <w:rFonts w:ascii="Arial" w:hAnsi="Arial" w:cs="Arial"/>
          <w:sz w:val="26"/>
          <w:szCs w:val="28"/>
          <w:lang w:val="it-IT"/>
        </w:rPr>
        <w:tab/>
        <w:t>b) Điều kiện và độ sạ</w:t>
      </w:r>
      <w:r w:rsidR="00F5377B">
        <w:rPr>
          <w:rFonts w:ascii="Arial" w:hAnsi="Arial" w:cs="Arial"/>
          <w:sz w:val="26"/>
          <w:szCs w:val="28"/>
          <w:lang w:val="it-IT"/>
        </w:rPr>
        <w:t xml:space="preserve">ch </w:t>
      </w:r>
      <w:r w:rsidRPr="00CF6039">
        <w:rPr>
          <w:rFonts w:ascii="Arial" w:hAnsi="Arial" w:cs="Arial"/>
          <w:sz w:val="26"/>
          <w:szCs w:val="28"/>
          <w:lang w:val="it-IT"/>
        </w:rPr>
        <w:t>của bề mặt tiếp xúc với thực phẩm;</w:t>
      </w:r>
    </w:p>
    <w:p w:rsidR="004847AD" w:rsidRPr="00CF6039" w:rsidRDefault="004847AD" w:rsidP="004847AD">
      <w:pPr>
        <w:rPr>
          <w:rFonts w:ascii="Arial" w:hAnsi="Arial" w:cs="Arial"/>
          <w:sz w:val="26"/>
          <w:szCs w:val="28"/>
          <w:lang w:val="it-IT"/>
        </w:rPr>
      </w:pPr>
      <w:r w:rsidRPr="00CF6039">
        <w:rPr>
          <w:rFonts w:ascii="Arial" w:hAnsi="Arial" w:cs="Arial"/>
          <w:sz w:val="26"/>
          <w:szCs w:val="28"/>
          <w:lang w:val="it-IT"/>
        </w:rPr>
        <w:tab/>
        <w:t>c) Ngăn ngừa lây nhiễm chéo;</w:t>
      </w:r>
    </w:p>
    <w:p w:rsidR="004847AD" w:rsidRPr="00CF6039" w:rsidRDefault="004847AD" w:rsidP="004847AD">
      <w:pPr>
        <w:rPr>
          <w:rFonts w:ascii="Arial" w:hAnsi="Arial" w:cs="Arial"/>
          <w:sz w:val="26"/>
          <w:szCs w:val="28"/>
          <w:lang w:val="it-IT"/>
        </w:rPr>
      </w:pPr>
      <w:r w:rsidRPr="00CF6039">
        <w:rPr>
          <w:rFonts w:ascii="Arial" w:hAnsi="Arial" w:cs="Arial"/>
          <w:sz w:val="26"/>
          <w:szCs w:val="28"/>
          <w:lang w:val="it-IT"/>
        </w:rPr>
        <w:tab/>
        <w:t>d) Bảo trì các phương tiện rửa, khử trùng tay và nhà vệ sinh;</w:t>
      </w:r>
    </w:p>
    <w:p w:rsidR="004847AD" w:rsidRPr="00CF6039" w:rsidRDefault="004847AD" w:rsidP="004847AD">
      <w:pPr>
        <w:rPr>
          <w:rFonts w:ascii="Arial" w:hAnsi="Arial" w:cs="Arial"/>
          <w:sz w:val="26"/>
          <w:szCs w:val="28"/>
          <w:lang w:val="it-IT"/>
        </w:rPr>
      </w:pPr>
      <w:r w:rsidRPr="00CF6039">
        <w:rPr>
          <w:rFonts w:ascii="Arial" w:hAnsi="Arial" w:cs="Arial"/>
          <w:sz w:val="26"/>
          <w:szCs w:val="28"/>
          <w:lang w:val="it-IT"/>
        </w:rPr>
        <w:tab/>
        <w:t>e) Bảo vệ sản phẩm không bị nhiễm bẩn;</w:t>
      </w:r>
    </w:p>
    <w:p w:rsidR="004847AD" w:rsidRPr="00CF6039" w:rsidRDefault="004847AD" w:rsidP="004847AD">
      <w:pPr>
        <w:rPr>
          <w:rFonts w:ascii="Arial" w:hAnsi="Arial" w:cs="Arial"/>
          <w:sz w:val="26"/>
          <w:szCs w:val="28"/>
          <w:lang w:val="it-IT"/>
        </w:rPr>
      </w:pPr>
      <w:r w:rsidRPr="00CF6039">
        <w:rPr>
          <w:rFonts w:ascii="Arial" w:hAnsi="Arial" w:cs="Arial"/>
          <w:sz w:val="26"/>
          <w:szCs w:val="28"/>
          <w:lang w:val="it-IT"/>
        </w:rPr>
        <w:tab/>
        <w:t>f) Ghi nhãn, bảo quản và sử dụng đúng các hóa chất độc hại;</w:t>
      </w:r>
    </w:p>
    <w:p w:rsidR="004847AD" w:rsidRPr="00CF6039" w:rsidRDefault="004847AD" w:rsidP="004847AD">
      <w:pPr>
        <w:rPr>
          <w:rFonts w:ascii="Arial" w:hAnsi="Arial" w:cs="Arial"/>
          <w:sz w:val="26"/>
          <w:szCs w:val="28"/>
          <w:lang w:val="it-IT"/>
        </w:rPr>
      </w:pPr>
      <w:r w:rsidRPr="00CF6039">
        <w:rPr>
          <w:rFonts w:ascii="Arial" w:hAnsi="Arial" w:cs="Arial"/>
          <w:b/>
          <w:sz w:val="26"/>
          <w:szCs w:val="28"/>
          <w:lang w:val="it-IT"/>
        </w:rPr>
        <w:tab/>
      </w:r>
      <w:r w:rsidRPr="00CF6039">
        <w:rPr>
          <w:rFonts w:ascii="Arial" w:hAnsi="Arial" w:cs="Arial"/>
          <w:sz w:val="26"/>
          <w:szCs w:val="28"/>
          <w:lang w:val="it-IT"/>
        </w:rPr>
        <w:t>g) Sức khỏe công nhân;</w:t>
      </w:r>
    </w:p>
    <w:p w:rsidR="004847AD" w:rsidRPr="00CF6039" w:rsidRDefault="004847AD" w:rsidP="004847AD">
      <w:pPr>
        <w:rPr>
          <w:rFonts w:ascii="Arial" w:hAnsi="Arial" w:cs="Arial"/>
          <w:sz w:val="26"/>
          <w:szCs w:val="28"/>
          <w:lang w:val="it-IT"/>
        </w:rPr>
      </w:pPr>
      <w:r w:rsidRPr="00CF6039">
        <w:rPr>
          <w:rFonts w:ascii="Arial" w:hAnsi="Arial" w:cs="Arial"/>
          <w:sz w:val="26"/>
          <w:szCs w:val="28"/>
          <w:lang w:val="it-IT"/>
        </w:rPr>
        <w:tab/>
        <w:t>h) Kiểm soát động vật gây hại.</w:t>
      </w:r>
    </w:p>
    <w:p w:rsidR="004847AD" w:rsidRPr="00CF6039" w:rsidRDefault="004847AD" w:rsidP="004847AD">
      <w:pPr>
        <w:pStyle w:val="ListParagraph"/>
        <w:spacing w:before="120" w:after="120" w:line="288" w:lineRule="auto"/>
        <w:ind w:left="0" w:firstLine="720"/>
        <w:jc w:val="both"/>
        <w:rPr>
          <w:rFonts w:ascii="Arial" w:hAnsi="Arial" w:cs="Arial"/>
          <w:sz w:val="26"/>
          <w:szCs w:val="28"/>
          <w:lang w:val="it-IT"/>
        </w:rPr>
      </w:pPr>
      <w:r w:rsidRPr="00C518FB">
        <w:rPr>
          <w:rFonts w:ascii="Arial" w:hAnsi="Arial" w:cs="Arial"/>
          <w:sz w:val="26"/>
          <w:szCs w:val="26"/>
          <w:lang w:val="it-IT"/>
        </w:rPr>
        <w:t>2.</w:t>
      </w:r>
      <w:r w:rsidRPr="00C518FB">
        <w:rPr>
          <w:rFonts w:ascii="Arial" w:hAnsi="Arial" w:cs="Arial"/>
          <w:sz w:val="26"/>
          <w:szCs w:val="28"/>
          <w:lang w:val="it-IT"/>
        </w:rPr>
        <w:t>1</w:t>
      </w:r>
      <w:r w:rsidRPr="00C518FB">
        <w:rPr>
          <w:rFonts w:ascii="Arial" w:hAnsi="Arial" w:cs="Arial"/>
          <w:sz w:val="26"/>
          <w:szCs w:val="26"/>
          <w:lang w:val="it-IT"/>
        </w:rPr>
        <w:t>.2.2.2. Tùy theo loại hình chế biến, đặc điểm của sản phẩm và các yếu tố thực tế tham gia hoặc ảnh hưởng đến quá trình sản xuất có nguy cơ phát sinh các mối nguy gây mất an toàn thực phẩm tại doanh nghiệp, cơ sở xây dựng các quy trình kiểm soát vệ sinh (SCP) để kiểm soát đầy đủ hoặc một số lĩnh vực được nêu tại mục 2.</w:t>
      </w:r>
      <w:r w:rsidRPr="00C518FB">
        <w:rPr>
          <w:rFonts w:ascii="Arial" w:hAnsi="Arial" w:cs="Arial"/>
          <w:sz w:val="26"/>
          <w:szCs w:val="28"/>
          <w:lang w:val="it-IT"/>
        </w:rPr>
        <w:t>1</w:t>
      </w:r>
      <w:r w:rsidRPr="00C518FB">
        <w:rPr>
          <w:rFonts w:ascii="Arial" w:hAnsi="Arial" w:cs="Arial"/>
          <w:sz w:val="26"/>
          <w:szCs w:val="26"/>
          <w:lang w:val="it-IT"/>
        </w:rPr>
        <w:t>.2.2.</w:t>
      </w:r>
      <w:r w:rsidRPr="00C518FB">
        <w:rPr>
          <w:rFonts w:ascii="Arial" w:hAnsi="Arial" w:cs="Arial"/>
          <w:sz w:val="26"/>
          <w:szCs w:val="28"/>
          <w:lang w:val="it-IT"/>
        </w:rPr>
        <w:t>1.</w:t>
      </w:r>
    </w:p>
    <w:p w:rsidR="004847AD" w:rsidRPr="00CF6039" w:rsidRDefault="004847AD" w:rsidP="004847AD">
      <w:pPr>
        <w:tabs>
          <w:tab w:val="left" w:pos="360"/>
        </w:tabs>
        <w:rPr>
          <w:rFonts w:ascii="Arial" w:hAnsi="Arial" w:cs="Arial"/>
          <w:sz w:val="26"/>
          <w:szCs w:val="20"/>
          <w:lang w:val="pt-BR"/>
        </w:rPr>
      </w:pPr>
      <w:r w:rsidRPr="00CF6039">
        <w:rPr>
          <w:rFonts w:ascii="Arial" w:hAnsi="Arial" w:cs="Arial"/>
          <w:sz w:val="26"/>
          <w:szCs w:val="20"/>
          <w:lang w:val="pt-BR"/>
        </w:rPr>
        <w:tab/>
      </w:r>
      <w:r w:rsidRPr="00CF6039">
        <w:rPr>
          <w:rFonts w:ascii="Arial" w:hAnsi="Arial" w:cs="Arial"/>
          <w:sz w:val="26"/>
          <w:szCs w:val="20"/>
          <w:lang w:val="pt-BR"/>
        </w:rPr>
        <w:tab/>
      </w:r>
      <w:r w:rsidRPr="00CF6039">
        <w:rPr>
          <w:rFonts w:ascii="Arial" w:hAnsi="Arial" w:cs="Arial"/>
          <w:sz w:val="26"/>
          <w:szCs w:val="28"/>
          <w:lang w:val="it-IT"/>
        </w:rPr>
        <w:t>2.1.2.2</w:t>
      </w:r>
      <w:r w:rsidRPr="00CF6039">
        <w:rPr>
          <w:rFonts w:ascii="Arial" w:hAnsi="Arial" w:cs="Arial"/>
          <w:sz w:val="26"/>
          <w:szCs w:val="26"/>
          <w:lang w:val="it-IT"/>
        </w:rPr>
        <w:t>.3</w:t>
      </w:r>
      <w:r w:rsidRPr="00CF6039">
        <w:rPr>
          <w:rFonts w:ascii="Arial" w:hAnsi="Arial" w:cs="Arial"/>
          <w:sz w:val="26"/>
          <w:szCs w:val="20"/>
          <w:lang w:val="pt-BR"/>
        </w:rPr>
        <w:t>. Mỗi Quy trình kiểm soát vệ sinh (SCP) được thể hiện dưới dạng văn bản, được lãnh đạo phê duyệt và quy định các nội dung sau:</w:t>
      </w:r>
    </w:p>
    <w:p w:rsidR="004847AD" w:rsidRPr="00CF6039" w:rsidRDefault="004847AD" w:rsidP="00F5377B">
      <w:pPr>
        <w:tabs>
          <w:tab w:val="left" w:pos="360"/>
        </w:tabs>
        <w:spacing w:before="80" w:after="80" w:line="360" w:lineRule="auto"/>
        <w:rPr>
          <w:rFonts w:ascii="Arial" w:hAnsi="Arial" w:cs="Arial"/>
          <w:sz w:val="26"/>
          <w:szCs w:val="20"/>
          <w:lang w:val="pt-BR"/>
        </w:rPr>
      </w:pPr>
      <w:r w:rsidRPr="00CF6039">
        <w:rPr>
          <w:rFonts w:ascii="Arial" w:hAnsi="Arial" w:cs="Arial"/>
          <w:sz w:val="26"/>
          <w:szCs w:val="20"/>
          <w:lang w:val="pt-BR"/>
        </w:rPr>
        <w:tab/>
      </w:r>
      <w:r w:rsidRPr="00CF6039">
        <w:rPr>
          <w:rFonts w:ascii="Arial" w:hAnsi="Arial" w:cs="Arial"/>
          <w:sz w:val="26"/>
          <w:szCs w:val="20"/>
          <w:lang w:val="pt-BR"/>
        </w:rPr>
        <w:tab/>
        <w:t>a) Nội dung giám sát: Cần quy định rõ đối tượng giám sát, phương pháp giám sát, tần suất giám sát, người có trách nhiệm giám sát và các biểu mẫu giám sát vệ sinh;</w:t>
      </w:r>
    </w:p>
    <w:p w:rsidR="004847AD" w:rsidRPr="00CF6039" w:rsidRDefault="004847AD" w:rsidP="00F5377B">
      <w:pPr>
        <w:tabs>
          <w:tab w:val="left" w:pos="360"/>
        </w:tabs>
        <w:spacing w:before="80" w:after="80" w:line="360" w:lineRule="auto"/>
        <w:rPr>
          <w:rFonts w:ascii="Arial" w:hAnsi="Arial" w:cs="Arial"/>
          <w:sz w:val="26"/>
          <w:szCs w:val="20"/>
          <w:lang w:val="pt-BR"/>
        </w:rPr>
      </w:pPr>
      <w:r w:rsidRPr="00CF6039">
        <w:rPr>
          <w:rFonts w:ascii="Arial" w:hAnsi="Arial" w:cs="Arial"/>
          <w:sz w:val="26"/>
          <w:szCs w:val="20"/>
          <w:lang w:val="pt-BR"/>
        </w:rPr>
        <w:tab/>
      </w:r>
      <w:r w:rsidRPr="00CF6039">
        <w:rPr>
          <w:rFonts w:ascii="Arial" w:hAnsi="Arial" w:cs="Arial"/>
          <w:sz w:val="26"/>
          <w:szCs w:val="20"/>
          <w:lang w:val="pt-BR"/>
        </w:rPr>
        <w:tab/>
        <w:t>b) Dự kiến hành động sửa chữa;</w:t>
      </w:r>
    </w:p>
    <w:p w:rsidR="004847AD" w:rsidRPr="00CF6039" w:rsidRDefault="004847AD" w:rsidP="00F5377B">
      <w:pPr>
        <w:tabs>
          <w:tab w:val="left" w:pos="360"/>
        </w:tabs>
        <w:spacing w:before="80" w:after="80" w:line="360" w:lineRule="auto"/>
        <w:rPr>
          <w:rFonts w:ascii="Arial" w:hAnsi="Arial" w:cs="Arial"/>
          <w:sz w:val="26"/>
          <w:szCs w:val="20"/>
          <w:lang w:val="pt-BR"/>
        </w:rPr>
      </w:pPr>
      <w:r w:rsidRPr="00CF6039">
        <w:rPr>
          <w:rFonts w:ascii="Arial" w:hAnsi="Arial" w:cs="Arial"/>
          <w:sz w:val="26"/>
          <w:szCs w:val="20"/>
          <w:lang w:val="pt-BR"/>
        </w:rPr>
        <w:tab/>
      </w:r>
      <w:r w:rsidRPr="00CF6039">
        <w:rPr>
          <w:rFonts w:ascii="Arial" w:hAnsi="Arial" w:cs="Arial"/>
          <w:sz w:val="26"/>
          <w:szCs w:val="20"/>
          <w:lang w:val="pt-BR"/>
        </w:rPr>
        <w:tab/>
        <w:t>c) Nội dung và tần</w:t>
      </w:r>
      <w:r>
        <w:rPr>
          <w:rFonts w:ascii="Arial" w:hAnsi="Arial" w:cs="Arial"/>
          <w:sz w:val="26"/>
          <w:szCs w:val="20"/>
          <w:lang w:val="pt-BR"/>
        </w:rPr>
        <w:t xml:space="preserve"> suất thẩm tra</w:t>
      </w:r>
      <w:r w:rsidRPr="00CF6039">
        <w:rPr>
          <w:rFonts w:ascii="Arial" w:hAnsi="Arial" w:cs="Arial"/>
          <w:sz w:val="26"/>
          <w:szCs w:val="20"/>
          <w:lang w:val="pt-BR"/>
        </w:rPr>
        <w:t>;</w:t>
      </w:r>
    </w:p>
    <w:p w:rsidR="004847AD" w:rsidRPr="00CF6039" w:rsidRDefault="004847AD" w:rsidP="00F5377B">
      <w:pPr>
        <w:tabs>
          <w:tab w:val="left" w:pos="360"/>
        </w:tabs>
        <w:spacing w:before="80" w:after="80" w:line="360" w:lineRule="auto"/>
        <w:rPr>
          <w:rFonts w:ascii="Arial" w:hAnsi="Arial" w:cs="Arial"/>
          <w:sz w:val="26"/>
          <w:szCs w:val="20"/>
          <w:lang w:val="pt-BR"/>
        </w:rPr>
      </w:pPr>
      <w:r w:rsidRPr="00CF6039">
        <w:rPr>
          <w:rFonts w:ascii="Arial" w:hAnsi="Arial" w:cs="Arial"/>
          <w:sz w:val="26"/>
          <w:szCs w:val="20"/>
          <w:lang w:val="pt-BR"/>
        </w:rPr>
        <w:tab/>
      </w:r>
      <w:r w:rsidRPr="00CF6039">
        <w:rPr>
          <w:rFonts w:ascii="Arial" w:hAnsi="Arial" w:cs="Arial"/>
          <w:sz w:val="26"/>
          <w:szCs w:val="20"/>
          <w:lang w:val="pt-BR"/>
        </w:rPr>
        <w:tab/>
        <w:t>d) Thành phần hồ sơ ghi chép kiểm soát vệ sinh.</w:t>
      </w:r>
    </w:p>
    <w:p w:rsidR="00C518FB" w:rsidRDefault="004847AD" w:rsidP="00F5377B">
      <w:pPr>
        <w:spacing w:before="80" w:after="80" w:line="360" w:lineRule="auto"/>
        <w:rPr>
          <w:rFonts w:ascii="Arial" w:hAnsi="Arial" w:cs="Arial"/>
          <w:sz w:val="26"/>
          <w:szCs w:val="26"/>
          <w:lang w:val="it-IT"/>
        </w:rPr>
      </w:pPr>
      <w:r w:rsidRPr="00CF6039">
        <w:rPr>
          <w:rFonts w:ascii="Arial" w:hAnsi="Arial" w:cs="Arial"/>
          <w:b/>
          <w:sz w:val="26"/>
          <w:szCs w:val="28"/>
          <w:lang w:val="it-IT"/>
        </w:rPr>
        <w:lastRenderedPageBreak/>
        <w:tab/>
      </w:r>
      <w:r w:rsidR="00C518FB" w:rsidRPr="00C518FB">
        <w:rPr>
          <w:rFonts w:ascii="Arial" w:hAnsi="Arial" w:cs="Arial"/>
          <w:sz w:val="26"/>
          <w:szCs w:val="28"/>
          <w:lang w:val="it-IT"/>
        </w:rPr>
        <w:t>2.1.2.2</w:t>
      </w:r>
      <w:r w:rsidR="00C518FB" w:rsidRPr="00C518FB">
        <w:rPr>
          <w:rFonts w:ascii="Arial" w:hAnsi="Arial" w:cs="Arial"/>
          <w:sz w:val="26"/>
          <w:szCs w:val="26"/>
          <w:lang w:val="it-IT"/>
        </w:rPr>
        <w:t>.4. Để đảm bảo cung cấp thêm thông tin và thuận lợi cho việc thực hiện các SCP, cơ sở nên xây dựng và thực hiện các các quy phạm vệ sinh chuẩn (SSOP) đối với các lĩnh vực tại mục 2.1.2.2.1.</w:t>
      </w:r>
    </w:p>
    <w:p w:rsidR="004847AD" w:rsidRPr="00421E6F" w:rsidRDefault="004847AD" w:rsidP="00F5377B">
      <w:pPr>
        <w:spacing w:before="80" w:after="80" w:line="360" w:lineRule="auto"/>
        <w:rPr>
          <w:rFonts w:ascii="Arial" w:hAnsi="Arial" w:cs="Arial"/>
          <w:sz w:val="26"/>
          <w:szCs w:val="20"/>
          <w:lang w:val="it-IT"/>
        </w:rPr>
      </w:pPr>
      <w:r w:rsidRPr="0049561E">
        <w:rPr>
          <w:rFonts w:ascii="Arial" w:hAnsi="Arial" w:cs="Arial"/>
          <w:sz w:val="26"/>
          <w:szCs w:val="28"/>
          <w:lang w:val="it-IT"/>
        </w:rPr>
        <w:t>2.1.2.2</w:t>
      </w:r>
      <w:r w:rsidRPr="0049561E">
        <w:rPr>
          <w:rFonts w:ascii="Arial" w:hAnsi="Arial" w:cs="Arial"/>
          <w:sz w:val="26"/>
          <w:szCs w:val="26"/>
          <w:lang w:val="it-IT"/>
        </w:rPr>
        <w:t>.</w:t>
      </w:r>
      <w:r>
        <w:rPr>
          <w:rFonts w:ascii="Arial" w:hAnsi="Arial" w:cs="Arial"/>
          <w:sz w:val="26"/>
          <w:szCs w:val="26"/>
          <w:lang w:val="it-IT"/>
        </w:rPr>
        <w:t xml:space="preserve">5. </w:t>
      </w:r>
      <w:r w:rsidRPr="003F5881">
        <w:rPr>
          <w:rFonts w:ascii="Arial" w:hAnsi="Arial" w:cs="Arial"/>
          <w:sz w:val="26"/>
          <w:szCs w:val="20"/>
          <w:lang w:val="it-IT"/>
        </w:rPr>
        <w:t>Các</w:t>
      </w:r>
      <w:r w:rsidRPr="00BA777C">
        <w:rPr>
          <w:rFonts w:ascii="Arial" w:hAnsi="Arial" w:cs="Arial"/>
          <w:sz w:val="26"/>
          <w:szCs w:val="20"/>
          <w:lang w:val="it-IT"/>
        </w:rPr>
        <w:t xml:space="preserve"> tài liệu,</w:t>
      </w:r>
      <w:r w:rsidRPr="003F5881">
        <w:rPr>
          <w:rFonts w:ascii="Arial" w:hAnsi="Arial" w:cs="Arial"/>
          <w:sz w:val="26"/>
          <w:szCs w:val="20"/>
          <w:lang w:val="it-IT"/>
        </w:rPr>
        <w:t xml:space="preserve"> hồ sơ liên quan đến</w:t>
      </w:r>
      <w:r>
        <w:rPr>
          <w:rFonts w:ascii="Arial" w:hAnsi="Arial" w:cs="Arial"/>
          <w:sz w:val="26"/>
          <w:szCs w:val="20"/>
          <w:lang w:val="it-IT"/>
        </w:rPr>
        <w:t xml:space="preserve"> quy trình kiểm soát vệ sinh (SCP), quy phạm vệ sinh chuẩn (SSOP)</w:t>
      </w:r>
      <w:r w:rsidRPr="003F5881">
        <w:rPr>
          <w:rFonts w:ascii="Arial" w:hAnsi="Arial" w:cs="Arial"/>
          <w:sz w:val="26"/>
          <w:szCs w:val="20"/>
          <w:lang w:val="it-IT"/>
        </w:rPr>
        <w:t>đượclưu trữ và quả</w:t>
      </w:r>
      <w:r w:rsidR="00F5377B">
        <w:rPr>
          <w:rFonts w:ascii="Arial" w:hAnsi="Arial" w:cs="Arial"/>
          <w:sz w:val="26"/>
          <w:szCs w:val="20"/>
          <w:lang w:val="it-IT"/>
        </w:rPr>
        <w:t>n lý t</w:t>
      </w:r>
      <w:r w:rsidRPr="003F5881">
        <w:rPr>
          <w:rFonts w:ascii="Arial" w:hAnsi="Arial" w:cs="Arial"/>
          <w:sz w:val="26"/>
          <w:szCs w:val="20"/>
          <w:lang w:val="it-IT"/>
        </w:rPr>
        <w:t>theo đúng quy định</w:t>
      </w:r>
      <w:r>
        <w:rPr>
          <w:rFonts w:ascii="Arial" w:hAnsi="Arial" w:cs="Arial"/>
          <w:sz w:val="26"/>
          <w:szCs w:val="20"/>
          <w:lang w:val="it-IT"/>
        </w:rPr>
        <w:t xml:space="preserve"> tại mục 2.2.6</w:t>
      </w:r>
      <w:r w:rsidRPr="00BA777C">
        <w:rPr>
          <w:rFonts w:ascii="Arial" w:hAnsi="Arial" w:cs="Arial"/>
          <w:sz w:val="26"/>
          <w:szCs w:val="20"/>
          <w:lang w:val="it-IT"/>
        </w:rPr>
        <w:t>.8</w:t>
      </w:r>
      <w:r>
        <w:rPr>
          <w:rFonts w:ascii="Arial" w:hAnsi="Arial" w:cs="Arial"/>
          <w:sz w:val="26"/>
          <w:szCs w:val="20"/>
          <w:lang w:val="it-IT"/>
        </w:rPr>
        <w:t>.</w:t>
      </w:r>
    </w:p>
    <w:p w:rsidR="004847AD" w:rsidRDefault="004847AD" w:rsidP="00F5377B">
      <w:pPr>
        <w:spacing w:before="80" w:after="80" w:line="360" w:lineRule="auto"/>
        <w:rPr>
          <w:rFonts w:ascii="Arial" w:hAnsi="Arial" w:cs="Arial"/>
          <w:b/>
          <w:sz w:val="26"/>
          <w:szCs w:val="28"/>
          <w:lang w:val="pt-BR"/>
        </w:rPr>
      </w:pPr>
      <w:r>
        <w:rPr>
          <w:rFonts w:ascii="Arial" w:hAnsi="Arial" w:cs="Arial"/>
          <w:b/>
          <w:sz w:val="26"/>
          <w:szCs w:val="28"/>
          <w:lang w:val="it-IT"/>
        </w:rPr>
        <w:tab/>
      </w:r>
      <w:r>
        <w:rPr>
          <w:rFonts w:ascii="Arial" w:hAnsi="Arial" w:cs="Arial"/>
          <w:b/>
          <w:sz w:val="26"/>
          <w:szCs w:val="28"/>
          <w:lang w:val="pt-BR"/>
        </w:rPr>
        <w:t>2.2. Thiết lập chương trình HACCP</w:t>
      </w:r>
    </w:p>
    <w:p w:rsidR="004847AD" w:rsidRPr="00BF6AC5" w:rsidRDefault="004847AD" w:rsidP="00F5377B">
      <w:pPr>
        <w:spacing w:before="80" w:after="80" w:line="360" w:lineRule="auto"/>
        <w:rPr>
          <w:rFonts w:ascii="Arial" w:hAnsi="Arial" w:cs="Arial"/>
          <w:sz w:val="26"/>
          <w:szCs w:val="28"/>
          <w:lang w:val="pt-BR"/>
        </w:rPr>
      </w:pPr>
      <w:r>
        <w:rPr>
          <w:rFonts w:ascii="Arial" w:hAnsi="Arial" w:cs="Arial"/>
          <w:b/>
          <w:sz w:val="26"/>
          <w:szCs w:val="28"/>
          <w:lang w:val="pt-BR"/>
        </w:rPr>
        <w:tab/>
      </w:r>
      <w:r w:rsidRPr="00BF6AC5">
        <w:rPr>
          <w:rFonts w:ascii="Arial" w:hAnsi="Arial" w:cs="Arial"/>
          <w:sz w:val="26"/>
          <w:szCs w:val="28"/>
          <w:lang w:val="pt-BR"/>
        </w:rPr>
        <w:t>Chương tr</w:t>
      </w:r>
      <w:r>
        <w:rPr>
          <w:rFonts w:ascii="Arial" w:hAnsi="Arial" w:cs="Arial"/>
          <w:sz w:val="26"/>
          <w:szCs w:val="28"/>
          <w:lang w:val="pt-BR"/>
        </w:rPr>
        <w:t xml:space="preserve">ình HACCP của cơ sở được thiết lập như một sổ tay chất lượng  cần tuân thủ </w:t>
      </w:r>
      <w:r w:rsidRPr="00BF6AC5">
        <w:rPr>
          <w:rFonts w:ascii="Arial" w:hAnsi="Arial" w:cs="Arial"/>
          <w:sz w:val="26"/>
          <w:szCs w:val="28"/>
          <w:lang w:val="pt-BR"/>
        </w:rPr>
        <w:t>đầy đủ các nội dung sau</w:t>
      </w:r>
      <w:r>
        <w:rPr>
          <w:rFonts w:ascii="Arial" w:hAnsi="Arial" w:cs="Arial"/>
          <w:sz w:val="26"/>
          <w:szCs w:val="28"/>
          <w:lang w:val="pt-BR"/>
        </w:rPr>
        <w:t>:</w:t>
      </w:r>
    </w:p>
    <w:p w:rsidR="004847AD" w:rsidRDefault="004847AD" w:rsidP="00F5377B">
      <w:pPr>
        <w:spacing w:before="80" w:after="80" w:line="360" w:lineRule="auto"/>
        <w:ind w:firstLine="720"/>
        <w:rPr>
          <w:rFonts w:ascii="Arial" w:hAnsi="Arial" w:cs="Arial"/>
          <w:b/>
          <w:sz w:val="26"/>
          <w:szCs w:val="26"/>
          <w:lang w:val="it-IT"/>
        </w:rPr>
      </w:pPr>
      <w:r w:rsidRPr="005D083B">
        <w:rPr>
          <w:rFonts w:ascii="Arial" w:hAnsi="Arial" w:cs="Arial"/>
          <w:b/>
          <w:sz w:val="26"/>
          <w:szCs w:val="26"/>
          <w:lang w:val="it-IT"/>
        </w:rPr>
        <w:t>2.2.1. Thông tin cơ bản của cơ sở</w:t>
      </w:r>
    </w:p>
    <w:p w:rsidR="004847AD" w:rsidRPr="004C2A07" w:rsidRDefault="004847AD" w:rsidP="00F5377B">
      <w:pPr>
        <w:spacing w:before="80" w:after="80" w:line="360" w:lineRule="auto"/>
        <w:ind w:firstLine="720"/>
        <w:rPr>
          <w:rFonts w:ascii="Arial" w:hAnsi="Arial" w:cs="Arial"/>
          <w:sz w:val="26"/>
          <w:szCs w:val="26"/>
          <w:lang w:val="it-IT"/>
        </w:rPr>
      </w:pPr>
      <w:r>
        <w:rPr>
          <w:rFonts w:ascii="Arial" w:hAnsi="Arial" w:cs="Arial"/>
          <w:sz w:val="26"/>
          <w:szCs w:val="26"/>
          <w:lang w:val="it-IT"/>
        </w:rPr>
        <w:t>Cơ sở đảm bảo</w:t>
      </w:r>
      <w:r w:rsidRPr="004C2A07">
        <w:rPr>
          <w:rFonts w:ascii="Arial" w:hAnsi="Arial" w:cs="Arial"/>
          <w:sz w:val="26"/>
          <w:szCs w:val="26"/>
          <w:lang w:val="it-IT"/>
        </w:rPr>
        <w:t xml:space="preserve"> lưu</w:t>
      </w:r>
      <w:r>
        <w:rPr>
          <w:rFonts w:ascii="Arial" w:hAnsi="Arial" w:cs="Arial"/>
          <w:sz w:val="26"/>
          <w:szCs w:val="26"/>
          <w:lang w:val="it-IT"/>
        </w:rPr>
        <w:t xml:space="preserve"> trữ đầy đủ các thông tin</w:t>
      </w:r>
      <w:r w:rsidRPr="004C2A07">
        <w:rPr>
          <w:rFonts w:ascii="Arial" w:hAnsi="Arial" w:cs="Arial"/>
          <w:sz w:val="26"/>
          <w:szCs w:val="26"/>
          <w:lang w:val="it-IT"/>
        </w:rPr>
        <w:t xml:space="preserve"> sau:</w:t>
      </w:r>
    </w:p>
    <w:p w:rsidR="004847AD" w:rsidRPr="00F22656" w:rsidRDefault="004847AD" w:rsidP="00F5377B">
      <w:pPr>
        <w:spacing w:before="80" w:after="80" w:line="360" w:lineRule="auto"/>
        <w:ind w:firstLine="720"/>
        <w:rPr>
          <w:rFonts w:ascii="Arial" w:hAnsi="Arial" w:cs="Arial"/>
          <w:sz w:val="26"/>
          <w:szCs w:val="20"/>
          <w:lang w:val="it-IT"/>
        </w:rPr>
      </w:pPr>
      <w:r>
        <w:rPr>
          <w:rFonts w:ascii="Arial" w:hAnsi="Arial" w:cs="Arial"/>
          <w:sz w:val="26"/>
          <w:szCs w:val="28"/>
          <w:lang w:val="it-IT"/>
        </w:rPr>
        <w:t>a) T</w:t>
      </w:r>
      <w:r w:rsidRPr="003F5881">
        <w:rPr>
          <w:rFonts w:ascii="Arial" w:hAnsi="Arial" w:cs="Arial"/>
          <w:sz w:val="26"/>
          <w:szCs w:val="20"/>
          <w:lang w:val="it-IT"/>
        </w:rPr>
        <w:t>ên cơ sở, địa chỉ, số điện thoại, fax</w:t>
      </w:r>
      <w:r w:rsidRPr="00F22656">
        <w:rPr>
          <w:rFonts w:ascii="Arial" w:hAnsi="Arial" w:cs="Arial"/>
          <w:sz w:val="26"/>
          <w:szCs w:val="20"/>
          <w:lang w:val="it-IT"/>
        </w:rPr>
        <w:t xml:space="preserve">, người </w:t>
      </w:r>
      <w:r>
        <w:rPr>
          <w:rFonts w:ascii="Arial" w:hAnsi="Arial" w:cs="Arial"/>
          <w:sz w:val="26"/>
          <w:szCs w:val="20"/>
          <w:lang w:val="it-IT"/>
        </w:rPr>
        <w:t>chịu trách nhiệm cao nhất của cơ sở;</w:t>
      </w:r>
    </w:p>
    <w:p w:rsidR="004847AD" w:rsidRDefault="004847AD" w:rsidP="00F5377B">
      <w:pPr>
        <w:spacing w:before="80" w:after="80" w:line="360" w:lineRule="auto"/>
        <w:ind w:firstLine="720"/>
        <w:rPr>
          <w:rFonts w:ascii="Arial" w:hAnsi="Arial" w:cs="Arial"/>
          <w:sz w:val="26"/>
          <w:szCs w:val="20"/>
          <w:lang w:val="it-IT"/>
        </w:rPr>
      </w:pPr>
      <w:r>
        <w:rPr>
          <w:rFonts w:ascii="Arial" w:hAnsi="Arial" w:cs="Arial"/>
          <w:sz w:val="26"/>
          <w:szCs w:val="20"/>
          <w:lang w:val="it-IT"/>
        </w:rPr>
        <w:t>b) S</w:t>
      </w:r>
      <w:r w:rsidRPr="003F5881">
        <w:rPr>
          <w:rFonts w:ascii="Arial" w:hAnsi="Arial" w:cs="Arial"/>
          <w:sz w:val="26"/>
          <w:szCs w:val="20"/>
          <w:lang w:val="it-IT"/>
        </w:rPr>
        <w:t>ơ đồ tổ chức của cơ sở</w:t>
      </w:r>
      <w:r w:rsidRPr="00272C13">
        <w:rPr>
          <w:rFonts w:ascii="Arial" w:hAnsi="Arial" w:cs="Arial"/>
          <w:sz w:val="26"/>
          <w:szCs w:val="20"/>
          <w:lang w:val="it-IT"/>
        </w:rPr>
        <w:t xml:space="preserve">; </w:t>
      </w:r>
    </w:p>
    <w:p w:rsidR="004847AD" w:rsidRDefault="004847AD" w:rsidP="00F5377B">
      <w:pPr>
        <w:spacing w:before="80" w:after="80" w:line="360" w:lineRule="auto"/>
        <w:ind w:firstLine="720"/>
        <w:rPr>
          <w:rFonts w:ascii="Arial" w:hAnsi="Arial" w:cs="Arial"/>
          <w:sz w:val="26"/>
          <w:szCs w:val="20"/>
          <w:lang w:val="it-IT"/>
        </w:rPr>
      </w:pPr>
      <w:r>
        <w:rPr>
          <w:rFonts w:ascii="Arial" w:hAnsi="Arial" w:cs="Arial"/>
          <w:sz w:val="26"/>
          <w:szCs w:val="20"/>
          <w:lang w:val="it-IT"/>
        </w:rPr>
        <w:t>c) B</w:t>
      </w:r>
      <w:r w:rsidRPr="003F5881">
        <w:rPr>
          <w:rFonts w:ascii="Arial" w:hAnsi="Arial" w:cs="Arial"/>
          <w:sz w:val="26"/>
          <w:szCs w:val="20"/>
          <w:lang w:val="it-IT"/>
        </w:rPr>
        <w:t>ản vẽ mặt bằng sản xuất</w:t>
      </w:r>
      <w:r>
        <w:rPr>
          <w:rFonts w:ascii="Arial" w:hAnsi="Arial" w:cs="Arial"/>
          <w:sz w:val="26"/>
          <w:szCs w:val="20"/>
          <w:lang w:val="it-IT"/>
        </w:rPr>
        <w:t xml:space="preserve"> thực tế;</w:t>
      </w:r>
    </w:p>
    <w:p w:rsidR="004847AD" w:rsidRPr="00F22656" w:rsidRDefault="004847AD" w:rsidP="00F5377B">
      <w:pPr>
        <w:spacing w:before="80" w:after="80" w:line="360" w:lineRule="auto"/>
        <w:ind w:firstLine="720"/>
        <w:rPr>
          <w:rFonts w:ascii="Arial" w:hAnsi="Arial" w:cs="Arial"/>
          <w:sz w:val="26"/>
          <w:szCs w:val="20"/>
          <w:lang w:val="it-IT"/>
        </w:rPr>
      </w:pPr>
      <w:r>
        <w:rPr>
          <w:rFonts w:ascii="Arial" w:hAnsi="Arial" w:cs="Arial"/>
          <w:sz w:val="26"/>
          <w:szCs w:val="20"/>
          <w:lang w:val="it-IT"/>
        </w:rPr>
        <w:t>d) D</w:t>
      </w:r>
      <w:r w:rsidRPr="003F5881">
        <w:rPr>
          <w:rFonts w:ascii="Arial" w:hAnsi="Arial" w:cs="Arial"/>
          <w:sz w:val="26"/>
          <w:szCs w:val="20"/>
          <w:lang w:val="it-IT"/>
        </w:rPr>
        <w:t>anh mục các trang thiết bị công nghệ chủ yếu của cơ sở và tính năng kỹ thuật của từng thiết bị</w:t>
      </w:r>
      <w:r>
        <w:rPr>
          <w:rFonts w:ascii="Arial" w:hAnsi="Arial" w:cs="Arial"/>
          <w:sz w:val="26"/>
          <w:szCs w:val="20"/>
          <w:lang w:val="it-IT"/>
        </w:rPr>
        <w:t>.</w:t>
      </w:r>
    </w:p>
    <w:p w:rsidR="004847AD" w:rsidRDefault="004847AD" w:rsidP="00F5377B">
      <w:pPr>
        <w:spacing w:before="80" w:after="80" w:line="360" w:lineRule="auto"/>
        <w:ind w:firstLine="720"/>
        <w:rPr>
          <w:rFonts w:ascii="Arial" w:hAnsi="Arial" w:cs="Arial"/>
          <w:b/>
          <w:sz w:val="26"/>
          <w:szCs w:val="26"/>
          <w:lang w:val="it-IT"/>
        </w:rPr>
      </w:pPr>
      <w:r>
        <w:rPr>
          <w:rFonts w:ascii="Arial" w:hAnsi="Arial" w:cs="Arial"/>
          <w:b/>
          <w:sz w:val="26"/>
          <w:szCs w:val="26"/>
          <w:lang w:val="it-IT"/>
        </w:rPr>
        <w:t>2.2.2. Chính sách của</w:t>
      </w:r>
      <w:r w:rsidRPr="005D083B">
        <w:rPr>
          <w:rFonts w:ascii="Arial" w:hAnsi="Arial" w:cs="Arial"/>
          <w:b/>
          <w:sz w:val="26"/>
          <w:szCs w:val="26"/>
          <w:lang w:val="it-IT"/>
        </w:rPr>
        <w:t xml:space="preserve"> cơ sở</w:t>
      </w:r>
      <w:r>
        <w:rPr>
          <w:rFonts w:ascii="Arial" w:hAnsi="Arial" w:cs="Arial"/>
          <w:b/>
          <w:sz w:val="26"/>
          <w:szCs w:val="26"/>
          <w:lang w:val="it-IT"/>
        </w:rPr>
        <w:t xml:space="preserve"> về an toàn thực phẩm</w:t>
      </w:r>
    </w:p>
    <w:p w:rsidR="004847AD" w:rsidRPr="00E022AB" w:rsidRDefault="004847AD" w:rsidP="00F5377B">
      <w:pPr>
        <w:spacing w:before="80" w:after="80" w:line="360" w:lineRule="auto"/>
        <w:ind w:firstLine="720"/>
        <w:rPr>
          <w:rFonts w:ascii="Arial" w:hAnsi="Arial" w:cs="Arial"/>
          <w:sz w:val="26"/>
          <w:szCs w:val="26"/>
          <w:lang w:val="it-IT"/>
        </w:rPr>
      </w:pPr>
      <w:r w:rsidRPr="00E022AB">
        <w:rPr>
          <w:rFonts w:ascii="Arial" w:hAnsi="Arial" w:cs="Arial"/>
          <w:sz w:val="26"/>
          <w:szCs w:val="26"/>
          <w:lang w:val="it-IT"/>
        </w:rPr>
        <w:t xml:space="preserve">Chính sách về an toàn thực phẩm được cơ sở xây dựng đảm bảo </w:t>
      </w:r>
      <w:r>
        <w:rPr>
          <w:rFonts w:ascii="Arial" w:hAnsi="Arial" w:cs="Arial"/>
          <w:sz w:val="26"/>
          <w:szCs w:val="26"/>
          <w:lang w:val="it-IT"/>
        </w:rPr>
        <w:t xml:space="preserve">đầy đủ </w:t>
      </w:r>
      <w:r w:rsidRPr="00E022AB">
        <w:rPr>
          <w:rFonts w:ascii="Arial" w:hAnsi="Arial" w:cs="Arial"/>
          <w:sz w:val="26"/>
          <w:szCs w:val="26"/>
          <w:lang w:val="it-IT"/>
        </w:rPr>
        <w:t>các nội dung cơ bản sau:</w:t>
      </w:r>
    </w:p>
    <w:p w:rsidR="004847AD" w:rsidRDefault="004847AD" w:rsidP="00F5377B">
      <w:pPr>
        <w:spacing w:before="80" w:after="80" w:line="360" w:lineRule="auto"/>
        <w:ind w:firstLine="720"/>
        <w:rPr>
          <w:rFonts w:ascii="Arial" w:hAnsi="Arial" w:cs="Arial"/>
          <w:sz w:val="26"/>
          <w:szCs w:val="26"/>
          <w:lang w:val="it-IT"/>
        </w:rPr>
      </w:pPr>
      <w:r w:rsidRPr="00902BB1">
        <w:rPr>
          <w:rFonts w:ascii="Arial" w:hAnsi="Arial" w:cs="Arial"/>
          <w:sz w:val="26"/>
          <w:szCs w:val="26"/>
          <w:lang w:val="it-IT"/>
        </w:rPr>
        <w:t xml:space="preserve">2.2.2.1. </w:t>
      </w:r>
      <w:r>
        <w:rPr>
          <w:rFonts w:ascii="Arial" w:hAnsi="Arial" w:cs="Arial"/>
          <w:sz w:val="26"/>
          <w:szCs w:val="26"/>
          <w:lang w:val="it-IT"/>
        </w:rPr>
        <w:t xml:space="preserve">Cơ sở </w:t>
      </w:r>
      <w:r w:rsidRPr="00902BB1">
        <w:rPr>
          <w:rFonts w:ascii="Arial" w:hAnsi="Arial" w:cs="Arial"/>
          <w:sz w:val="26"/>
          <w:szCs w:val="26"/>
          <w:lang w:val="it-IT"/>
        </w:rPr>
        <w:t>có văn bản quy định các chính sách</w:t>
      </w:r>
      <w:r>
        <w:rPr>
          <w:rFonts w:ascii="Arial" w:hAnsi="Arial" w:cs="Arial"/>
          <w:sz w:val="26"/>
          <w:szCs w:val="26"/>
          <w:lang w:val="it-IT"/>
        </w:rPr>
        <w:t xml:space="preserve"> chung</w:t>
      </w:r>
      <w:r w:rsidRPr="00902BB1">
        <w:rPr>
          <w:rFonts w:ascii="Arial" w:hAnsi="Arial" w:cs="Arial"/>
          <w:sz w:val="26"/>
          <w:szCs w:val="26"/>
          <w:lang w:val="it-IT"/>
        </w:rPr>
        <w:t xml:space="preserve"> đảm bảo chất lượng và an toàn thực phẩm được lãnh đạo phê duyệt đáp ứng các yêu cầu sau:</w:t>
      </w:r>
    </w:p>
    <w:p w:rsidR="004847AD" w:rsidRPr="00902BB1" w:rsidRDefault="004847AD" w:rsidP="00F5377B">
      <w:pPr>
        <w:spacing w:before="80" w:after="80" w:line="360" w:lineRule="auto"/>
        <w:ind w:firstLine="720"/>
        <w:rPr>
          <w:rFonts w:ascii="Arial" w:hAnsi="Arial" w:cs="Arial"/>
          <w:sz w:val="26"/>
          <w:szCs w:val="26"/>
          <w:lang w:val="it-IT"/>
        </w:rPr>
      </w:pPr>
      <w:r>
        <w:rPr>
          <w:rFonts w:ascii="Arial" w:hAnsi="Arial" w:cs="Arial"/>
          <w:sz w:val="26"/>
          <w:szCs w:val="26"/>
          <w:lang w:val="it-IT"/>
        </w:rPr>
        <w:t xml:space="preserve">a) Đưa ra </w:t>
      </w:r>
      <w:r w:rsidRPr="00902BB1">
        <w:rPr>
          <w:rFonts w:ascii="Arial" w:hAnsi="Arial" w:cs="Arial"/>
          <w:sz w:val="26"/>
          <w:szCs w:val="26"/>
          <w:lang w:val="it-IT"/>
        </w:rPr>
        <w:t>chính sách để đảm bảo chất lượng và an toàn thực phẩm</w:t>
      </w:r>
      <w:r>
        <w:rPr>
          <w:rFonts w:ascii="Arial" w:hAnsi="Arial" w:cs="Arial"/>
          <w:sz w:val="26"/>
          <w:szCs w:val="26"/>
          <w:lang w:val="it-IT"/>
        </w:rPr>
        <w:t xml:space="preserve"> trong hoạt động sản xuất và </w:t>
      </w:r>
      <w:r w:rsidRPr="00902BB1">
        <w:rPr>
          <w:rFonts w:ascii="Arial" w:hAnsi="Arial" w:cs="Arial"/>
          <w:sz w:val="26"/>
          <w:szCs w:val="26"/>
          <w:lang w:val="it-IT"/>
        </w:rPr>
        <w:t>nêu rõ những quan</w:t>
      </w:r>
      <w:r>
        <w:rPr>
          <w:rFonts w:ascii="Arial" w:hAnsi="Arial" w:cs="Arial"/>
          <w:sz w:val="26"/>
          <w:szCs w:val="26"/>
          <w:lang w:val="it-IT"/>
        </w:rPr>
        <w:t xml:space="preserve"> điểm chính trong việc xây dựng, </w:t>
      </w:r>
      <w:r w:rsidRPr="00902BB1">
        <w:rPr>
          <w:rFonts w:ascii="Arial" w:hAnsi="Arial" w:cs="Arial"/>
          <w:sz w:val="26"/>
          <w:szCs w:val="26"/>
          <w:lang w:val="it-IT"/>
        </w:rPr>
        <w:t>thực hiện chương trình HACCP</w:t>
      </w:r>
      <w:r>
        <w:rPr>
          <w:rFonts w:ascii="Arial" w:hAnsi="Arial" w:cs="Arial"/>
          <w:sz w:val="26"/>
          <w:szCs w:val="26"/>
          <w:lang w:val="it-IT"/>
        </w:rPr>
        <w:t>;</w:t>
      </w:r>
    </w:p>
    <w:p w:rsidR="004847AD" w:rsidRPr="003F5881" w:rsidRDefault="004847AD" w:rsidP="00F5377B">
      <w:pPr>
        <w:autoSpaceDE w:val="0"/>
        <w:autoSpaceDN w:val="0"/>
        <w:adjustRightInd w:val="0"/>
        <w:rPr>
          <w:rFonts w:ascii="Arial" w:eastAsiaTheme="minorHAnsi" w:hAnsi="Arial" w:cs="Arial"/>
          <w:sz w:val="26"/>
          <w:szCs w:val="26"/>
          <w:lang w:val="it-IT"/>
        </w:rPr>
      </w:pPr>
      <w:r w:rsidRPr="00902BB1">
        <w:rPr>
          <w:rFonts w:ascii="Arial" w:eastAsiaTheme="minorHAnsi" w:hAnsi="Arial" w:cs="Arial"/>
          <w:sz w:val="20"/>
          <w:szCs w:val="20"/>
          <w:lang w:val="it-IT"/>
        </w:rPr>
        <w:tab/>
      </w:r>
      <w:r w:rsidRPr="00902BB1">
        <w:rPr>
          <w:rFonts w:ascii="Arial" w:eastAsiaTheme="minorHAnsi" w:hAnsi="Arial" w:cs="Arial"/>
          <w:sz w:val="26"/>
          <w:szCs w:val="26"/>
          <w:lang w:val="it-IT"/>
        </w:rPr>
        <w:t xml:space="preserve">b) </w:t>
      </w:r>
      <w:r w:rsidRPr="003F5881">
        <w:rPr>
          <w:rFonts w:ascii="Arial" w:eastAsiaTheme="minorHAnsi" w:hAnsi="Arial" w:cs="Arial"/>
          <w:sz w:val="26"/>
          <w:szCs w:val="26"/>
          <w:lang w:val="it-IT"/>
        </w:rPr>
        <w:t>Ðảm bảo chính sách về an toàn thực phẩm được mọi bộ phận của cơ sở hiểu rõ, thực hiện vàduy trì thông qua việc phổ biến đến từng người. Kiểm tra mọi hoạt động theo hệ thống, áp dụng các biện pháp nhằm đảm bảo tính nhất quán, sự tuân thủ các yêu cầu của Quy chuẩn này và chính sách của cơ sở về an toàn thực phẩm;</w:t>
      </w:r>
    </w:p>
    <w:p w:rsidR="004847AD" w:rsidRPr="003F5881" w:rsidRDefault="004847AD" w:rsidP="004847AD">
      <w:pPr>
        <w:autoSpaceDE w:val="0"/>
        <w:autoSpaceDN w:val="0"/>
        <w:adjustRightInd w:val="0"/>
        <w:rPr>
          <w:rFonts w:ascii="Arial" w:eastAsiaTheme="minorHAnsi" w:hAnsi="Arial" w:cs="Arial"/>
          <w:sz w:val="26"/>
          <w:szCs w:val="26"/>
          <w:lang w:val="it-IT"/>
        </w:rPr>
      </w:pPr>
      <w:r w:rsidRPr="003F5881">
        <w:rPr>
          <w:rFonts w:ascii="Arial" w:eastAsiaTheme="minorHAnsi" w:hAnsi="Arial" w:cs="Arial"/>
          <w:sz w:val="26"/>
          <w:szCs w:val="26"/>
          <w:lang w:val="it-IT"/>
        </w:rPr>
        <w:lastRenderedPageBreak/>
        <w:tab/>
        <w:t>c) Ðảm bảo chính sách của cơ sở tuân thủ những yêu cầu về an toàn thực phẩm của cơ quan Nhà nước có thẩm quyền, của khách hàng; đảm bảo sản phẩm của cơ sở không gây hại cho người tiêu dùng;</w:t>
      </w:r>
    </w:p>
    <w:p w:rsidR="004847AD" w:rsidRPr="003F5881" w:rsidRDefault="004847AD" w:rsidP="004847AD">
      <w:pPr>
        <w:autoSpaceDE w:val="0"/>
        <w:autoSpaceDN w:val="0"/>
        <w:adjustRightInd w:val="0"/>
        <w:rPr>
          <w:rFonts w:ascii="Arial" w:eastAsiaTheme="minorHAnsi" w:hAnsi="Arial" w:cs="Arial"/>
          <w:sz w:val="26"/>
          <w:szCs w:val="26"/>
          <w:lang w:val="it-IT"/>
        </w:rPr>
      </w:pPr>
      <w:r w:rsidRPr="003F5881">
        <w:rPr>
          <w:rFonts w:ascii="Arial" w:eastAsiaTheme="minorHAnsi" w:hAnsi="Arial" w:cs="Arial"/>
          <w:sz w:val="26"/>
          <w:szCs w:val="26"/>
          <w:lang w:val="it-IT"/>
        </w:rPr>
        <w:tab/>
        <w:t>d) Quy định rõ chính sách, biện pháp đào tạo, sử dụng nhân lực để thực hiện và kiểm soát Chương trình HACCP.</w:t>
      </w:r>
    </w:p>
    <w:p w:rsidR="004847AD" w:rsidRPr="003F5881" w:rsidRDefault="004847AD" w:rsidP="004847AD">
      <w:pPr>
        <w:autoSpaceDE w:val="0"/>
        <w:autoSpaceDN w:val="0"/>
        <w:adjustRightInd w:val="0"/>
        <w:rPr>
          <w:rFonts w:ascii="Arial" w:eastAsiaTheme="minorHAnsi" w:hAnsi="Arial" w:cs="Arial"/>
          <w:sz w:val="26"/>
          <w:szCs w:val="26"/>
          <w:lang w:val="it-IT"/>
        </w:rPr>
      </w:pPr>
      <w:r w:rsidRPr="003F5881">
        <w:rPr>
          <w:rFonts w:ascii="Arial" w:eastAsiaTheme="minorHAnsi" w:hAnsi="Arial" w:cs="Arial"/>
          <w:sz w:val="26"/>
          <w:szCs w:val="26"/>
          <w:lang w:val="it-IT"/>
        </w:rPr>
        <w:tab/>
        <w:t>2.2.2.2. Cơ sở có văn bản do lãnh đạo phê duyệt, cho phép thực hiện chương trình HACCP trong đó ghi rõ loại sản phẩm, xác định phạm vi áp dụng của chương trình HACCP và trách nhiệm của một số cá nhân, phòng ban có liên quan.</w:t>
      </w:r>
    </w:p>
    <w:p w:rsidR="004847AD" w:rsidRPr="000A2F54" w:rsidRDefault="004847AD" w:rsidP="004847AD">
      <w:pPr>
        <w:pStyle w:val="ListParagraph"/>
        <w:spacing w:before="120" w:after="120" w:line="288" w:lineRule="auto"/>
        <w:ind w:left="0" w:firstLine="720"/>
        <w:jc w:val="both"/>
        <w:rPr>
          <w:rFonts w:ascii="Arial" w:hAnsi="Arial" w:cs="Arial"/>
          <w:sz w:val="26"/>
          <w:szCs w:val="20"/>
          <w:lang w:val="it-IT"/>
        </w:rPr>
      </w:pPr>
      <w:r w:rsidRPr="003F5881">
        <w:rPr>
          <w:rFonts w:ascii="Arial" w:eastAsiaTheme="minorHAnsi" w:hAnsi="Arial" w:cs="Arial"/>
          <w:sz w:val="26"/>
          <w:szCs w:val="26"/>
          <w:lang w:val="it-IT"/>
        </w:rPr>
        <w:t xml:space="preserve">2.2.2.3. Các tài liệu, hồ sơ có liên quan </w:t>
      </w:r>
      <w:r w:rsidRPr="003F5881">
        <w:rPr>
          <w:rFonts w:ascii="Arial" w:hAnsi="Arial" w:cs="Arial"/>
          <w:sz w:val="26"/>
          <w:szCs w:val="20"/>
          <w:lang w:val="it-IT"/>
        </w:rPr>
        <w:t>đượclưu trữ và quản lý theo đúng quy định</w:t>
      </w:r>
      <w:r>
        <w:rPr>
          <w:rFonts w:ascii="Arial" w:hAnsi="Arial" w:cs="Arial"/>
          <w:sz w:val="26"/>
          <w:szCs w:val="20"/>
          <w:lang w:val="it-IT"/>
        </w:rPr>
        <w:t>tại mục</w:t>
      </w:r>
      <w:r>
        <w:rPr>
          <w:rFonts w:ascii="Arial" w:hAnsi="Arial" w:cs="Arial"/>
          <w:sz w:val="26"/>
          <w:szCs w:val="20"/>
          <w:lang w:val="pt-BR"/>
        </w:rPr>
        <w:t xml:space="preserve"> 2.2.6</w:t>
      </w:r>
      <w:r w:rsidRPr="00B41813">
        <w:rPr>
          <w:rFonts w:ascii="Arial" w:hAnsi="Arial" w:cs="Arial"/>
          <w:sz w:val="26"/>
          <w:szCs w:val="20"/>
          <w:lang w:val="pt-BR"/>
        </w:rPr>
        <w:t>.8.</w:t>
      </w:r>
    </w:p>
    <w:p w:rsidR="004847AD" w:rsidRPr="00BF6AC5" w:rsidRDefault="004847AD" w:rsidP="004847AD">
      <w:pPr>
        <w:spacing w:line="320" w:lineRule="exact"/>
        <w:rPr>
          <w:rFonts w:ascii="Arial" w:hAnsi="Arial" w:cs="Arial"/>
          <w:b/>
          <w:sz w:val="26"/>
          <w:szCs w:val="26"/>
          <w:lang w:val="it-IT"/>
        </w:rPr>
      </w:pPr>
      <w:r w:rsidRPr="005D083B">
        <w:rPr>
          <w:rFonts w:ascii="Arial" w:hAnsi="Arial" w:cs="Arial"/>
          <w:b/>
          <w:sz w:val="26"/>
          <w:szCs w:val="26"/>
          <w:lang w:val="it-IT"/>
        </w:rPr>
        <w:tab/>
        <w:t>2.2.3. Thành lập đội HACCP</w:t>
      </w:r>
    </w:p>
    <w:p w:rsidR="004847AD" w:rsidRPr="00645E4B" w:rsidRDefault="004847AD" w:rsidP="004847AD">
      <w:pPr>
        <w:rPr>
          <w:rFonts w:ascii="Arial" w:hAnsi="Arial" w:cs="Arial"/>
          <w:sz w:val="26"/>
          <w:szCs w:val="28"/>
          <w:lang w:val="it-IT"/>
        </w:rPr>
      </w:pPr>
      <w:r>
        <w:rPr>
          <w:rFonts w:ascii="Arial" w:hAnsi="Arial" w:cs="Arial"/>
          <w:b/>
          <w:sz w:val="26"/>
          <w:szCs w:val="26"/>
          <w:lang w:val="it-IT"/>
        </w:rPr>
        <w:tab/>
      </w:r>
      <w:r>
        <w:rPr>
          <w:rFonts w:ascii="Arial" w:hAnsi="Arial" w:cs="Arial"/>
          <w:sz w:val="26"/>
          <w:szCs w:val="28"/>
          <w:lang w:val="it-IT"/>
        </w:rPr>
        <w:t>2.2.3.1. Cơ sở có quyết định</w:t>
      </w:r>
      <w:r w:rsidRPr="00645E4B">
        <w:rPr>
          <w:rFonts w:ascii="Arial" w:hAnsi="Arial" w:cs="Arial"/>
          <w:sz w:val="26"/>
          <w:szCs w:val="28"/>
          <w:lang w:val="it-IT"/>
        </w:rPr>
        <w:t xml:space="preserve"> thành lập đội HACCP</w:t>
      </w:r>
      <w:r>
        <w:rPr>
          <w:rFonts w:ascii="Arial" w:hAnsi="Arial" w:cs="Arial"/>
          <w:sz w:val="26"/>
          <w:szCs w:val="28"/>
          <w:lang w:val="it-IT"/>
        </w:rPr>
        <w:t xml:space="preserve"> bằng văn bản, được lãnh đạo phê duyệt trong đó </w:t>
      </w:r>
      <w:r w:rsidRPr="00645E4B">
        <w:rPr>
          <w:rFonts w:ascii="Arial" w:hAnsi="Arial" w:cs="Arial"/>
          <w:sz w:val="26"/>
          <w:szCs w:val="28"/>
          <w:lang w:val="it-IT"/>
        </w:rPr>
        <w:t>phân công trách nhiệm cụ thể giữa các thành</w:t>
      </w:r>
      <w:r>
        <w:rPr>
          <w:rFonts w:ascii="Arial" w:hAnsi="Arial" w:cs="Arial"/>
          <w:sz w:val="26"/>
          <w:szCs w:val="28"/>
          <w:lang w:val="it-IT"/>
        </w:rPr>
        <w:t xml:space="preserve"> viên để triển khai xây dựng, </w:t>
      </w:r>
      <w:r w:rsidRPr="00645E4B">
        <w:rPr>
          <w:rFonts w:ascii="Arial" w:hAnsi="Arial" w:cs="Arial"/>
          <w:sz w:val="26"/>
          <w:szCs w:val="28"/>
          <w:lang w:val="it-IT"/>
        </w:rPr>
        <w:t>áp dụng chương trình HACCP trong thực tế sản xuất.</w:t>
      </w:r>
    </w:p>
    <w:p w:rsidR="004847AD" w:rsidRPr="005672AA" w:rsidRDefault="004847AD" w:rsidP="004847AD">
      <w:pPr>
        <w:rPr>
          <w:rFonts w:ascii="Arial" w:hAnsi="Arial" w:cs="Arial"/>
          <w:sz w:val="26"/>
          <w:szCs w:val="28"/>
          <w:lang w:val="it-IT"/>
        </w:rPr>
      </w:pPr>
      <w:r w:rsidRPr="00D163A7">
        <w:rPr>
          <w:rFonts w:ascii="Arial" w:hAnsi="Arial" w:cs="Arial"/>
          <w:sz w:val="26"/>
          <w:szCs w:val="28"/>
          <w:lang w:val="it-IT"/>
        </w:rPr>
        <w:tab/>
      </w:r>
      <w:r>
        <w:rPr>
          <w:rFonts w:ascii="Arial" w:hAnsi="Arial" w:cs="Arial"/>
          <w:sz w:val="26"/>
          <w:szCs w:val="28"/>
          <w:lang w:val="it-IT"/>
        </w:rPr>
        <w:t>2.2.3</w:t>
      </w:r>
      <w:r w:rsidRPr="000D1F41">
        <w:rPr>
          <w:rFonts w:ascii="Arial" w:hAnsi="Arial" w:cs="Arial"/>
          <w:sz w:val="26"/>
          <w:szCs w:val="28"/>
          <w:lang w:val="it-IT"/>
        </w:rPr>
        <w:t>.2</w:t>
      </w:r>
      <w:r>
        <w:rPr>
          <w:rFonts w:ascii="Arial" w:hAnsi="Arial" w:cs="Arial"/>
          <w:sz w:val="26"/>
          <w:szCs w:val="28"/>
          <w:lang w:val="it-IT"/>
        </w:rPr>
        <w:t xml:space="preserve">. Các thành viên đội HACCP </w:t>
      </w:r>
      <w:r w:rsidRPr="000D1F41">
        <w:rPr>
          <w:rFonts w:ascii="Arial" w:hAnsi="Arial" w:cs="Arial"/>
          <w:sz w:val="26"/>
          <w:szCs w:val="28"/>
          <w:lang w:val="it-IT"/>
        </w:rPr>
        <w:t>được đào tạo cơ bản về HACCP, có hiểu biết, kinh nghiệm về công nghệ sản xuất, kết cấu nhà xưởng và</w:t>
      </w:r>
      <w:r>
        <w:rPr>
          <w:rFonts w:ascii="Arial" w:hAnsi="Arial" w:cs="Arial"/>
          <w:sz w:val="26"/>
          <w:szCs w:val="28"/>
          <w:lang w:val="it-IT"/>
        </w:rPr>
        <w:t xml:space="preserve"> am hiểu tình hình thực tế tại </w:t>
      </w:r>
      <w:r w:rsidRPr="000D1F41">
        <w:rPr>
          <w:rFonts w:ascii="Arial" w:hAnsi="Arial" w:cs="Arial"/>
          <w:sz w:val="26"/>
          <w:szCs w:val="28"/>
          <w:lang w:val="it-IT"/>
        </w:rPr>
        <w:t>cơ sở.</w:t>
      </w:r>
    </w:p>
    <w:p w:rsidR="004847AD" w:rsidRPr="00BF6AC5" w:rsidRDefault="004847AD" w:rsidP="004847AD">
      <w:pPr>
        <w:pStyle w:val="ListParagraph"/>
        <w:spacing w:before="120" w:after="120" w:line="288" w:lineRule="auto"/>
        <w:ind w:left="0" w:firstLine="720"/>
        <w:jc w:val="both"/>
        <w:rPr>
          <w:rFonts w:ascii="Arial" w:hAnsi="Arial" w:cs="Arial"/>
          <w:sz w:val="26"/>
          <w:szCs w:val="20"/>
          <w:lang w:val="it-IT"/>
        </w:rPr>
      </w:pPr>
      <w:r w:rsidRPr="003F5881">
        <w:rPr>
          <w:rFonts w:ascii="Arial" w:hAnsi="Arial" w:cs="Arial"/>
          <w:sz w:val="26"/>
          <w:szCs w:val="20"/>
          <w:lang w:val="it-IT"/>
        </w:rPr>
        <w:t>2.</w:t>
      </w:r>
      <w:r w:rsidRPr="00B50A08">
        <w:rPr>
          <w:rFonts w:ascii="Arial" w:hAnsi="Arial" w:cs="Arial"/>
          <w:sz w:val="26"/>
          <w:szCs w:val="20"/>
          <w:lang w:val="it-IT"/>
        </w:rPr>
        <w:t>2</w:t>
      </w:r>
      <w:r w:rsidRPr="003F5881">
        <w:rPr>
          <w:rFonts w:ascii="Arial" w:hAnsi="Arial" w:cs="Arial"/>
          <w:sz w:val="26"/>
          <w:szCs w:val="20"/>
          <w:lang w:val="it-IT"/>
        </w:rPr>
        <w:t>.</w:t>
      </w:r>
      <w:r>
        <w:rPr>
          <w:rFonts w:ascii="Arial" w:hAnsi="Arial" w:cs="Arial"/>
          <w:sz w:val="26"/>
          <w:szCs w:val="20"/>
          <w:lang w:val="it-IT"/>
        </w:rPr>
        <w:t>3</w:t>
      </w:r>
      <w:r w:rsidRPr="003F5881">
        <w:rPr>
          <w:rFonts w:ascii="Arial" w:hAnsi="Arial" w:cs="Arial"/>
          <w:sz w:val="26"/>
          <w:szCs w:val="20"/>
          <w:lang w:val="it-IT"/>
        </w:rPr>
        <w:t>.</w:t>
      </w:r>
      <w:r w:rsidRPr="00B50A08">
        <w:rPr>
          <w:rFonts w:ascii="Arial" w:hAnsi="Arial" w:cs="Arial"/>
          <w:sz w:val="26"/>
          <w:szCs w:val="20"/>
          <w:lang w:val="it-IT"/>
        </w:rPr>
        <w:t>3</w:t>
      </w:r>
      <w:r w:rsidRPr="003F5881">
        <w:rPr>
          <w:rFonts w:ascii="Arial" w:hAnsi="Arial" w:cs="Arial"/>
          <w:sz w:val="26"/>
          <w:szCs w:val="20"/>
          <w:lang w:val="it-IT"/>
        </w:rPr>
        <w:t>. Các tài liệu, hồ sơ liên quan đến việc thành lập đội HACCP đượclưu trữ và quản lý theo đúng quy định</w:t>
      </w:r>
      <w:r>
        <w:rPr>
          <w:rFonts w:ascii="Arial" w:hAnsi="Arial" w:cs="Arial"/>
          <w:sz w:val="26"/>
          <w:szCs w:val="20"/>
          <w:lang w:val="it-IT"/>
        </w:rPr>
        <w:t>tại mục</w:t>
      </w:r>
      <w:r>
        <w:rPr>
          <w:rFonts w:ascii="Arial" w:hAnsi="Arial" w:cs="Arial"/>
          <w:sz w:val="26"/>
          <w:szCs w:val="20"/>
          <w:lang w:val="pt-BR"/>
        </w:rPr>
        <w:t xml:space="preserve"> 2.2.6</w:t>
      </w:r>
      <w:r w:rsidRPr="00B41813">
        <w:rPr>
          <w:rFonts w:ascii="Arial" w:hAnsi="Arial" w:cs="Arial"/>
          <w:sz w:val="26"/>
          <w:szCs w:val="20"/>
          <w:lang w:val="pt-BR"/>
        </w:rPr>
        <w:t>.8.</w:t>
      </w:r>
    </w:p>
    <w:p w:rsidR="004847AD" w:rsidRDefault="004847AD" w:rsidP="004847AD">
      <w:pPr>
        <w:spacing w:line="320" w:lineRule="exact"/>
        <w:rPr>
          <w:rFonts w:ascii="Arial" w:hAnsi="Arial" w:cs="Arial"/>
          <w:b/>
          <w:sz w:val="26"/>
          <w:szCs w:val="26"/>
          <w:lang w:val="it-IT"/>
        </w:rPr>
      </w:pPr>
      <w:r w:rsidRPr="005D083B">
        <w:rPr>
          <w:rFonts w:ascii="Arial" w:hAnsi="Arial" w:cs="Arial"/>
          <w:b/>
          <w:sz w:val="26"/>
          <w:szCs w:val="26"/>
          <w:lang w:val="it-IT"/>
        </w:rPr>
        <w:tab/>
        <w:t>2.2.4. Mô tả sản phẩm và xác định phương thức sử dụng</w:t>
      </w:r>
    </w:p>
    <w:p w:rsidR="004847AD" w:rsidRDefault="004847AD" w:rsidP="004847AD">
      <w:pPr>
        <w:ind w:firstLine="720"/>
        <w:rPr>
          <w:rFonts w:ascii="Arial" w:hAnsi="Arial" w:cs="Arial"/>
          <w:sz w:val="26"/>
          <w:szCs w:val="28"/>
          <w:lang w:val="it-IT"/>
        </w:rPr>
      </w:pPr>
      <w:r w:rsidRPr="00983102">
        <w:rPr>
          <w:rFonts w:ascii="Arial" w:hAnsi="Arial" w:cs="Arial"/>
          <w:sz w:val="26"/>
          <w:szCs w:val="28"/>
          <w:lang w:val="it-IT"/>
        </w:rPr>
        <w:t>2.2</w:t>
      </w:r>
      <w:r>
        <w:rPr>
          <w:rFonts w:ascii="Arial" w:hAnsi="Arial" w:cs="Arial"/>
          <w:sz w:val="26"/>
          <w:szCs w:val="28"/>
          <w:lang w:val="it-IT"/>
        </w:rPr>
        <w:t xml:space="preserve">.4.1. Cơ sở cần mô tả </w:t>
      </w:r>
      <w:r w:rsidRPr="00983102">
        <w:rPr>
          <w:rFonts w:ascii="Arial" w:hAnsi="Arial" w:cs="Arial"/>
          <w:sz w:val="26"/>
          <w:szCs w:val="28"/>
          <w:lang w:val="it-IT"/>
        </w:rPr>
        <w:t>và xác định phương thức sử dụng của sản phẩm</w:t>
      </w:r>
      <w:r>
        <w:rPr>
          <w:rFonts w:ascii="Arial" w:hAnsi="Arial" w:cs="Arial"/>
          <w:sz w:val="26"/>
          <w:szCs w:val="28"/>
          <w:lang w:val="it-IT"/>
        </w:rPr>
        <w:t>.</w:t>
      </w:r>
    </w:p>
    <w:p w:rsidR="004847AD" w:rsidRPr="00DC61CF" w:rsidRDefault="004847AD" w:rsidP="004847AD">
      <w:pPr>
        <w:ind w:firstLine="720"/>
        <w:rPr>
          <w:rFonts w:ascii="Arial" w:hAnsi="Arial" w:cs="Arial"/>
          <w:sz w:val="26"/>
          <w:szCs w:val="28"/>
          <w:lang w:val="it-IT"/>
        </w:rPr>
      </w:pPr>
      <w:r>
        <w:rPr>
          <w:rFonts w:ascii="Arial" w:hAnsi="Arial" w:cs="Arial"/>
          <w:sz w:val="26"/>
          <w:szCs w:val="28"/>
          <w:lang w:val="it-IT"/>
        </w:rPr>
        <w:t>2.2.4</w:t>
      </w:r>
      <w:r w:rsidRPr="00DC61CF">
        <w:rPr>
          <w:rFonts w:ascii="Arial" w:hAnsi="Arial" w:cs="Arial"/>
          <w:sz w:val="26"/>
          <w:szCs w:val="28"/>
          <w:lang w:val="it-IT"/>
        </w:rPr>
        <w:t xml:space="preserve">.2. </w:t>
      </w:r>
      <w:r w:rsidRPr="003F5881">
        <w:rPr>
          <w:rFonts w:ascii="Arial" w:hAnsi="Arial" w:cs="Arial"/>
          <w:sz w:val="26"/>
          <w:szCs w:val="20"/>
          <w:lang w:val="it-IT"/>
        </w:rPr>
        <w:t>Nội dung</w:t>
      </w:r>
      <w:r w:rsidRPr="00DC61CF">
        <w:rPr>
          <w:rFonts w:ascii="Arial" w:hAnsi="Arial" w:cs="Arial"/>
          <w:sz w:val="26"/>
          <w:szCs w:val="20"/>
          <w:lang w:val="it-IT"/>
        </w:rPr>
        <w:t>mô tả sản phẩm</w:t>
      </w:r>
      <w:r>
        <w:rPr>
          <w:rFonts w:ascii="Arial" w:hAnsi="Arial" w:cs="Arial"/>
          <w:sz w:val="26"/>
          <w:szCs w:val="20"/>
          <w:lang w:val="it-IT"/>
        </w:rPr>
        <w:t xml:space="preserve"> được thể hiện dưới dạng văn bản, được lãnh đạo phê duyệt và</w:t>
      </w:r>
      <w:r w:rsidRPr="003F5881">
        <w:rPr>
          <w:rFonts w:ascii="Arial" w:hAnsi="Arial" w:cs="Arial"/>
          <w:sz w:val="26"/>
          <w:szCs w:val="20"/>
          <w:lang w:val="it-IT"/>
        </w:rPr>
        <w:t xml:space="preserve"> ít nhất bao gồm những thông tin </w:t>
      </w:r>
      <w:r w:rsidRPr="00DC61CF">
        <w:rPr>
          <w:rFonts w:ascii="Arial" w:hAnsi="Arial" w:cs="Arial"/>
          <w:sz w:val="26"/>
          <w:szCs w:val="20"/>
          <w:lang w:val="it-IT"/>
        </w:rPr>
        <w:t>sau:</w:t>
      </w:r>
    </w:p>
    <w:p w:rsidR="004847AD" w:rsidRPr="00DC61CF" w:rsidRDefault="004847AD" w:rsidP="004847AD">
      <w:pPr>
        <w:ind w:firstLine="720"/>
        <w:rPr>
          <w:rFonts w:ascii="Arial" w:hAnsi="Arial" w:cs="Arial"/>
          <w:sz w:val="26"/>
          <w:szCs w:val="20"/>
          <w:lang w:val="pt-BR"/>
        </w:rPr>
      </w:pPr>
      <w:r>
        <w:rPr>
          <w:rFonts w:ascii="Arial" w:hAnsi="Arial" w:cs="Arial"/>
          <w:sz w:val="26"/>
          <w:szCs w:val="20"/>
          <w:lang w:val="it-IT"/>
        </w:rPr>
        <w:t xml:space="preserve">a) </w:t>
      </w:r>
      <w:r w:rsidRPr="00DC61CF">
        <w:rPr>
          <w:rFonts w:ascii="Arial" w:hAnsi="Arial" w:cs="Arial"/>
          <w:sz w:val="26"/>
          <w:szCs w:val="20"/>
          <w:lang w:val="pt-BR"/>
        </w:rPr>
        <w:t>Tên sản phẩm;</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b</w:t>
      </w:r>
      <w:r w:rsidRPr="00DD56EF">
        <w:rPr>
          <w:rFonts w:ascii="Arial" w:hAnsi="Arial" w:cs="Arial"/>
          <w:sz w:val="26"/>
          <w:szCs w:val="20"/>
          <w:lang w:val="it-IT"/>
        </w:rPr>
        <w:t xml:space="preserve">) </w:t>
      </w:r>
      <w:r w:rsidRPr="003F5881">
        <w:rPr>
          <w:rFonts w:ascii="Arial" w:hAnsi="Arial" w:cs="Arial"/>
          <w:sz w:val="26"/>
          <w:szCs w:val="20"/>
          <w:lang w:val="it-IT"/>
        </w:rPr>
        <w:t>Tên gọi và tên khoa học của nguyên liệu chính;</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c) Ðặc điểm lý, hoá, sinh học của nguyên liệu cần lưu ý;</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d) Khu vực khai thác hoặc nuôi trồng, khoảng cách, thời gian vận chuyển nguyên liệu đến cơ sở;</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e) Cách thức bảo quản, vận chuyển, tiếp nhận nguyên liệu;</w:t>
      </w:r>
    </w:p>
    <w:p w:rsidR="004847AD" w:rsidRPr="003F5881" w:rsidRDefault="004847AD" w:rsidP="004847AD">
      <w:pPr>
        <w:ind w:firstLine="720"/>
        <w:rPr>
          <w:rFonts w:ascii="Arial" w:hAnsi="Arial" w:cs="Arial"/>
          <w:sz w:val="26"/>
          <w:szCs w:val="20"/>
          <w:lang w:val="it-IT"/>
        </w:rPr>
      </w:pPr>
      <w:r w:rsidRPr="003F5881">
        <w:rPr>
          <w:rFonts w:ascii="Arial" w:hAnsi="Arial" w:cs="Arial"/>
          <w:sz w:val="26"/>
          <w:szCs w:val="20"/>
          <w:lang w:val="it-IT"/>
        </w:rPr>
        <w:t>f) Biện pháp xử lý nguyên liệu trước khi sản xuất;</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g) Mô tả tóm tắt quy cách thành phẩm;</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h) Các thành phần khác ngoài nguyên liệu chính;</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i) Tóm tắt các công đoạn sản xuất;</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lastRenderedPageBreak/>
        <w:tab/>
      </w:r>
      <w:r w:rsidRPr="003F5881">
        <w:rPr>
          <w:rFonts w:ascii="Arial" w:hAnsi="Arial" w:cs="Arial"/>
          <w:sz w:val="26"/>
          <w:szCs w:val="20"/>
          <w:lang w:val="it-IT"/>
        </w:rPr>
        <w:tab/>
        <w:t>j) Kiểu bao gói;</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k) Ðiều kiện bảo quản;</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l) Ðiều kiện phân phối, vận chuyển;</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m) Thời hạn sử dụng;</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n) Yêu cầu về dán nhãn;</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o) Các điều kiện đặc biệt;</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p) Phương thức sử dụng;</w:t>
      </w:r>
    </w:p>
    <w:p w:rsidR="004847AD" w:rsidRPr="003F5881" w:rsidRDefault="004847AD" w:rsidP="004847AD">
      <w:pPr>
        <w:ind w:firstLine="720"/>
        <w:rPr>
          <w:rFonts w:ascii="Arial" w:hAnsi="Arial" w:cs="Arial"/>
          <w:sz w:val="26"/>
          <w:szCs w:val="20"/>
          <w:lang w:val="it-IT"/>
        </w:rPr>
      </w:pPr>
      <w:r w:rsidRPr="003F5881">
        <w:rPr>
          <w:rFonts w:ascii="Arial" w:hAnsi="Arial" w:cs="Arial"/>
          <w:sz w:val="26"/>
          <w:szCs w:val="20"/>
          <w:lang w:val="it-IT"/>
        </w:rPr>
        <w:t>q) Ðối tượng sử dụng;</w:t>
      </w:r>
    </w:p>
    <w:p w:rsidR="004847AD" w:rsidRPr="003F5881" w:rsidRDefault="004847AD" w:rsidP="004847AD">
      <w:pPr>
        <w:ind w:firstLine="720"/>
        <w:rPr>
          <w:rFonts w:ascii="Arial" w:hAnsi="Arial" w:cs="Arial"/>
          <w:sz w:val="26"/>
          <w:szCs w:val="20"/>
          <w:lang w:val="it-IT"/>
        </w:rPr>
      </w:pPr>
      <w:r w:rsidRPr="003F5881">
        <w:rPr>
          <w:rFonts w:ascii="Arial" w:hAnsi="Arial" w:cs="Arial"/>
          <w:sz w:val="26"/>
          <w:szCs w:val="20"/>
          <w:lang w:val="it-IT"/>
        </w:rPr>
        <w:t>r) Các quy định, yêu cầu cần phải tuân thủ.</w:t>
      </w:r>
    </w:p>
    <w:p w:rsidR="004847AD" w:rsidRPr="00D83049" w:rsidRDefault="004847AD" w:rsidP="004847AD">
      <w:pPr>
        <w:pStyle w:val="ListParagraph"/>
        <w:spacing w:before="120" w:after="0" w:line="288" w:lineRule="auto"/>
        <w:ind w:left="0" w:firstLine="720"/>
        <w:jc w:val="both"/>
        <w:rPr>
          <w:rFonts w:ascii="Arial" w:hAnsi="Arial" w:cs="Arial"/>
          <w:sz w:val="26"/>
          <w:szCs w:val="20"/>
          <w:lang w:val="it-IT"/>
        </w:rPr>
      </w:pPr>
      <w:r w:rsidRPr="003F5881">
        <w:rPr>
          <w:rFonts w:ascii="Arial" w:hAnsi="Arial" w:cs="Arial"/>
          <w:sz w:val="26"/>
          <w:szCs w:val="20"/>
          <w:lang w:val="it-IT"/>
        </w:rPr>
        <w:t>2.2.4.3. Các tài liệu liên quan đến nội dung mô tả sản phẩm đượclưu trữ và quản lý theo đúng quy định</w:t>
      </w:r>
      <w:r w:rsidRPr="007F479A">
        <w:rPr>
          <w:rFonts w:ascii="Arial" w:hAnsi="Arial" w:cs="Arial"/>
          <w:sz w:val="26"/>
          <w:szCs w:val="20"/>
          <w:lang w:val="it-IT"/>
        </w:rPr>
        <w:t xml:space="preserve"> tại mục </w:t>
      </w:r>
      <w:r>
        <w:rPr>
          <w:rFonts w:ascii="Arial" w:hAnsi="Arial" w:cs="Arial"/>
          <w:sz w:val="26"/>
          <w:szCs w:val="20"/>
          <w:lang w:val="pt-BR"/>
        </w:rPr>
        <w:t>2.2.6</w:t>
      </w:r>
      <w:r w:rsidRPr="00B41813">
        <w:rPr>
          <w:rFonts w:ascii="Arial" w:hAnsi="Arial" w:cs="Arial"/>
          <w:sz w:val="26"/>
          <w:szCs w:val="20"/>
          <w:lang w:val="pt-BR"/>
        </w:rPr>
        <w:t>.8.</w:t>
      </w:r>
    </w:p>
    <w:p w:rsidR="004847AD" w:rsidRDefault="004847AD" w:rsidP="004847AD">
      <w:pPr>
        <w:spacing w:line="320" w:lineRule="exact"/>
        <w:ind w:firstLine="720"/>
        <w:rPr>
          <w:rFonts w:ascii="Arial" w:hAnsi="Arial" w:cs="Arial"/>
          <w:b/>
          <w:sz w:val="26"/>
          <w:szCs w:val="26"/>
          <w:lang w:val="it-IT"/>
        </w:rPr>
      </w:pPr>
      <w:r w:rsidRPr="005D083B">
        <w:rPr>
          <w:rFonts w:ascii="Arial" w:hAnsi="Arial" w:cs="Arial"/>
          <w:b/>
          <w:sz w:val="26"/>
          <w:szCs w:val="26"/>
          <w:lang w:val="it-IT"/>
        </w:rPr>
        <w:t>2.2.5. Lập sơ đồ quy trình công nghệ</w:t>
      </w:r>
    </w:p>
    <w:p w:rsidR="004847AD" w:rsidRPr="007F3145" w:rsidRDefault="004847AD" w:rsidP="004847AD">
      <w:pPr>
        <w:ind w:firstLine="720"/>
        <w:rPr>
          <w:rFonts w:ascii="Arial" w:hAnsi="Arial" w:cs="Arial"/>
          <w:sz w:val="26"/>
          <w:szCs w:val="20"/>
          <w:lang w:val="it-IT"/>
        </w:rPr>
      </w:pPr>
      <w:r>
        <w:rPr>
          <w:rFonts w:ascii="Arial" w:hAnsi="Arial" w:cs="Arial"/>
          <w:sz w:val="26"/>
          <w:szCs w:val="20"/>
          <w:lang w:val="it-IT"/>
        </w:rPr>
        <w:t xml:space="preserve">2.2.5.1. Cơ sở </w:t>
      </w:r>
      <w:r w:rsidRPr="007F3145">
        <w:rPr>
          <w:rFonts w:ascii="Arial" w:hAnsi="Arial" w:cs="Arial"/>
          <w:sz w:val="26"/>
          <w:szCs w:val="20"/>
          <w:lang w:val="it-IT"/>
        </w:rPr>
        <w:t>thiết lập s</w:t>
      </w:r>
      <w:r w:rsidRPr="003F5881">
        <w:rPr>
          <w:rFonts w:ascii="Arial" w:hAnsi="Arial" w:cs="Arial"/>
          <w:sz w:val="26"/>
          <w:szCs w:val="20"/>
          <w:lang w:val="it-IT"/>
        </w:rPr>
        <w:t>ơ đồ quy trình công nghệ</w:t>
      </w:r>
      <w:r w:rsidRPr="007F3145">
        <w:rPr>
          <w:rFonts w:ascii="Arial" w:hAnsi="Arial" w:cs="Arial"/>
          <w:sz w:val="26"/>
          <w:szCs w:val="20"/>
          <w:lang w:val="it-IT"/>
        </w:rPr>
        <w:t xml:space="preserve"> dưới dạng văn bản, được lãnh đạo phê duyệt và đảm bảo:</w:t>
      </w:r>
    </w:p>
    <w:p w:rsidR="004847AD" w:rsidRPr="007F3145" w:rsidRDefault="004847AD" w:rsidP="004847AD">
      <w:pPr>
        <w:ind w:firstLine="720"/>
        <w:rPr>
          <w:rFonts w:ascii="Arial" w:hAnsi="Arial" w:cs="Arial"/>
          <w:sz w:val="26"/>
          <w:szCs w:val="20"/>
          <w:lang w:val="it-IT"/>
        </w:rPr>
      </w:pPr>
      <w:r>
        <w:rPr>
          <w:rFonts w:ascii="Arial" w:hAnsi="Arial" w:cs="Arial"/>
          <w:sz w:val="26"/>
          <w:szCs w:val="20"/>
          <w:lang w:val="it-IT"/>
        </w:rPr>
        <w:t>a)</w:t>
      </w:r>
      <w:r w:rsidRPr="007F3145">
        <w:rPr>
          <w:rFonts w:ascii="Arial" w:hAnsi="Arial" w:cs="Arial"/>
          <w:sz w:val="26"/>
          <w:szCs w:val="20"/>
          <w:lang w:val="it-IT"/>
        </w:rPr>
        <w:t xml:space="preserve"> Nêu đúng và đầy đủ công đoạn của quá trình sản xuất thực tế (kể cả những công đoạn xử lý các thàn</w:t>
      </w:r>
      <w:r>
        <w:rPr>
          <w:rFonts w:ascii="Arial" w:hAnsi="Arial" w:cs="Arial"/>
          <w:sz w:val="26"/>
          <w:szCs w:val="20"/>
          <w:lang w:val="it-IT"/>
        </w:rPr>
        <w:t>h phần ngoài nguyên liệu chính);</w:t>
      </w:r>
    </w:p>
    <w:p w:rsidR="004847AD" w:rsidRPr="007F3145" w:rsidRDefault="004847AD" w:rsidP="004847AD">
      <w:pPr>
        <w:ind w:firstLine="720"/>
        <w:rPr>
          <w:rFonts w:ascii="Arial" w:hAnsi="Arial" w:cs="Arial"/>
          <w:sz w:val="26"/>
          <w:szCs w:val="20"/>
          <w:lang w:val="it-IT"/>
        </w:rPr>
      </w:pPr>
      <w:r>
        <w:rPr>
          <w:rFonts w:ascii="Arial" w:hAnsi="Arial" w:cs="Arial"/>
          <w:sz w:val="26"/>
          <w:szCs w:val="20"/>
          <w:lang w:val="it-IT"/>
        </w:rPr>
        <w:t>b)</w:t>
      </w:r>
      <w:r w:rsidRPr="007F3145">
        <w:rPr>
          <w:rFonts w:ascii="Arial" w:hAnsi="Arial" w:cs="Arial"/>
          <w:sz w:val="26"/>
          <w:szCs w:val="20"/>
          <w:lang w:val="it-IT"/>
        </w:rPr>
        <w:t xml:space="preserve"> Có bản thuyết minh quy trình công nghệ mô tả đầy đủ các thông số kĩ thuật cần kiểm soát và thao tác chính tại từng công đoạn của quá trình sản xuất. </w:t>
      </w:r>
    </w:p>
    <w:p w:rsidR="004847AD" w:rsidRPr="004D340D" w:rsidRDefault="004847AD" w:rsidP="004847AD">
      <w:pPr>
        <w:ind w:firstLine="720"/>
        <w:rPr>
          <w:rFonts w:ascii="Arial" w:hAnsi="Arial" w:cs="Arial"/>
          <w:sz w:val="26"/>
          <w:szCs w:val="20"/>
          <w:lang w:val="pt-BR"/>
        </w:rPr>
      </w:pPr>
      <w:r>
        <w:rPr>
          <w:rFonts w:ascii="Arial" w:hAnsi="Arial" w:cs="Arial"/>
          <w:sz w:val="26"/>
          <w:szCs w:val="20"/>
          <w:lang w:val="it-IT"/>
        </w:rPr>
        <w:t>2.2.5</w:t>
      </w:r>
      <w:r w:rsidRPr="007F3145">
        <w:rPr>
          <w:rFonts w:ascii="Arial" w:hAnsi="Arial" w:cs="Arial"/>
          <w:sz w:val="26"/>
          <w:szCs w:val="20"/>
          <w:lang w:val="it-IT"/>
        </w:rPr>
        <w:t>.2. Các tài liệu liên quan đến nội dung thiết lập</w:t>
      </w:r>
      <w:r>
        <w:rPr>
          <w:rFonts w:ascii="Arial" w:hAnsi="Arial" w:cs="Arial"/>
          <w:sz w:val="26"/>
          <w:szCs w:val="20"/>
          <w:lang w:val="it-IT"/>
        </w:rPr>
        <w:t xml:space="preserve"> sơ đồ quy trình công nghệ </w:t>
      </w:r>
      <w:r w:rsidRPr="007F3145">
        <w:rPr>
          <w:rFonts w:ascii="Arial" w:hAnsi="Arial" w:cs="Arial"/>
          <w:sz w:val="26"/>
          <w:szCs w:val="20"/>
          <w:lang w:val="it-IT"/>
        </w:rPr>
        <w:t xml:space="preserve">được </w:t>
      </w:r>
      <w:r w:rsidRPr="003F5881">
        <w:rPr>
          <w:rFonts w:ascii="Arial" w:hAnsi="Arial" w:cs="Arial"/>
          <w:sz w:val="26"/>
          <w:szCs w:val="20"/>
          <w:lang w:val="it-IT"/>
        </w:rPr>
        <w:t xml:space="preserve">lưu trữ và quản lý </w:t>
      </w:r>
      <w:r w:rsidRPr="007F3145">
        <w:rPr>
          <w:rFonts w:ascii="Arial" w:hAnsi="Arial" w:cs="Arial"/>
          <w:sz w:val="26"/>
          <w:szCs w:val="20"/>
          <w:lang w:val="pt-BR"/>
        </w:rPr>
        <w:t xml:space="preserve">theo đúng quy </w:t>
      </w:r>
      <w:r w:rsidRPr="007F479A">
        <w:rPr>
          <w:rFonts w:ascii="Arial" w:hAnsi="Arial" w:cs="Arial"/>
          <w:sz w:val="26"/>
          <w:szCs w:val="20"/>
          <w:lang w:val="pt-BR"/>
        </w:rPr>
        <w:t xml:space="preserve">định tại mục </w:t>
      </w:r>
      <w:r>
        <w:rPr>
          <w:rFonts w:ascii="Arial" w:hAnsi="Arial" w:cs="Arial"/>
          <w:sz w:val="26"/>
          <w:szCs w:val="20"/>
          <w:lang w:val="pt-BR"/>
        </w:rPr>
        <w:t>2.2.6</w:t>
      </w:r>
      <w:r w:rsidRPr="00B41813">
        <w:rPr>
          <w:rFonts w:ascii="Arial" w:hAnsi="Arial" w:cs="Arial"/>
          <w:sz w:val="26"/>
          <w:szCs w:val="20"/>
          <w:lang w:val="pt-BR"/>
        </w:rPr>
        <w:t>.8.</w:t>
      </w:r>
    </w:p>
    <w:p w:rsidR="004847AD" w:rsidRPr="005D083B" w:rsidRDefault="004847AD" w:rsidP="004847AD">
      <w:pPr>
        <w:spacing w:line="320" w:lineRule="exact"/>
        <w:ind w:firstLine="720"/>
        <w:rPr>
          <w:rFonts w:ascii="Arial" w:hAnsi="Arial" w:cs="Arial"/>
          <w:b/>
          <w:sz w:val="26"/>
          <w:szCs w:val="26"/>
          <w:lang w:val="it-IT"/>
        </w:rPr>
      </w:pPr>
      <w:r w:rsidRPr="005D083B">
        <w:rPr>
          <w:rFonts w:ascii="Arial" w:hAnsi="Arial" w:cs="Arial"/>
          <w:b/>
          <w:sz w:val="26"/>
          <w:szCs w:val="26"/>
          <w:lang w:val="it-IT"/>
        </w:rPr>
        <w:t>2.2.6. Lập kế hoạch HACCP</w:t>
      </w:r>
    </w:p>
    <w:p w:rsidR="004847AD" w:rsidRDefault="004847AD" w:rsidP="004847AD">
      <w:pPr>
        <w:spacing w:line="320" w:lineRule="exact"/>
        <w:ind w:firstLine="720"/>
        <w:rPr>
          <w:rFonts w:ascii="Arial" w:hAnsi="Arial" w:cs="Arial"/>
          <w:b/>
          <w:sz w:val="26"/>
          <w:szCs w:val="26"/>
          <w:lang w:val="it-IT"/>
        </w:rPr>
      </w:pPr>
      <w:r>
        <w:rPr>
          <w:rFonts w:ascii="Arial" w:hAnsi="Arial" w:cs="Arial"/>
          <w:b/>
          <w:sz w:val="26"/>
          <w:szCs w:val="26"/>
          <w:lang w:val="it-IT"/>
        </w:rPr>
        <w:t>2.2.6.1. Yêu cầu chung</w:t>
      </w:r>
    </w:p>
    <w:p w:rsidR="004847AD" w:rsidRPr="00312886" w:rsidRDefault="004847AD" w:rsidP="004847AD">
      <w:pPr>
        <w:ind w:firstLine="720"/>
        <w:rPr>
          <w:rFonts w:ascii="Arial" w:hAnsi="Arial" w:cs="Arial"/>
          <w:sz w:val="26"/>
          <w:szCs w:val="20"/>
          <w:lang w:val="it-IT"/>
        </w:rPr>
      </w:pPr>
      <w:r>
        <w:rPr>
          <w:rFonts w:ascii="Arial" w:hAnsi="Arial" w:cs="Arial"/>
          <w:sz w:val="26"/>
          <w:szCs w:val="20"/>
          <w:lang w:val="it-IT"/>
        </w:rPr>
        <w:t xml:space="preserve">2.2.6.1.1. Cơ sở </w:t>
      </w:r>
      <w:r w:rsidRPr="00312886">
        <w:rPr>
          <w:rFonts w:ascii="Arial" w:hAnsi="Arial" w:cs="Arial"/>
          <w:sz w:val="26"/>
          <w:szCs w:val="20"/>
          <w:lang w:val="it-IT"/>
        </w:rPr>
        <w:t xml:space="preserve">xây dựng kế hoạch HACCP để kiểm soát các mối nguy </w:t>
      </w:r>
      <w:r>
        <w:rPr>
          <w:rFonts w:ascii="Arial" w:hAnsi="Arial" w:cs="Arial"/>
          <w:sz w:val="26"/>
          <w:szCs w:val="20"/>
          <w:lang w:val="it-IT"/>
        </w:rPr>
        <w:t>đáng kể mà quy phạm GMP, quy trình kiểm soát vệ sinh (SCP)</w:t>
      </w:r>
      <w:r w:rsidRPr="00312886">
        <w:rPr>
          <w:rFonts w:ascii="Arial" w:hAnsi="Arial" w:cs="Arial"/>
          <w:sz w:val="26"/>
          <w:szCs w:val="20"/>
          <w:lang w:val="it-IT"/>
        </w:rPr>
        <w:t xml:space="preserve"> chưa kiểm soát được.</w:t>
      </w:r>
    </w:p>
    <w:p w:rsidR="004847AD" w:rsidRDefault="004847AD" w:rsidP="004847AD">
      <w:pPr>
        <w:ind w:firstLine="720"/>
        <w:rPr>
          <w:rFonts w:ascii="Arial" w:hAnsi="Arial" w:cs="Arial"/>
          <w:sz w:val="26"/>
          <w:szCs w:val="20"/>
          <w:lang w:val="pt-BR"/>
        </w:rPr>
      </w:pPr>
      <w:r>
        <w:rPr>
          <w:rFonts w:ascii="Arial" w:hAnsi="Arial" w:cs="Arial"/>
          <w:sz w:val="26"/>
          <w:szCs w:val="20"/>
          <w:lang w:val="it-IT"/>
        </w:rPr>
        <w:t>2.2.6.1.2</w:t>
      </w:r>
      <w:r w:rsidRPr="008E7341">
        <w:rPr>
          <w:rFonts w:ascii="Arial" w:hAnsi="Arial" w:cs="Arial"/>
          <w:sz w:val="26"/>
          <w:szCs w:val="20"/>
          <w:lang w:val="it-IT"/>
        </w:rPr>
        <w:t xml:space="preserve">. </w:t>
      </w:r>
      <w:r>
        <w:rPr>
          <w:rFonts w:ascii="Arial" w:hAnsi="Arial" w:cs="Arial"/>
          <w:sz w:val="26"/>
          <w:szCs w:val="20"/>
          <w:lang w:val="pt-BR"/>
        </w:rPr>
        <w:t xml:space="preserve">Kế hoạch HACCP </w:t>
      </w:r>
      <w:r w:rsidRPr="008E7341">
        <w:rPr>
          <w:rFonts w:ascii="Arial" w:hAnsi="Arial" w:cs="Arial"/>
          <w:sz w:val="26"/>
          <w:szCs w:val="20"/>
          <w:lang w:val="pt-BR"/>
        </w:rPr>
        <w:t>được thể hiện dưới dạng văn bản</w:t>
      </w:r>
      <w:r>
        <w:rPr>
          <w:rFonts w:ascii="Arial" w:hAnsi="Arial" w:cs="Arial"/>
          <w:sz w:val="26"/>
          <w:szCs w:val="20"/>
          <w:lang w:val="pt-BR"/>
        </w:rPr>
        <w:t>, được lãnh đạo phê duyệt</w:t>
      </w:r>
      <w:r w:rsidRPr="008E7341">
        <w:rPr>
          <w:rFonts w:ascii="Arial" w:hAnsi="Arial" w:cs="Arial"/>
          <w:sz w:val="26"/>
          <w:szCs w:val="20"/>
          <w:lang w:val="pt-BR"/>
        </w:rPr>
        <w:t xml:space="preserve"> và xây dựng cho từng loại sản phẩm trên dây chuyền công nghệ nhất định. </w:t>
      </w:r>
      <w:r w:rsidRPr="003F5881">
        <w:rPr>
          <w:rFonts w:ascii="Arial" w:hAnsi="Arial" w:cs="Arial"/>
          <w:sz w:val="26"/>
          <w:szCs w:val="20"/>
          <w:lang w:val="pt-BR"/>
        </w:rPr>
        <w:t>Ðược phép xây dựng và áp dụng một kế hoạch HACCP chung cho các sản phẩm cùng nhóm sản phẩm tương tự</w:t>
      </w:r>
      <w:r w:rsidRPr="00635C18">
        <w:rPr>
          <w:rFonts w:ascii="Arial" w:hAnsi="Arial" w:cs="Arial"/>
          <w:sz w:val="26"/>
          <w:szCs w:val="20"/>
          <w:lang w:val="pt-BR"/>
        </w:rPr>
        <w:t xml:space="preserve"> và </w:t>
      </w:r>
      <w:r w:rsidRPr="003F5881">
        <w:rPr>
          <w:rFonts w:ascii="Arial" w:hAnsi="Arial" w:cs="Arial"/>
          <w:sz w:val="26"/>
          <w:szCs w:val="20"/>
          <w:lang w:val="pt-BR"/>
        </w:rPr>
        <w:t xml:space="preserve">sản xuất trên cùng một dây chuyền công nghệ </w:t>
      </w:r>
      <w:r>
        <w:rPr>
          <w:rFonts w:ascii="Arial" w:hAnsi="Arial" w:cs="Arial"/>
          <w:sz w:val="26"/>
          <w:szCs w:val="20"/>
          <w:lang w:val="pt-BR"/>
        </w:rPr>
        <w:t>tại</w:t>
      </w:r>
      <w:r w:rsidRPr="000E10B8">
        <w:rPr>
          <w:rFonts w:ascii="Arial" w:hAnsi="Arial" w:cs="Arial"/>
          <w:sz w:val="26"/>
          <w:szCs w:val="20"/>
          <w:lang w:val="pt-BR"/>
        </w:rPr>
        <w:t xml:space="preserve"> cùng một địa điểm.</w:t>
      </w:r>
    </w:p>
    <w:p w:rsidR="004847AD" w:rsidRPr="00613F19" w:rsidRDefault="004847AD" w:rsidP="004847AD">
      <w:pPr>
        <w:ind w:firstLine="720"/>
        <w:rPr>
          <w:rFonts w:ascii="Arial" w:hAnsi="Arial" w:cs="Arial"/>
          <w:bCs/>
          <w:sz w:val="26"/>
          <w:szCs w:val="20"/>
          <w:lang w:val="pt-BR"/>
        </w:rPr>
      </w:pPr>
      <w:r w:rsidRPr="00613F19">
        <w:rPr>
          <w:rFonts w:ascii="Arial" w:hAnsi="Arial" w:cs="Arial"/>
          <w:sz w:val="26"/>
          <w:szCs w:val="20"/>
          <w:lang w:val="it-IT"/>
        </w:rPr>
        <w:t>2.2.6.1.3. Các điều kiện không mong muốn liên quan đến quá trình sản xuất</w:t>
      </w:r>
      <w:r w:rsidRPr="00613F19">
        <w:rPr>
          <w:rFonts w:ascii="Arial" w:hAnsi="Arial" w:cs="Arial"/>
          <w:bCs/>
          <w:sz w:val="26"/>
          <w:szCs w:val="20"/>
          <w:lang w:val="pt-BR"/>
        </w:rPr>
        <w:t xml:space="preserve"> không gâ</w:t>
      </w:r>
      <w:r>
        <w:rPr>
          <w:rFonts w:ascii="Arial" w:hAnsi="Arial" w:cs="Arial"/>
          <w:bCs/>
          <w:sz w:val="26"/>
          <w:szCs w:val="20"/>
          <w:lang w:val="pt-BR"/>
        </w:rPr>
        <w:t xml:space="preserve">y nguy cơ mất an toàn thực phẩm, </w:t>
      </w:r>
      <w:r w:rsidRPr="00613F19">
        <w:rPr>
          <w:rFonts w:ascii="Arial" w:hAnsi="Arial" w:cs="Arial"/>
          <w:bCs/>
          <w:sz w:val="26"/>
          <w:szCs w:val="20"/>
          <w:lang w:val="pt-BR"/>
        </w:rPr>
        <w:t>không cần đề cập đến trong kế hoạch HACCP nhưng các yếu tố này phải được kiểm soát thông qua các quy phạm sản xuất tốt (GMP), quy trình kiểm soát vệ sinh (SCP).</w:t>
      </w:r>
    </w:p>
    <w:p w:rsidR="004847AD" w:rsidRPr="00B14CA2" w:rsidRDefault="004847AD" w:rsidP="004847AD">
      <w:pPr>
        <w:ind w:firstLine="720"/>
        <w:rPr>
          <w:rFonts w:ascii="Arial" w:hAnsi="Arial" w:cs="Arial"/>
          <w:sz w:val="26"/>
          <w:szCs w:val="20"/>
          <w:lang w:val="it-IT"/>
        </w:rPr>
      </w:pPr>
      <w:r>
        <w:rPr>
          <w:rFonts w:ascii="Arial" w:hAnsi="Arial" w:cs="Arial"/>
          <w:sz w:val="26"/>
          <w:szCs w:val="20"/>
          <w:lang w:val="it-IT"/>
        </w:rPr>
        <w:lastRenderedPageBreak/>
        <w:t>2.2.6.1.3</w:t>
      </w:r>
      <w:r w:rsidRPr="008E7341">
        <w:rPr>
          <w:rFonts w:ascii="Arial" w:hAnsi="Arial" w:cs="Arial"/>
          <w:sz w:val="26"/>
          <w:szCs w:val="20"/>
          <w:lang w:val="it-IT"/>
        </w:rPr>
        <w:t>.</w:t>
      </w:r>
      <w:r>
        <w:rPr>
          <w:rFonts w:ascii="Arial" w:hAnsi="Arial" w:cs="Arial"/>
          <w:sz w:val="26"/>
          <w:szCs w:val="20"/>
          <w:lang w:val="pt-BR"/>
        </w:rPr>
        <w:t xml:space="preserve"> Mỗi kế hoạch HACCP đảm bảo tuân thủ đầy đủ </w:t>
      </w:r>
      <w:r w:rsidRPr="00DA1170">
        <w:rPr>
          <w:rFonts w:ascii="Arial" w:hAnsi="Arial" w:cs="Arial"/>
          <w:sz w:val="26"/>
          <w:szCs w:val="20"/>
          <w:lang w:val="pt-BR"/>
        </w:rPr>
        <w:t xml:space="preserve">các nội </w:t>
      </w:r>
      <w:r>
        <w:rPr>
          <w:rFonts w:ascii="Arial" w:hAnsi="Arial" w:cs="Arial"/>
          <w:sz w:val="26"/>
          <w:szCs w:val="20"/>
          <w:lang w:val="pt-BR"/>
        </w:rPr>
        <w:t>dung quy định từ mục 2.2.6</w:t>
      </w:r>
      <w:r w:rsidRPr="00DA1170">
        <w:rPr>
          <w:rFonts w:ascii="Arial" w:hAnsi="Arial" w:cs="Arial"/>
          <w:sz w:val="26"/>
          <w:szCs w:val="20"/>
          <w:lang w:val="pt-BR"/>
        </w:rPr>
        <w:t>.</w:t>
      </w:r>
      <w:r>
        <w:rPr>
          <w:rFonts w:ascii="Arial" w:hAnsi="Arial" w:cs="Arial"/>
          <w:sz w:val="26"/>
          <w:szCs w:val="20"/>
          <w:lang w:val="pt-BR"/>
        </w:rPr>
        <w:t>2 đến 2.2.6.8 dưới đây.</w:t>
      </w:r>
    </w:p>
    <w:p w:rsidR="004847AD" w:rsidRDefault="004847AD" w:rsidP="004847AD">
      <w:pPr>
        <w:spacing w:line="320" w:lineRule="exact"/>
        <w:rPr>
          <w:rFonts w:ascii="Arial" w:hAnsi="Arial" w:cs="Arial"/>
          <w:b/>
          <w:sz w:val="26"/>
          <w:szCs w:val="26"/>
          <w:lang w:val="it-IT"/>
        </w:rPr>
      </w:pPr>
      <w:r w:rsidRPr="005D083B">
        <w:rPr>
          <w:rFonts w:ascii="Arial" w:hAnsi="Arial" w:cs="Arial"/>
          <w:b/>
          <w:sz w:val="26"/>
          <w:szCs w:val="26"/>
          <w:lang w:val="it-IT"/>
        </w:rPr>
        <w:tab/>
        <w:t>2.2.6.2. Phân tích mối nguy</w:t>
      </w:r>
    </w:p>
    <w:p w:rsidR="004847AD" w:rsidRDefault="004847AD" w:rsidP="004847AD">
      <w:pPr>
        <w:ind w:firstLine="720"/>
        <w:rPr>
          <w:rFonts w:ascii="Arial" w:hAnsi="Arial" w:cs="Arial"/>
          <w:sz w:val="26"/>
          <w:szCs w:val="20"/>
          <w:lang w:val="it-IT"/>
        </w:rPr>
      </w:pPr>
      <w:r w:rsidRPr="00B14CA2">
        <w:rPr>
          <w:rFonts w:ascii="Arial" w:hAnsi="Arial" w:cs="Arial"/>
          <w:sz w:val="26"/>
          <w:szCs w:val="26"/>
          <w:lang w:val="it-IT"/>
        </w:rPr>
        <w:t>2.2.6.2.1.</w:t>
      </w:r>
      <w:r w:rsidRPr="003F5881">
        <w:rPr>
          <w:rFonts w:ascii="Arial" w:hAnsi="Arial" w:cs="Arial"/>
          <w:sz w:val="26"/>
          <w:szCs w:val="20"/>
          <w:lang w:val="it-IT"/>
        </w:rPr>
        <w:t xml:space="preserve">Cơ sở phân tích mối nguyđể nhận diện và đánh giá chính xác </w:t>
      </w:r>
      <w:r w:rsidRPr="006F06AA">
        <w:rPr>
          <w:rFonts w:ascii="Arial" w:hAnsi="Arial" w:cs="Arial"/>
          <w:sz w:val="26"/>
          <w:szCs w:val="20"/>
          <w:lang w:val="it-IT"/>
        </w:rPr>
        <w:t>các</w:t>
      </w:r>
      <w:r w:rsidRPr="003F5881">
        <w:rPr>
          <w:rFonts w:ascii="Arial" w:hAnsi="Arial" w:cs="Arial"/>
          <w:sz w:val="26"/>
          <w:szCs w:val="20"/>
          <w:lang w:val="it-IT"/>
        </w:rPr>
        <w:t xml:space="preserve"> mối nguy có khả năng x</w:t>
      </w:r>
      <w:r w:rsidRPr="001207E5">
        <w:rPr>
          <w:rFonts w:ascii="Arial" w:hAnsi="Arial" w:cs="Arial"/>
          <w:sz w:val="26"/>
          <w:szCs w:val="20"/>
          <w:lang w:val="it-IT"/>
        </w:rPr>
        <w:t>ảy</w:t>
      </w:r>
      <w:r w:rsidRPr="003F5881">
        <w:rPr>
          <w:rFonts w:ascii="Arial" w:hAnsi="Arial" w:cs="Arial"/>
          <w:sz w:val="26"/>
          <w:szCs w:val="20"/>
          <w:lang w:val="it-IT"/>
        </w:rPr>
        <w:t xml:space="preserve"> ra trong điều kiện </w:t>
      </w:r>
      <w:r w:rsidRPr="00BE2B4A">
        <w:rPr>
          <w:rFonts w:ascii="Arial" w:hAnsi="Arial" w:cs="Arial"/>
          <w:sz w:val="26"/>
          <w:szCs w:val="20"/>
          <w:lang w:val="it-IT"/>
        </w:rPr>
        <w:t xml:space="preserve">sản xuất </w:t>
      </w:r>
      <w:r w:rsidRPr="003F5881">
        <w:rPr>
          <w:rFonts w:ascii="Arial" w:hAnsi="Arial" w:cs="Arial"/>
          <w:sz w:val="26"/>
          <w:szCs w:val="20"/>
          <w:lang w:val="it-IT"/>
        </w:rPr>
        <w:t>thực tế</w:t>
      </w:r>
      <w:r>
        <w:rPr>
          <w:rFonts w:ascii="Arial" w:hAnsi="Arial" w:cs="Arial"/>
          <w:sz w:val="26"/>
          <w:szCs w:val="20"/>
          <w:lang w:val="it-IT"/>
        </w:rPr>
        <w:t xml:space="preserve"> và xác định các biện pháp kiểm soát các mối nguy đã được nhận diện.</w:t>
      </w:r>
    </w:p>
    <w:p w:rsidR="004847AD" w:rsidRPr="00BA19B2" w:rsidRDefault="004847AD" w:rsidP="004847AD">
      <w:pPr>
        <w:ind w:firstLine="720"/>
        <w:rPr>
          <w:rFonts w:ascii="Arial" w:hAnsi="Arial" w:cs="Arial"/>
          <w:sz w:val="26"/>
          <w:szCs w:val="20"/>
          <w:lang w:val="it-IT"/>
        </w:rPr>
      </w:pPr>
      <w:r w:rsidRPr="0000472E">
        <w:rPr>
          <w:rFonts w:ascii="Arial" w:hAnsi="Arial" w:cs="Arial"/>
          <w:sz w:val="26"/>
          <w:szCs w:val="26"/>
          <w:lang w:val="it-IT"/>
        </w:rPr>
        <w:t xml:space="preserve">2.2.6.2.2. </w:t>
      </w:r>
      <w:r w:rsidRPr="003F5881">
        <w:rPr>
          <w:rFonts w:ascii="Arial" w:hAnsi="Arial" w:cs="Arial"/>
          <w:sz w:val="26"/>
          <w:szCs w:val="20"/>
          <w:lang w:val="it-IT"/>
        </w:rPr>
        <w:t xml:space="preserve">Các mối nguy </w:t>
      </w:r>
      <w:r w:rsidRPr="0000472E">
        <w:rPr>
          <w:rFonts w:ascii="Arial" w:hAnsi="Arial" w:cs="Arial"/>
          <w:sz w:val="26"/>
          <w:szCs w:val="20"/>
          <w:lang w:val="it-IT"/>
        </w:rPr>
        <w:t>gắn liền với</w:t>
      </w:r>
      <w:r w:rsidRPr="003F5881">
        <w:rPr>
          <w:rFonts w:ascii="Arial" w:hAnsi="Arial" w:cs="Arial"/>
          <w:sz w:val="26"/>
          <w:szCs w:val="20"/>
          <w:lang w:val="it-IT"/>
        </w:rPr>
        <w:t xml:space="preserve"> loài, </w:t>
      </w:r>
      <w:r w:rsidRPr="0000472E">
        <w:rPr>
          <w:rFonts w:ascii="Arial" w:hAnsi="Arial" w:cs="Arial"/>
          <w:sz w:val="26"/>
          <w:szCs w:val="20"/>
          <w:lang w:val="it-IT"/>
        </w:rPr>
        <w:t xml:space="preserve">mối nguy liên quan đến quy trình chế biến </w:t>
      </w:r>
      <w:r>
        <w:rPr>
          <w:rFonts w:ascii="Arial" w:hAnsi="Arial" w:cs="Arial"/>
          <w:sz w:val="26"/>
          <w:szCs w:val="20"/>
          <w:lang w:val="it-IT"/>
        </w:rPr>
        <w:t xml:space="preserve">phải </w:t>
      </w:r>
      <w:r w:rsidRPr="003F5881">
        <w:rPr>
          <w:rFonts w:ascii="Arial" w:hAnsi="Arial" w:cs="Arial"/>
          <w:sz w:val="26"/>
          <w:szCs w:val="20"/>
          <w:lang w:val="it-IT"/>
        </w:rPr>
        <w:t>được phân tích và đánh giá đầy đủ</w:t>
      </w:r>
      <w:r w:rsidRPr="0000472E">
        <w:rPr>
          <w:rFonts w:ascii="Arial" w:hAnsi="Arial" w:cs="Arial"/>
          <w:sz w:val="26"/>
          <w:szCs w:val="20"/>
          <w:lang w:val="it-IT"/>
        </w:rPr>
        <w:t>.</w:t>
      </w:r>
    </w:p>
    <w:p w:rsidR="004847AD" w:rsidRPr="0000472E" w:rsidRDefault="004847AD" w:rsidP="004847AD">
      <w:pPr>
        <w:ind w:firstLine="720"/>
        <w:rPr>
          <w:rFonts w:ascii="Arial" w:hAnsi="Arial" w:cs="Arial"/>
          <w:sz w:val="26"/>
          <w:szCs w:val="20"/>
          <w:lang w:val="it-IT"/>
        </w:rPr>
      </w:pPr>
      <w:r w:rsidRPr="00B14CA2">
        <w:rPr>
          <w:rFonts w:ascii="Arial" w:hAnsi="Arial" w:cs="Arial"/>
          <w:sz w:val="26"/>
          <w:szCs w:val="26"/>
          <w:lang w:val="it-IT"/>
        </w:rPr>
        <w:t>2.2.6.2.</w:t>
      </w:r>
      <w:r>
        <w:rPr>
          <w:rFonts w:ascii="Arial" w:hAnsi="Arial" w:cs="Arial"/>
          <w:sz w:val="26"/>
          <w:szCs w:val="26"/>
          <w:lang w:val="it-IT"/>
        </w:rPr>
        <w:t>3</w:t>
      </w:r>
      <w:r w:rsidRPr="00B14CA2">
        <w:rPr>
          <w:rFonts w:ascii="Arial" w:hAnsi="Arial" w:cs="Arial"/>
          <w:sz w:val="26"/>
          <w:szCs w:val="26"/>
          <w:lang w:val="it-IT"/>
        </w:rPr>
        <w:t>.</w:t>
      </w:r>
      <w:r w:rsidRPr="003F5881">
        <w:rPr>
          <w:rFonts w:ascii="Arial" w:hAnsi="Arial" w:cs="Arial"/>
          <w:sz w:val="26"/>
          <w:szCs w:val="20"/>
          <w:lang w:val="it-IT"/>
        </w:rPr>
        <w:t xml:space="preserve">Việc phân tích </w:t>
      </w:r>
      <w:r w:rsidRPr="00211481">
        <w:rPr>
          <w:rFonts w:ascii="Arial" w:hAnsi="Arial" w:cs="Arial"/>
          <w:sz w:val="26"/>
          <w:szCs w:val="20"/>
          <w:lang w:val="it-IT"/>
        </w:rPr>
        <w:t xml:space="preserve">các </w:t>
      </w:r>
      <w:r w:rsidRPr="003F5881">
        <w:rPr>
          <w:rFonts w:ascii="Arial" w:hAnsi="Arial" w:cs="Arial"/>
          <w:sz w:val="26"/>
          <w:szCs w:val="20"/>
          <w:lang w:val="it-IT"/>
        </w:rPr>
        <w:t>mối nguy có căn cứ khoa họcnhằm xác định đúng</w:t>
      </w:r>
      <w:r w:rsidRPr="0050686E">
        <w:rPr>
          <w:rFonts w:ascii="Arial" w:hAnsi="Arial" w:cs="Arial"/>
          <w:sz w:val="26"/>
          <w:szCs w:val="20"/>
          <w:lang w:val="it-IT"/>
        </w:rPr>
        <w:t xml:space="preserve">, </w:t>
      </w:r>
      <w:r w:rsidRPr="003F5881">
        <w:rPr>
          <w:rFonts w:ascii="Arial" w:hAnsi="Arial" w:cs="Arial"/>
          <w:sz w:val="26"/>
          <w:szCs w:val="20"/>
          <w:lang w:val="it-IT"/>
        </w:rPr>
        <w:t>đầy đủ các mối nguy đáng kể</w:t>
      </w:r>
      <w:r w:rsidRPr="00211481">
        <w:rPr>
          <w:rFonts w:ascii="Arial" w:hAnsi="Arial" w:cs="Arial"/>
          <w:sz w:val="26"/>
          <w:szCs w:val="20"/>
          <w:lang w:val="it-IT"/>
        </w:rPr>
        <w:t xml:space="preserve"> dựa </w:t>
      </w:r>
      <w:r w:rsidRPr="003F5881">
        <w:rPr>
          <w:rFonts w:ascii="Arial" w:hAnsi="Arial" w:cs="Arial"/>
          <w:sz w:val="26"/>
          <w:szCs w:val="20"/>
          <w:lang w:val="it-IT"/>
        </w:rPr>
        <w:t>trên khả năng xảy ra và tính nghiêm trọng của mối nguy</w:t>
      </w:r>
      <w:r>
        <w:rPr>
          <w:rFonts w:ascii="Arial" w:hAnsi="Arial" w:cs="Arial"/>
          <w:sz w:val="26"/>
          <w:szCs w:val="20"/>
          <w:lang w:val="it-IT"/>
        </w:rPr>
        <w:t xml:space="preserve">và </w:t>
      </w:r>
      <w:r w:rsidRPr="003F5881">
        <w:rPr>
          <w:rFonts w:ascii="Arial" w:hAnsi="Arial" w:cs="Arial"/>
          <w:sz w:val="26"/>
          <w:szCs w:val="20"/>
          <w:lang w:val="it-IT"/>
        </w:rPr>
        <w:t>xác định rõ các biện pháp phòng ngừa cho từng mối nguy đáng kể đã được nhận diện</w:t>
      </w:r>
      <w:r>
        <w:rPr>
          <w:rFonts w:ascii="Arial" w:hAnsi="Arial" w:cs="Arial"/>
          <w:sz w:val="26"/>
          <w:szCs w:val="20"/>
          <w:lang w:val="it-IT"/>
        </w:rPr>
        <w:t>.</w:t>
      </w:r>
    </w:p>
    <w:p w:rsidR="004847AD" w:rsidRPr="00B14CA2" w:rsidRDefault="004847AD" w:rsidP="004847AD">
      <w:pPr>
        <w:ind w:firstLine="720"/>
        <w:rPr>
          <w:rFonts w:ascii="Arial" w:hAnsi="Arial" w:cs="Arial"/>
          <w:sz w:val="26"/>
          <w:szCs w:val="20"/>
          <w:lang w:val="it-IT"/>
        </w:rPr>
      </w:pPr>
      <w:r w:rsidRPr="00B14CA2">
        <w:rPr>
          <w:rFonts w:ascii="Arial" w:hAnsi="Arial" w:cs="Arial"/>
          <w:sz w:val="26"/>
          <w:szCs w:val="26"/>
          <w:lang w:val="it-IT"/>
        </w:rPr>
        <w:t>2.2.6.2.</w:t>
      </w:r>
      <w:r>
        <w:rPr>
          <w:rFonts w:ascii="Arial" w:hAnsi="Arial" w:cs="Arial"/>
          <w:sz w:val="26"/>
          <w:szCs w:val="26"/>
          <w:lang w:val="it-IT"/>
        </w:rPr>
        <w:t>4</w:t>
      </w:r>
      <w:r w:rsidRPr="00B14CA2">
        <w:rPr>
          <w:rFonts w:ascii="Arial" w:hAnsi="Arial" w:cs="Arial"/>
          <w:sz w:val="26"/>
          <w:szCs w:val="26"/>
          <w:lang w:val="it-IT"/>
        </w:rPr>
        <w:t>.</w:t>
      </w:r>
      <w:r>
        <w:rPr>
          <w:rFonts w:ascii="Arial" w:hAnsi="Arial" w:cs="Arial"/>
          <w:sz w:val="26"/>
          <w:szCs w:val="28"/>
          <w:lang w:val="it-IT"/>
        </w:rPr>
        <w:t xml:space="preserve">Nội dung phân tích mối nguy và các tài liệu có liên quan </w:t>
      </w:r>
      <w:r w:rsidRPr="00162A61">
        <w:rPr>
          <w:rFonts w:ascii="Arial" w:hAnsi="Arial" w:cs="Arial"/>
          <w:sz w:val="26"/>
          <w:szCs w:val="20"/>
          <w:lang w:val="it-IT"/>
        </w:rPr>
        <w:t>được</w:t>
      </w:r>
      <w:r w:rsidRPr="003F5881">
        <w:rPr>
          <w:rFonts w:ascii="Arial" w:hAnsi="Arial" w:cs="Arial"/>
          <w:sz w:val="26"/>
          <w:szCs w:val="20"/>
          <w:lang w:val="it-IT"/>
        </w:rPr>
        <w:t xml:space="preserve"> lưu trữ, quản lý </w:t>
      </w:r>
      <w:r w:rsidRPr="008854F6">
        <w:rPr>
          <w:rFonts w:ascii="Arial" w:hAnsi="Arial" w:cs="Arial"/>
          <w:sz w:val="26"/>
          <w:szCs w:val="20"/>
          <w:lang w:val="pt-BR"/>
        </w:rPr>
        <w:t xml:space="preserve">theo đúng quy định tại mục </w:t>
      </w:r>
      <w:r>
        <w:rPr>
          <w:rFonts w:ascii="Arial" w:hAnsi="Arial" w:cs="Arial"/>
          <w:sz w:val="26"/>
          <w:szCs w:val="20"/>
          <w:lang w:val="pt-BR"/>
        </w:rPr>
        <w:t xml:space="preserve"> 2.2.6</w:t>
      </w:r>
      <w:r w:rsidRPr="008854F6">
        <w:rPr>
          <w:rFonts w:ascii="Arial" w:hAnsi="Arial" w:cs="Arial"/>
          <w:sz w:val="26"/>
          <w:szCs w:val="20"/>
          <w:lang w:val="pt-BR"/>
        </w:rPr>
        <w:t>.8.</w:t>
      </w:r>
    </w:p>
    <w:p w:rsidR="004847AD" w:rsidRDefault="004847AD" w:rsidP="004847AD">
      <w:pPr>
        <w:spacing w:line="320" w:lineRule="exact"/>
        <w:ind w:firstLine="720"/>
        <w:rPr>
          <w:rFonts w:ascii="Arial" w:hAnsi="Arial" w:cs="Arial"/>
          <w:b/>
          <w:sz w:val="26"/>
          <w:szCs w:val="26"/>
          <w:lang w:val="it-IT"/>
        </w:rPr>
      </w:pPr>
      <w:r w:rsidRPr="005D083B">
        <w:rPr>
          <w:rFonts w:ascii="Arial" w:hAnsi="Arial" w:cs="Arial"/>
          <w:b/>
          <w:sz w:val="26"/>
          <w:szCs w:val="26"/>
          <w:lang w:val="it-IT"/>
        </w:rPr>
        <w:t>2.2.6.3. Xác định điểm kiểm soát tới hạn (CCP)</w:t>
      </w:r>
    </w:p>
    <w:p w:rsidR="004847AD" w:rsidRDefault="004847AD" w:rsidP="004847AD">
      <w:pPr>
        <w:ind w:firstLine="720"/>
        <w:rPr>
          <w:rFonts w:ascii="Arial" w:hAnsi="Arial" w:cs="Arial"/>
          <w:sz w:val="26"/>
          <w:szCs w:val="28"/>
          <w:lang w:val="it-IT"/>
        </w:rPr>
      </w:pPr>
      <w:r w:rsidRPr="00B14CA2">
        <w:rPr>
          <w:rFonts w:ascii="Arial" w:hAnsi="Arial" w:cs="Arial"/>
          <w:sz w:val="26"/>
          <w:szCs w:val="26"/>
          <w:lang w:val="it-IT"/>
        </w:rPr>
        <w:t>2.2.6.3.1.</w:t>
      </w:r>
      <w:r w:rsidRPr="00C80495">
        <w:rPr>
          <w:rFonts w:ascii="Arial" w:hAnsi="Arial" w:cs="Arial"/>
          <w:sz w:val="26"/>
          <w:szCs w:val="28"/>
          <w:lang w:val="it-IT"/>
        </w:rPr>
        <w:t xml:space="preserve">Cơ sở có thể </w:t>
      </w:r>
      <w:r w:rsidRPr="00C80495">
        <w:rPr>
          <w:rFonts w:ascii="Arial" w:hAnsi="Arial" w:cs="Arial"/>
          <w:sz w:val="26"/>
          <w:szCs w:val="20"/>
          <w:lang w:val="it-IT"/>
        </w:rPr>
        <w:t>s</w:t>
      </w:r>
      <w:r w:rsidRPr="003F5881">
        <w:rPr>
          <w:rFonts w:ascii="Arial" w:hAnsi="Arial" w:cs="Arial"/>
          <w:sz w:val="26"/>
          <w:szCs w:val="20"/>
          <w:lang w:val="it-IT"/>
        </w:rPr>
        <w:t xml:space="preserve">ử dụng </w:t>
      </w:r>
      <w:r w:rsidRPr="003F5881">
        <w:rPr>
          <w:rFonts w:ascii="Arial" w:hAnsi="Arial" w:cs="Arial"/>
          <w:i/>
          <w:iCs/>
          <w:sz w:val="26"/>
          <w:szCs w:val="20"/>
          <w:lang w:val="it-IT"/>
        </w:rPr>
        <w:t xml:space="preserve">Sơ đồ </w:t>
      </w:r>
      <w:r w:rsidRPr="00C80495">
        <w:rPr>
          <w:rFonts w:ascii="Arial" w:hAnsi="Arial" w:cs="Arial"/>
          <w:i/>
          <w:iCs/>
          <w:sz w:val="26"/>
          <w:szCs w:val="20"/>
          <w:lang w:val="it-IT"/>
        </w:rPr>
        <w:t xml:space="preserve">cây </w:t>
      </w:r>
      <w:r w:rsidRPr="003F5881">
        <w:rPr>
          <w:rFonts w:ascii="Arial" w:hAnsi="Arial" w:cs="Arial"/>
          <w:i/>
          <w:iCs/>
          <w:sz w:val="26"/>
          <w:szCs w:val="20"/>
          <w:lang w:val="it-IT"/>
        </w:rPr>
        <w:t>quyết định</w:t>
      </w:r>
      <w:r w:rsidRPr="00C80495">
        <w:rPr>
          <w:rFonts w:ascii="Arial" w:hAnsi="Arial" w:cs="Arial"/>
          <w:i/>
          <w:iCs/>
          <w:sz w:val="26"/>
          <w:szCs w:val="20"/>
          <w:lang w:val="it-IT"/>
        </w:rPr>
        <w:t>(tham khảo tại Phụ lục</w:t>
      </w:r>
      <w:r>
        <w:rPr>
          <w:rFonts w:ascii="Arial" w:hAnsi="Arial" w:cs="Arial"/>
          <w:i/>
          <w:iCs/>
          <w:sz w:val="26"/>
          <w:szCs w:val="20"/>
          <w:lang w:val="it-IT"/>
        </w:rPr>
        <w:t xml:space="preserve"> kèm theo</w:t>
      </w:r>
      <w:r w:rsidRPr="00C80495">
        <w:rPr>
          <w:rFonts w:ascii="Arial" w:hAnsi="Arial" w:cs="Arial"/>
          <w:i/>
          <w:iCs/>
          <w:sz w:val="26"/>
          <w:szCs w:val="20"/>
          <w:lang w:val="it-IT"/>
        </w:rPr>
        <w:t xml:space="preserve">) </w:t>
      </w:r>
      <w:r w:rsidRPr="003F5881">
        <w:rPr>
          <w:rFonts w:ascii="Arial" w:hAnsi="Arial" w:cs="Arial"/>
          <w:sz w:val="26"/>
          <w:szCs w:val="20"/>
          <w:lang w:val="it-IT"/>
        </w:rPr>
        <w:t>hoặc các phương pháp tương đương khác để xác định điểm kiểm soát tới hạn.</w:t>
      </w:r>
    </w:p>
    <w:p w:rsidR="004847AD" w:rsidRDefault="004847AD" w:rsidP="004847AD">
      <w:pPr>
        <w:ind w:firstLine="720"/>
        <w:rPr>
          <w:rFonts w:ascii="Arial" w:hAnsi="Arial" w:cs="Arial"/>
          <w:sz w:val="26"/>
          <w:szCs w:val="28"/>
          <w:lang w:val="it-IT"/>
        </w:rPr>
      </w:pPr>
      <w:r w:rsidRPr="00B14CA2">
        <w:rPr>
          <w:rFonts w:ascii="Arial" w:hAnsi="Arial" w:cs="Arial"/>
          <w:sz w:val="26"/>
          <w:szCs w:val="26"/>
          <w:lang w:val="it-IT"/>
        </w:rPr>
        <w:t>2.2.6.3</w:t>
      </w:r>
      <w:r>
        <w:rPr>
          <w:rFonts w:ascii="Arial" w:hAnsi="Arial" w:cs="Arial"/>
          <w:sz w:val="26"/>
          <w:szCs w:val="26"/>
          <w:lang w:val="it-IT"/>
        </w:rPr>
        <w:t>.2</w:t>
      </w:r>
      <w:r w:rsidRPr="00B14CA2">
        <w:rPr>
          <w:rFonts w:ascii="Arial" w:hAnsi="Arial" w:cs="Arial"/>
          <w:sz w:val="26"/>
          <w:szCs w:val="26"/>
          <w:lang w:val="it-IT"/>
        </w:rPr>
        <w:t>.</w:t>
      </w:r>
      <w:r w:rsidRPr="003F5881">
        <w:rPr>
          <w:rFonts w:ascii="Arial" w:hAnsi="Arial" w:cs="Arial"/>
          <w:sz w:val="26"/>
          <w:szCs w:val="20"/>
          <w:lang w:val="it-IT"/>
        </w:rPr>
        <w:t>Tại mỗi CCP có thể kiểm soát một hoặc nhiều mối nguy đáng kể.</w:t>
      </w:r>
    </w:p>
    <w:p w:rsidR="004847AD" w:rsidRPr="00B14CA2" w:rsidRDefault="004847AD" w:rsidP="004847AD">
      <w:pPr>
        <w:ind w:firstLine="720"/>
        <w:rPr>
          <w:rFonts w:ascii="Arial" w:hAnsi="Arial" w:cs="Arial"/>
          <w:sz w:val="26"/>
          <w:szCs w:val="20"/>
          <w:lang w:val="pt-BR"/>
        </w:rPr>
      </w:pPr>
      <w:r w:rsidRPr="00B14CA2">
        <w:rPr>
          <w:rFonts w:ascii="Arial" w:hAnsi="Arial" w:cs="Arial"/>
          <w:sz w:val="26"/>
          <w:szCs w:val="26"/>
          <w:lang w:val="it-IT"/>
        </w:rPr>
        <w:t>2.2.6.3</w:t>
      </w:r>
      <w:r>
        <w:rPr>
          <w:rFonts w:ascii="Arial" w:hAnsi="Arial" w:cs="Arial"/>
          <w:sz w:val="26"/>
          <w:szCs w:val="26"/>
          <w:lang w:val="it-IT"/>
        </w:rPr>
        <w:t>.3</w:t>
      </w:r>
      <w:r w:rsidRPr="00B14CA2">
        <w:rPr>
          <w:rFonts w:ascii="Arial" w:hAnsi="Arial" w:cs="Arial"/>
          <w:sz w:val="26"/>
          <w:szCs w:val="26"/>
          <w:lang w:val="it-IT"/>
        </w:rPr>
        <w:t>.</w:t>
      </w:r>
      <w:r w:rsidRPr="003F5881">
        <w:rPr>
          <w:rFonts w:ascii="Arial" w:hAnsi="Arial" w:cs="Arial"/>
          <w:sz w:val="26"/>
          <w:szCs w:val="20"/>
          <w:lang w:val="it-IT"/>
        </w:rPr>
        <w:t>Việc xác định CCP đượ</w:t>
      </w:r>
      <w:r w:rsidRPr="00162A61">
        <w:rPr>
          <w:rFonts w:ascii="Arial" w:hAnsi="Arial" w:cs="Arial"/>
          <w:sz w:val="26"/>
          <w:szCs w:val="20"/>
          <w:lang w:val="it-IT"/>
        </w:rPr>
        <w:t xml:space="preserve">c lập thành văn bản </w:t>
      </w:r>
      <w:r w:rsidRPr="003F5881">
        <w:rPr>
          <w:rFonts w:ascii="Arial" w:hAnsi="Arial" w:cs="Arial"/>
          <w:sz w:val="26"/>
          <w:szCs w:val="20"/>
          <w:lang w:val="it-IT"/>
        </w:rPr>
        <w:t xml:space="preserve">và lưu </w:t>
      </w:r>
      <w:r w:rsidRPr="00162A61">
        <w:rPr>
          <w:rFonts w:ascii="Arial" w:hAnsi="Arial" w:cs="Arial"/>
          <w:sz w:val="26"/>
          <w:szCs w:val="20"/>
          <w:lang w:val="it-IT"/>
        </w:rPr>
        <w:t xml:space="preserve">trữ, quản lý </w:t>
      </w:r>
      <w:r w:rsidRPr="00CC7815">
        <w:rPr>
          <w:rFonts w:ascii="Arial" w:hAnsi="Arial" w:cs="Arial"/>
          <w:sz w:val="26"/>
          <w:szCs w:val="20"/>
          <w:lang w:val="pt-BR"/>
        </w:rPr>
        <w:t xml:space="preserve">theo đúng quy </w:t>
      </w:r>
      <w:r>
        <w:rPr>
          <w:rFonts w:ascii="Arial" w:hAnsi="Arial" w:cs="Arial"/>
          <w:sz w:val="26"/>
          <w:szCs w:val="20"/>
          <w:lang w:val="pt-BR"/>
        </w:rPr>
        <w:t>định tại mục 2.2.6.8.</w:t>
      </w:r>
    </w:p>
    <w:p w:rsidR="004847AD" w:rsidRDefault="004847AD" w:rsidP="004847AD">
      <w:pPr>
        <w:spacing w:line="320" w:lineRule="exact"/>
        <w:ind w:firstLine="720"/>
        <w:rPr>
          <w:rFonts w:ascii="Arial" w:hAnsi="Arial" w:cs="Arial"/>
          <w:b/>
          <w:sz w:val="26"/>
          <w:szCs w:val="26"/>
          <w:lang w:val="it-IT"/>
        </w:rPr>
      </w:pPr>
      <w:r w:rsidRPr="005D083B">
        <w:rPr>
          <w:rFonts w:ascii="Arial" w:hAnsi="Arial" w:cs="Arial"/>
          <w:b/>
          <w:sz w:val="26"/>
          <w:szCs w:val="26"/>
          <w:lang w:val="it-IT"/>
        </w:rPr>
        <w:t>2.2.6.4. Thiết lập giới hạn tới hạn cho mỗi CCP</w:t>
      </w:r>
    </w:p>
    <w:p w:rsidR="004847AD" w:rsidRDefault="004847AD" w:rsidP="004847AD">
      <w:pPr>
        <w:tabs>
          <w:tab w:val="left" w:pos="360"/>
        </w:tabs>
        <w:ind w:firstLine="709"/>
        <w:rPr>
          <w:rFonts w:ascii="Arial" w:hAnsi="Arial" w:cs="Arial"/>
          <w:sz w:val="26"/>
          <w:szCs w:val="20"/>
          <w:lang w:val="it-IT"/>
        </w:rPr>
      </w:pPr>
      <w:r w:rsidRPr="00B14CA2">
        <w:rPr>
          <w:rFonts w:ascii="Arial" w:hAnsi="Arial" w:cs="Arial"/>
          <w:sz w:val="26"/>
          <w:szCs w:val="26"/>
          <w:lang w:val="it-IT"/>
        </w:rPr>
        <w:t>2.2.6.4.1.</w:t>
      </w:r>
      <w:r w:rsidRPr="003F5881">
        <w:rPr>
          <w:rFonts w:ascii="Arial" w:hAnsi="Arial" w:cs="Arial"/>
          <w:sz w:val="26"/>
          <w:szCs w:val="20"/>
          <w:lang w:val="it-IT"/>
        </w:rPr>
        <w:t>Cơ sở</w:t>
      </w:r>
      <w:r>
        <w:rPr>
          <w:rFonts w:ascii="Arial" w:hAnsi="Arial" w:cs="Arial"/>
          <w:sz w:val="26"/>
          <w:szCs w:val="20"/>
          <w:lang w:val="it-IT"/>
        </w:rPr>
        <w:t xml:space="preserve"> đảm bảo </w:t>
      </w:r>
      <w:r w:rsidRPr="003F5881">
        <w:rPr>
          <w:rFonts w:ascii="Arial" w:hAnsi="Arial" w:cs="Arial"/>
          <w:sz w:val="26"/>
          <w:szCs w:val="20"/>
          <w:lang w:val="it-IT"/>
        </w:rPr>
        <w:t xml:space="preserve">thiết lập giới hạn tới hạntheo từng biện pháp </w:t>
      </w:r>
      <w:r w:rsidRPr="0087469F">
        <w:rPr>
          <w:rFonts w:ascii="Arial" w:hAnsi="Arial" w:cs="Arial"/>
          <w:sz w:val="26"/>
          <w:szCs w:val="20"/>
          <w:lang w:val="it-IT"/>
        </w:rPr>
        <w:t xml:space="preserve">phòng ngừa </w:t>
      </w:r>
      <w:r w:rsidRPr="003F5881">
        <w:rPr>
          <w:rFonts w:ascii="Arial" w:hAnsi="Arial" w:cs="Arial"/>
          <w:sz w:val="26"/>
          <w:szCs w:val="20"/>
          <w:lang w:val="it-IT"/>
        </w:rPr>
        <w:t>đã xác định đối với từng mối nguy đáng kể tại mỗi CCP</w:t>
      </w:r>
      <w:r>
        <w:rPr>
          <w:rFonts w:ascii="Arial" w:hAnsi="Arial" w:cs="Arial"/>
          <w:sz w:val="26"/>
          <w:szCs w:val="20"/>
          <w:lang w:val="it-IT"/>
        </w:rPr>
        <w:t xml:space="preserve"> và </w:t>
      </w:r>
      <w:r w:rsidRPr="00E16D2A">
        <w:rPr>
          <w:rFonts w:ascii="Arial" w:hAnsi="Arial" w:cs="Arial"/>
          <w:sz w:val="26"/>
          <w:szCs w:val="20"/>
          <w:lang w:val="it-IT"/>
        </w:rPr>
        <w:t xml:space="preserve">có đầy đủ </w:t>
      </w:r>
      <w:r>
        <w:rPr>
          <w:rFonts w:ascii="Arial" w:hAnsi="Arial" w:cs="Arial"/>
          <w:sz w:val="26"/>
          <w:szCs w:val="20"/>
          <w:lang w:val="it-IT"/>
        </w:rPr>
        <w:t>căn cứ khoa học hoặc thực nghiệm để chứng minh sự phù hợp của giới hạn tới hạn đã thiết lập.</w:t>
      </w:r>
    </w:p>
    <w:p w:rsidR="004847AD" w:rsidRPr="00E32771" w:rsidRDefault="004847AD" w:rsidP="004847AD">
      <w:pPr>
        <w:tabs>
          <w:tab w:val="left" w:pos="360"/>
        </w:tabs>
        <w:ind w:firstLine="709"/>
        <w:rPr>
          <w:rFonts w:ascii="Arial" w:hAnsi="Arial" w:cs="Arial"/>
          <w:sz w:val="26"/>
          <w:szCs w:val="20"/>
          <w:lang w:val="pt-BR"/>
        </w:rPr>
      </w:pPr>
      <w:r w:rsidRPr="00B14CA2">
        <w:rPr>
          <w:rFonts w:ascii="Arial" w:hAnsi="Arial" w:cs="Arial"/>
          <w:sz w:val="26"/>
          <w:szCs w:val="26"/>
          <w:lang w:val="it-IT"/>
        </w:rPr>
        <w:t>2.2.6.4</w:t>
      </w:r>
      <w:r>
        <w:rPr>
          <w:rFonts w:ascii="Arial" w:hAnsi="Arial" w:cs="Arial"/>
          <w:sz w:val="26"/>
          <w:szCs w:val="26"/>
          <w:lang w:val="it-IT"/>
        </w:rPr>
        <w:t>.2</w:t>
      </w:r>
      <w:r w:rsidRPr="00B14CA2">
        <w:rPr>
          <w:rFonts w:ascii="Arial" w:hAnsi="Arial" w:cs="Arial"/>
          <w:sz w:val="26"/>
          <w:szCs w:val="26"/>
          <w:lang w:val="it-IT"/>
        </w:rPr>
        <w:t>.</w:t>
      </w:r>
      <w:r w:rsidRPr="003F5881">
        <w:rPr>
          <w:rFonts w:ascii="Arial" w:hAnsi="Arial" w:cs="Arial"/>
          <w:sz w:val="26"/>
          <w:szCs w:val="20"/>
          <w:lang w:val="it-IT"/>
        </w:rPr>
        <w:t>Giới hạn tới hạn có tính thực tế để dễ giám sát, phù hợp với những quy định t</w:t>
      </w:r>
      <w:r w:rsidRPr="00E32771">
        <w:rPr>
          <w:rFonts w:ascii="Arial" w:hAnsi="Arial" w:cs="Arial"/>
          <w:sz w:val="26"/>
          <w:szCs w:val="20"/>
          <w:lang w:val="pt-BR"/>
        </w:rPr>
        <w:t>ại</w:t>
      </w:r>
      <w:r w:rsidRPr="003F5881">
        <w:rPr>
          <w:rFonts w:ascii="Arial" w:hAnsi="Arial" w:cs="Arial"/>
          <w:sz w:val="26"/>
          <w:szCs w:val="20"/>
          <w:lang w:val="it-IT"/>
        </w:rPr>
        <w:t xml:space="preserve"> các tiêu chuẩn, quy phạm, văn bản pháp quy của Nhà nước và quốc tế.</w:t>
      </w:r>
    </w:p>
    <w:p w:rsidR="004847AD" w:rsidRPr="00B14CA2" w:rsidRDefault="004847AD" w:rsidP="004847AD">
      <w:pPr>
        <w:tabs>
          <w:tab w:val="left" w:pos="360"/>
        </w:tabs>
        <w:ind w:firstLine="709"/>
        <w:rPr>
          <w:rFonts w:ascii="Arial" w:hAnsi="Arial" w:cs="Arial"/>
          <w:sz w:val="26"/>
          <w:szCs w:val="20"/>
          <w:lang w:val="pt-BR"/>
        </w:rPr>
      </w:pPr>
      <w:r w:rsidRPr="00B14CA2">
        <w:rPr>
          <w:rFonts w:ascii="Arial" w:hAnsi="Arial" w:cs="Arial"/>
          <w:sz w:val="26"/>
          <w:szCs w:val="26"/>
          <w:lang w:val="it-IT"/>
        </w:rPr>
        <w:t>2.2.6.4</w:t>
      </w:r>
      <w:r>
        <w:rPr>
          <w:rFonts w:ascii="Arial" w:hAnsi="Arial" w:cs="Arial"/>
          <w:sz w:val="26"/>
          <w:szCs w:val="26"/>
          <w:lang w:val="it-IT"/>
        </w:rPr>
        <w:t>.3</w:t>
      </w:r>
      <w:r w:rsidRPr="00B14CA2">
        <w:rPr>
          <w:rFonts w:ascii="Arial" w:hAnsi="Arial" w:cs="Arial"/>
          <w:sz w:val="26"/>
          <w:szCs w:val="26"/>
          <w:lang w:val="it-IT"/>
        </w:rPr>
        <w:t>.</w:t>
      </w:r>
      <w:r w:rsidRPr="003329C4">
        <w:rPr>
          <w:rFonts w:ascii="Arial" w:hAnsi="Arial" w:cs="Arial"/>
          <w:sz w:val="26"/>
          <w:szCs w:val="20"/>
          <w:lang w:val="pt-BR"/>
        </w:rPr>
        <w:t xml:space="preserve">Nội dung </w:t>
      </w:r>
      <w:r w:rsidRPr="003F5881">
        <w:rPr>
          <w:rFonts w:ascii="Arial" w:hAnsi="Arial" w:cs="Arial"/>
          <w:sz w:val="26"/>
          <w:szCs w:val="20"/>
          <w:lang w:val="pt-BR"/>
        </w:rPr>
        <w:t>thiết lập giới hạn</w:t>
      </w:r>
      <w:r w:rsidRPr="00162A61">
        <w:rPr>
          <w:rFonts w:ascii="Arial" w:hAnsi="Arial" w:cs="Arial"/>
          <w:sz w:val="26"/>
          <w:szCs w:val="20"/>
          <w:lang w:val="pt-BR"/>
        </w:rPr>
        <w:t xml:space="preserve"> và </w:t>
      </w:r>
      <w:r w:rsidRPr="003329C4">
        <w:rPr>
          <w:rFonts w:ascii="Arial" w:hAnsi="Arial" w:cs="Arial"/>
          <w:sz w:val="26"/>
          <w:szCs w:val="20"/>
          <w:lang w:val="pt-BR"/>
        </w:rPr>
        <w:t>các tài liệu có liên quan</w:t>
      </w:r>
      <w:r>
        <w:rPr>
          <w:rFonts w:ascii="Arial" w:hAnsi="Arial" w:cs="Arial"/>
          <w:sz w:val="26"/>
          <w:szCs w:val="20"/>
          <w:lang w:val="pt-BR"/>
        </w:rPr>
        <w:t xml:space="preserve"> được</w:t>
      </w:r>
      <w:r w:rsidRPr="003F5881">
        <w:rPr>
          <w:rFonts w:ascii="Arial" w:hAnsi="Arial" w:cs="Arial"/>
          <w:sz w:val="26"/>
          <w:szCs w:val="20"/>
          <w:lang w:val="pt-BR"/>
        </w:rPr>
        <w:t xml:space="preserve"> lưu trữ</w:t>
      </w:r>
      <w:r w:rsidRPr="003329C4">
        <w:rPr>
          <w:rFonts w:ascii="Arial" w:hAnsi="Arial" w:cs="Arial"/>
          <w:sz w:val="26"/>
          <w:szCs w:val="20"/>
          <w:lang w:val="pt-BR"/>
        </w:rPr>
        <w:t xml:space="preserve">, </w:t>
      </w:r>
      <w:r w:rsidRPr="003F5881">
        <w:rPr>
          <w:rFonts w:ascii="Arial" w:hAnsi="Arial" w:cs="Arial"/>
          <w:sz w:val="26"/>
          <w:szCs w:val="20"/>
          <w:lang w:val="pt-BR"/>
        </w:rPr>
        <w:t xml:space="preserve">quản lý </w:t>
      </w:r>
      <w:r w:rsidRPr="003329C4">
        <w:rPr>
          <w:rFonts w:ascii="Arial" w:hAnsi="Arial" w:cs="Arial"/>
          <w:sz w:val="26"/>
          <w:szCs w:val="20"/>
          <w:lang w:val="pt-BR"/>
        </w:rPr>
        <w:t xml:space="preserve">theo quy định tại mục </w:t>
      </w:r>
      <w:r>
        <w:rPr>
          <w:rFonts w:ascii="Arial" w:hAnsi="Arial" w:cs="Arial"/>
          <w:sz w:val="26"/>
          <w:szCs w:val="20"/>
          <w:lang w:val="pt-BR"/>
        </w:rPr>
        <w:t>2.2.6</w:t>
      </w:r>
      <w:r w:rsidRPr="003329C4">
        <w:rPr>
          <w:rFonts w:ascii="Arial" w:hAnsi="Arial" w:cs="Arial"/>
          <w:sz w:val="26"/>
          <w:szCs w:val="20"/>
          <w:lang w:val="pt-BR"/>
        </w:rPr>
        <w:t>.8.</w:t>
      </w:r>
    </w:p>
    <w:p w:rsidR="004847AD" w:rsidRDefault="004847AD" w:rsidP="004847AD">
      <w:pPr>
        <w:spacing w:line="320" w:lineRule="exact"/>
        <w:ind w:firstLine="720"/>
        <w:rPr>
          <w:rFonts w:ascii="Arial" w:hAnsi="Arial" w:cs="Arial"/>
          <w:b/>
          <w:sz w:val="26"/>
          <w:szCs w:val="26"/>
          <w:lang w:val="it-IT"/>
        </w:rPr>
      </w:pPr>
      <w:r w:rsidRPr="005D083B">
        <w:rPr>
          <w:rFonts w:ascii="Arial" w:hAnsi="Arial" w:cs="Arial"/>
          <w:b/>
          <w:sz w:val="26"/>
          <w:szCs w:val="26"/>
          <w:lang w:val="it-IT"/>
        </w:rPr>
        <w:t>2.2.6.5. Thiết lập thủ tục giám sát cho mỗi CCP</w:t>
      </w:r>
    </w:p>
    <w:p w:rsidR="004847AD" w:rsidRPr="00C946F5" w:rsidRDefault="004847AD" w:rsidP="004847AD">
      <w:pPr>
        <w:ind w:firstLine="720"/>
        <w:rPr>
          <w:rFonts w:ascii="Arial" w:hAnsi="Arial" w:cs="Arial"/>
          <w:sz w:val="26"/>
          <w:szCs w:val="28"/>
          <w:lang w:val="it-IT"/>
        </w:rPr>
      </w:pPr>
      <w:r w:rsidRPr="00B14CA2">
        <w:rPr>
          <w:rFonts w:ascii="Arial" w:hAnsi="Arial" w:cs="Arial"/>
          <w:sz w:val="26"/>
          <w:szCs w:val="26"/>
          <w:lang w:val="it-IT"/>
        </w:rPr>
        <w:t>2.2.6.5.1.</w:t>
      </w:r>
      <w:r w:rsidRPr="003F5881">
        <w:rPr>
          <w:rFonts w:ascii="Arial" w:hAnsi="Arial" w:cs="Arial"/>
          <w:sz w:val="26"/>
          <w:szCs w:val="20"/>
          <w:lang w:val="it-IT"/>
        </w:rPr>
        <w:t>Cơ sở thiết lập thủ tục giám sát tại từng CCPđể đảm bảo các mối nguy đáng kể tại đó luôn được kiểm soát.</w:t>
      </w:r>
    </w:p>
    <w:p w:rsidR="004847AD" w:rsidRPr="003B752F" w:rsidRDefault="004847AD" w:rsidP="004847AD">
      <w:pPr>
        <w:ind w:firstLine="720"/>
        <w:rPr>
          <w:rFonts w:ascii="Arial" w:hAnsi="Arial" w:cs="Arial"/>
          <w:sz w:val="26"/>
          <w:szCs w:val="28"/>
          <w:lang w:val="it-IT"/>
        </w:rPr>
      </w:pPr>
      <w:r w:rsidRPr="00B14CA2">
        <w:rPr>
          <w:rFonts w:ascii="Arial" w:hAnsi="Arial" w:cs="Arial"/>
          <w:sz w:val="26"/>
          <w:szCs w:val="26"/>
          <w:lang w:val="it-IT"/>
        </w:rPr>
        <w:t>2.2.6.5</w:t>
      </w:r>
      <w:r>
        <w:rPr>
          <w:rFonts w:ascii="Arial" w:hAnsi="Arial" w:cs="Arial"/>
          <w:sz w:val="26"/>
          <w:szCs w:val="26"/>
          <w:lang w:val="it-IT"/>
        </w:rPr>
        <w:t>.2</w:t>
      </w:r>
      <w:r w:rsidRPr="00B14CA2">
        <w:rPr>
          <w:rFonts w:ascii="Arial" w:hAnsi="Arial" w:cs="Arial"/>
          <w:sz w:val="26"/>
          <w:szCs w:val="26"/>
          <w:lang w:val="it-IT"/>
        </w:rPr>
        <w:t>.</w:t>
      </w:r>
      <w:r w:rsidRPr="003F5881">
        <w:rPr>
          <w:rFonts w:ascii="Arial" w:hAnsi="Arial" w:cs="Arial"/>
          <w:sz w:val="26"/>
          <w:szCs w:val="20"/>
          <w:lang w:val="it-IT"/>
        </w:rPr>
        <w:t>Thủ tục giám sát có khả năng phát hiện sự mất kiểm soát tại các CCP và cung cấp thông tin kịp thời để tiến hành hành động sửa chữa.</w:t>
      </w:r>
    </w:p>
    <w:p w:rsidR="004847AD" w:rsidRPr="00C92E81" w:rsidRDefault="004847AD" w:rsidP="004847AD">
      <w:pPr>
        <w:tabs>
          <w:tab w:val="left" w:pos="360"/>
        </w:tabs>
        <w:rPr>
          <w:rFonts w:ascii="Arial" w:hAnsi="Arial" w:cs="Arial"/>
          <w:sz w:val="26"/>
          <w:szCs w:val="20"/>
          <w:lang w:val="it-IT"/>
        </w:rPr>
      </w:pPr>
      <w:r>
        <w:rPr>
          <w:rFonts w:ascii="Arial" w:hAnsi="Arial" w:cs="Arial"/>
          <w:sz w:val="26"/>
          <w:szCs w:val="28"/>
          <w:lang w:val="it-IT"/>
        </w:rPr>
        <w:lastRenderedPageBreak/>
        <w:tab/>
      </w:r>
      <w:r>
        <w:rPr>
          <w:rFonts w:ascii="Arial" w:hAnsi="Arial" w:cs="Arial"/>
          <w:sz w:val="26"/>
          <w:szCs w:val="28"/>
          <w:lang w:val="it-IT"/>
        </w:rPr>
        <w:tab/>
      </w:r>
      <w:r w:rsidRPr="00B14CA2">
        <w:rPr>
          <w:rFonts w:ascii="Arial" w:hAnsi="Arial" w:cs="Arial"/>
          <w:sz w:val="26"/>
          <w:szCs w:val="26"/>
          <w:lang w:val="it-IT"/>
        </w:rPr>
        <w:t>2.2.6.5</w:t>
      </w:r>
      <w:r>
        <w:rPr>
          <w:rFonts w:ascii="Arial" w:hAnsi="Arial" w:cs="Arial"/>
          <w:sz w:val="26"/>
          <w:szCs w:val="26"/>
          <w:lang w:val="it-IT"/>
        </w:rPr>
        <w:t>.3</w:t>
      </w:r>
      <w:r w:rsidRPr="00B14CA2">
        <w:rPr>
          <w:rFonts w:ascii="Arial" w:hAnsi="Arial" w:cs="Arial"/>
          <w:sz w:val="26"/>
          <w:szCs w:val="26"/>
          <w:lang w:val="it-IT"/>
        </w:rPr>
        <w:t>.</w:t>
      </w:r>
      <w:r w:rsidRPr="003F5881">
        <w:rPr>
          <w:rFonts w:ascii="Arial" w:hAnsi="Arial" w:cs="Arial"/>
          <w:sz w:val="26"/>
          <w:szCs w:val="20"/>
          <w:lang w:val="it-IT"/>
        </w:rPr>
        <w:t xml:space="preserve">Tại mỗi CCP, thủ tục giám sát quy định rõ các </w:t>
      </w:r>
      <w:r w:rsidRPr="00C92E81">
        <w:rPr>
          <w:rFonts w:ascii="Arial" w:hAnsi="Arial" w:cs="Arial"/>
          <w:sz w:val="26"/>
          <w:szCs w:val="20"/>
          <w:lang w:val="it-IT"/>
        </w:rPr>
        <w:t xml:space="preserve">nội dung </w:t>
      </w:r>
      <w:r w:rsidRPr="003F5881">
        <w:rPr>
          <w:rFonts w:ascii="Arial" w:hAnsi="Arial" w:cs="Arial"/>
          <w:sz w:val="26"/>
          <w:szCs w:val="20"/>
          <w:lang w:val="it-IT"/>
        </w:rPr>
        <w:t>sau đây:</w:t>
      </w:r>
      <w:r w:rsidRPr="00C92E81">
        <w:rPr>
          <w:rFonts w:ascii="Arial" w:hAnsi="Arial" w:cs="Arial"/>
          <w:sz w:val="26"/>
          <w:szCs w:val="20"/>
          <w:lang w:val="it-IT"/>
        </w:rPr>
        <w:t xml:space="preserve"> đ</w:t>
      </w:r>
      <w:r w:rsidRPr="003F5881">
        <w:rPr>
          <w:rFonts w:ascii="Arial" w:hAnsi="Arial" w:cs="Arial"/>
          <w:sz w:val="26"/>
          <w:szCs w:val="20"/>
          <w:lang w:val="it-IT"/>
        </w:rPr>
        <w:t>ối tượng giám sát</w:t>
      </w:r>
      <w:r w:rsidRPr="00680B01">
        <w:rPr>
          <w:rFonts w:ascii="Arial" w:hAnsi="Arial" w:cs="Arial"/>
          <w:sz w:val="26"/>
          <w:szCs w:val="20"/>
          <w:lang w:val="it-IT"/>
        </w:rPr>
        <w:t xml:space="preserve">, </w:t>
      </w:r>
      <w:r w:rsidRPr="00C92E81">
        <w:rPr>
          <w:rFonts w:ascii="Arial" w:hAnsi="Arial" w:cs="Arial"/>
          <w:sz w:val="26"/>
          <w:szCs w:val="20"/>
          <w:lang w:val="it-IT"/>
        </w:rPr>
        <w:t>p</w:t>
      </w:r>
      <w:r w:rsidRPr="003F5881">
        <w:rPr>
          <w:rFonts w:ascii="Arial" w:hAnsi="Arial" w:cs="Arial"/>
          <w:sz w:val="26"/>
          <w:szCs w:val="20"/>
          <w:lang w:val="it-IT"/>
        </w:rPr>
        <w:t>hương pháp giám sá</w:t>
      </w:r>
      <w:r w:rsidRPr="00C92E81">
        <w:rPr>
          <w:rFonts w:ascii="Arial" w:hAnsi="Arial" w:cs="Arial"/>
          <w:sz w:val="26"/>
          <w:szCs w:val="20"/>
          <w:lang w:val="it-IT"/>
        </w:rPr>
        <w:t>t</w:t>
      </w:r>
      <w:r w:rsidRPr="00680B01">
        <w:rPr>
          <w:rFonts w:ascii="Arial" w:hAnsi="Arial" w:cs="Arial"/>
          <w:sz w:val="26"/>
          <w:szCs w:val="20"/>
          <w:lang w:val="it-IT"/>
        </w:rPr>
        <w:t xml:space="preserve">, </w:t>
      </w:r>
      <w:r w:rsidRPr="00C92E81">
        <w:rPr>
          <w:rFonts w:ascii="Arial" w:hAnsi="Arial" w:cs="Arial"/>
          <w:sz w:val="26"/>
          <w:szCs w:val="20"/>
          <w:lang w:val="it-IT"/>
        </w:rPr>
        <w:t>t</w:t>
      </w:r>
      <w:r w:rsidRPr="003F5881">
        <w:rPr>
          <w:rFonts w:ascii="Arial" w:hAnsi="Arial" w:cs="Arial"/>
          <w:sz w:val="26"/>
          <w:szCs w:val="20"/>
          <w:lang w:val="it-IT"/>
        </w:rPr>
        <w:t>ần suất giám sát</w:t>
      </w:r>
      <w:r w:rsidRPr="00680B01">
        <w:rPr>
          <w:rFonts w:ascii="Arial" w:hAnsi="Arial" w:cs="Arial"/>
          <w:sz w:val="26"/>
          <w:szCs w:val="20"/>
          <w:lang w:val="it-IT"/>
        </w:rPr>
        <w:t xml:space="preserve">, </w:t>
      </w:r>
      <w:r w:rsidRPr="00C92E81">
        <w:rPr>
          <w:rFonts w:ascii="Arial" w:hAnsi="Arial" w:cs="Arial"/>
          <w:sz w:val="26"/>
          <w:szCs w:val="20"/>
          <w:lang w:val="it-IT"/>
        </w:rPr>
        <w:t>n</w:t>
      </w:r>
      <w:r w:rsidRPr="003F5881">
        <w:rPr>
          <w:rFonts w:ascii="Arial" w:hAnsi="Arial" w:cs="Arial"/>
          <w:sz w:val="26"/>
          <w:szCs w:val="20"/>
          <w:lang w:val="it-IT"/>
        </w:rPr>
        <w:t>gười có trách nhiệm giám sát</w:t>
      </w:r>
      <w:r w:rsidRPr="00C92E81">
        <w:rPr>
          <w:rFonts w:ascii="Arial" w:hAnsi="Arial" w:cs="Arial"/>
          <w:sz w:val="26"/>
          <w:szCs w:val="20"/>
          <w:lang w:val="it-IT"/>
        </w:rPr>
        <w:t xml:space="preserve">.                  </w:t>
      </w:r>
    </w:p>
    <w:p w:rsidR="004847AD" w:rsidRPr="003F5881" w:rsidRDefault="004847AD" w:rsidP="004847AD">
      <w:pPr>
        <w:ind w:firstLine="720"/>
        <w:rPr>
          <w:rFonts w:ascii="Arial" w:hAnsi="Arial"/>
          <w:sz w:val="26"/>
          <w:lang w:val="it-IT"/>
        </w:rPr>
      </w:pPr>
      <w:r w:rsidRPr="00B14CA2">
        <w:rPr>
          <w:rFonts w:ascii="Arial" w:hAnsi="Arial" w:cs="Arial"/>
          <w:sz w:val="26"/>
          <w:szCs w:val="26"/>
          <w:lang w:val="it-IT"/>
        </w:rPr>
        <w:t>2.2.6.5</w:t>
      </w:r>
      <w:r>
        <w:rPr>
          <w:rFonts w:ascii="Arial" w:hAnsi="Arial" w:cs="Arial"/>
          <w:sz w:val="26"/>
          <w:szCs w:val="26"/>
          <w:lang w:val="it-IT"/>
        </w:rPr>
        <w:t>.4</w:t>
      </w:r>
      <w:r w:rsidRPr="00B14CA2">
        <w:rPr>
          <w:rFonts w:ascii="Arial" w:hAnsi="Arial" w:cs="Arial"/>
          <w:sz w:val="26"/>
          <w:szCs w:val="26"/>
          <w:lang w:val="it-IT"/>
        </w:rPr>
        <w:t>.</w:t>
      </w:r>
      <w:r w:rsidRPr="000346D4">
        <w:rPr>
          <w:rFonts w:ascii="Arial" w:hAnsi="Arial" w:cs="Arial"/>
          <w:sz w:val="26"/>
          <w:szCs w:val="20"/>
          <w:lang w:val="pt-BR"/>
        </w:rPr>
        <w:t xml:space="preserve">Mọi thiết bị dùng để giám sát điểm kiểm soát tới hạn và dùng trong các hoạt động </w:t>
      </w:r>
      <w:r>
        <w:rPr>
          <w:rFonts w:ascii="Arial" w:hAnsi="Arial" w:cs="Arial"/>
          <w:sz w:val="26"/>
          <w:szCs w:val="20"/>
          <w:lang w:val="pt-BR"/>
        </w:rPr>
        <w:t xml:space="preserve">tự thẩm tra của cơ sở </w:t>
      </w:r>
      <w:r w:rsidRPr="000346D4">
        <w:rPr>
          <w:rFonts w:ascii="Arial" w:hAnsi="Arial" w:cs="Arial"/>
          <w:sz w:val="26"/>
          <w:szCs w:val="20"/>
          <w:lang w:val="pt-BR"/>
        </w:rPr>
        <w:t xml:space="preserve"> đáp ứng các yêu cầu sau:</w:t>
      </w:r>
    </w:p>
    <w:p w:rsidR="004847AD" w:rsidRPr="00CF60EB" w:rsidRDefault="004847AD" w:rsidP="004847AD">
      <w:pPr>
        <w:ind w:firstLine="720"/>
        <w:rPr>
          <w:rFonts w:ascii="Arial" w:hAnsi="Arial" w:cs="Arial"/>
          <w:sz w:val="26"/>
          <w:szCs w:val="28"/>
          <w:lang w:val="it-IT"/>
        </w:rPr>
      </w:pPr>
      <w:r w:rsidRPr="003F5881">
        <w:rPr>
          <w:rFonts w:ascii="Arial" w:hAnsi="Arial"/>
          <w:sz w:val="26"/>
          <w:lang w:val="it-IT"/>
        </w:rPr>
        <w:t xml:space="preserve">a) </w:t>
      </w:r>
      <w:r w:rsidRPr="00CF60EB">
        <w:rPr>
          <w:rFonts w:ascii="Arial" w:hAnsi="Arial" w:cs="Arial"/>
          <w:sz w:val="26"/>
          <w:szCs w:val="20"/>
          <w:lang w:val="pt-BR"/>
        </w:rPr>
        <w:t xml:space="preserve">Được kiểm định và hiệu chuẩn theo </w:t>
      </w:r>
      <w:r>
        <w:rPr>
          <w:rFonts w:ascii="Arial" w:hAnsi="Arial" w:cs="Arial"/>
          <w:sz w:val="26"/>
          <w:szCs w:val="20"/>
          <w:lang w:val="pt-BR"/>
        </w:rPr>
        <w:t>quy định tại các q</w:t>
      </w:r>
      <w:r w:rsidRPr="00CF60EB">
        <w:rPr>
          <w:rFonts w:ascii="Arial" w:hAnsi="Arial" w:cs="Arial"/>
          <w:sz w:val="26"/>
          <w:szCs w:val="20"/>
          <w:lang w:val="pt-BR"/>
        </w:rPr>
        <w:t>uy chuẩn, tiêu chuẩn V</w:t>
      </w:r>
      <w:r>
        <w:rPr>
          <w:rFonts w:ascii="Arial" w:hAnsi="Arial" w:cs="Arial"/>
          <w:sz w:val="26"/>
          <w:szCs w:val="20"/>
          <w:lang w:val="pt-BR"/>
        </w:rPr>
        <w:t>iệt Nam hoặc tiêu chuẩn quốc tế;</w:t>
      </w:r>
    </w:p>
    <w:p w:rsidR="004847AD" w:rsidRPr="000A777A" w:rsidRDefault="004847AD" w:rsidP="004847AD">
      <w:pPr>
        <w:ind w:firstLine="720"/>
        <w:rPr>
          <w:rFonts w:ascii="Arial" w:hAnsi="Arial" w:cs="Arial"/>
          <w:sz w:val="26"/>
          <w:szCs w:val="20"/>
          <w:lang w:val="pt-BR"/>
        </w:rPr>
      </w:pPr>
      <w:r>
        <w:rPr>
          <w:rFonts w:ascii="Arial" w:hAnsi="Arial" w:cs="Arial"/>
          <w:sz w:val="26"/>
          <w:szCs w:val="28"/>
          <w:lang w:val="it-IT"/>
        </w:rPr>
        <w:t xml:space="preserve">b) </w:t>
      </w:r>
      <w:r w:rsidRPr="000A777A">
        <w:rPr>
          <w:rFonts w:ascii="Arial" w:hAnsi="Arial" w:cs="Arial"/>
          <w:sz w:val="26"/>
          <w:szCs w:val="20"/>
          <w:lang w:val="pt-BR"/>
        </w:rPr>
        <w:t>Ðối với các thiết bị cơ sở đủ khả</w:t>
      </w:r>
      <w:r>
        <w:rPr>
          <w:rFonts w:ascii="Arial" w:hAnsi="Arial" w:cs="Arial"/>
          <w:sz w:val="26"/>
          <w:szCs w:val="20"/>
          <w:lang w:val="pt-BR"/>
        </w:rPr>
        <w:t xml:space="preserve"> năng tự hiệu chuẩn, cơ sở cần </w:t>
      </w:r>
      <w:r w:rsidRPr="000A777A">
        <w:rPr>
          <w:rFonts w:ascii="Arial" w:hAnsi="Arial" w:cs="Arial"/>
          <w:sz w:val="26"/>
          <w:szCs w:val="20"/>
          <w:lang w:val="pt-BR"/>
        </w:rPr>
        <w:t>có văn bản nêu rõ thủ tục và phương pháp hiệu chuẩn.</w:t>
      </w:r>
    </w:p>
    <w:p w:rsidR="004847AD" w:rsidRPr="0051444E" w:rsidRDefault="004847AD" w:rsidP="004847AD">
      <w:pPr>
        <w:ind w:firstLine="720"/>
        <w:rPr>
          <w:rFonts w:ascii="Arial" w:hAnsi="Arial" w:cs="Arial"/>
          <w:sz w:val="26"/>
          <w:szCs w:val="20"/>
          <w:lang w:val="it-IT"/>
        </w:rPr>
      </w:pPr>
      <w:r w:rsidRPr="00B14CA2">
        <w:rPr>
          <w:rFonts w:ascii="Arial" w:hAnsi="Arial" w:cs="Arial"/>
          <w:sz w:val="26"/>
          <w:szCs w:val="26"/>
          <w:lang w:val="it-IT"/>
        </w:rPr>
        <w:t>2.2.6.5</w:t>
      </w:r>
      <w:r>
        <w:rPr>
          <w:rFonts w:ascii="Arial" w:hAnsi="Arial" w:cs="Arial"/>
          <w:sz w:val="26"/>
          <w:szCs w:val="26"/>
          <w:lang w:val="it-IT"/>
        </w:rPr>
        <w:t>.5</w:t>
      </w:r>
      <w:r w:rsidRPr="00B14CA2">
        <w:rPr>
          <w:rFonts w:ascii="Arial" w:hAnsi="Arial" w:cs="Arial"/>
          <w:sz w:val="26"/>
          <w:szCs w:val="26"/>
          <w:lang w:val="it-IT"/>
        </w:rPr>
        <w:t>.</w:t>
      </w:r>
      <w:r w:rsidRPr="00B3610D">
        <w:rPr>
          <w:rFonts w:ascii="Arial" w:hAnsi="Arial" w:cs="Arial"/>
          <w:sz w:val="26"/>
          <w:szCs w:val="20"/>
          <w:lang w:val="pt-BR"/>
        </w:rPr>
        <w:t>Các tài liệu, hồ sơ liên quan đến hoạt</w:t>
      </w:r>
      <w:r>
        <w:rPr>
          <w:rFonts w:ascii="Arial" w:hAnsi="Arial" w:cs="Arial"/>
          <w:sz w:val="26"/>
          <w:szCs w:val="20"/>
          <w:lang w:val="pt-BR"/>
        </w:rPr>
        <w:t xml:space="preserve"> động giám sát tại các CCP </w:t>
      </w:r>
      <w:r w:rsidRPr="00B3610D">
        <w:rPr>
          <w:rFonts w:ascii="Arial" w:hAnsi="Arial" w:cs="Arial"/>
          <w:sz w:val="26"/>
          <w:szCs w:val="20"/>
          <w:lang w:val="pt-BR"/>
        </w:rPr>
        <w:t xml:space="preserve">được </w:t>
      </w:r>
      <w:r w:rsidRPr="003F5881">
        <w:rPr>
          <w:rFonts w:ascii="Arial" w:hAnsi="Arial" w:cs="Arial"/>
          <w:sz w:val="26"/>
          <w:szCs w:val="20"/>
          <w:lang w:val="pt-BR"/>
        </w:rPr>
        <w:t xml:space="preserve">lưu trữ và quản lý </w:t>
      </w:r>
      <w:r w:rsidRPr="00B3610D">
        <w:rPr>
          <w:rFonts w:ascii="Arial" w:hAnsi="Arial" w:cs="Arial"/>
          <w:sz w:val="26"/>
          <w:szCs w:val="20"/>
          <w:lang w:val="pt-BR"/>
        </w:rPr>
        <w:t xml:space="preserve">theo quy định tại mục </w:t>
      </w:r>
      <w:r>
        <w:rPr>
          <w:rFonts w:ascii="Arial" w:hAnsi="Arial" w:cs="Arial"/>
          <w:sz w:val="26"/>
          <w:szCs w:val="20"/>
          <w:lang w:val="pt-BR"/>
        </w:rPr>
        <w:t>2.2.6</w:t>
      </w:r>
      <w:r w:rsidRPr="00B41813">
        <w:rPr>
          <w:rFonts w:ascii="Arial" w:hAnsi="Arial" w:cs="Arial"/>
          <w:sz w:val="26"/>
          <w:szCs w:val="20"/>
          <w:lang w:val="pt-BR"/>
        </w:rPr>
        <w:t>.8.</w:t>
      </w:r>
    </w:p>
    <w:p w:rsidR="004847AD" w:rsidRDefault="004847AD" w:rsidP="004847AD">
      <w:pPr>
        <w:spacing w:before="80" w:after="80"/>
        <w:ind w:firstLine="720"/>
        <w:rPr>
          <w:rFonts w:ascii="Arial" w:hAnsi="Arial" w:cs="Arial"/>
          <w:b/>
          <w:sz w:val="26"/>
          <w:szCs w:val="26"/>
          <w:lang w:val="it-IT"/>
        </w:rPr>
      </w:pPr>
      <w:r w:rsidRPr="005D083B">
        <w:rPr>
          <w:rFonts w:ascii="Arial" w:hAnsi="Arial" w:cs="Arial"/>
          <w:b/>
          <w:sz w:val="26"/>
          <w:szCs w:val="26"/>
          <w:lang w:val="it-IT"/>
        </w:rPr>
        <w:t>2.2.6.6. Đề ra hành động sửa chữa</w:t>
      </w:r>
    </w:p>
    <w:p w:rsidR="004847AD" w:rsidRDefault="004847AD" w:rsidP="004847AD">
      <w:pPr>
        <w:ind w:firstLine="720"/>
        <w:rPr>
          <w:rFonts w:ascii="Arial" w:hAnsi="Arial" w:cs="Arial"/>
          <w:sz w:val="26"/>
          <w:szCs w:val="20"/>
          <w:lang w:val="it-IT"/>
        </w:rPr>
      </w:pPr>
      <w:r w:rsidRPr="0051444E">
        <w:rPr>
          <w:rFonts w:ascii="Arial" w:hAnsi="Arial" w:cs="Arial"/>
          <w:sz w:val="26"/>
          <w:szCs w:val="26"/>
          <w:lang w:val="it-IT"/>
        </w:rPr>
        <w:t>2.2.6.6.1.</w:t>
      </w:r>
      <w:r w:rsidRPr="003F5881">
        <w:rPr>
          <w:rFonts w:ascii="Arial" w:hAnsi="Arial" w:cs="Arial"/>
          <w:sz w:val="26"/>
          <w:szCs w:val="20"/>
          <w:lang w:val="it-IT"/>
        </w:rPr>
        <w:t xml:space="preserve">Cơ sở </w:t>
      </w:r>
      <w:r w:rsidRPr="00162A61">
        <w:rPr>
          <w:rFonts w:ascii="Arial" w:hAnsi="Arial" w:cs="Arial"/>
          <w:sz w:val="26"/>
          <w:szCs w:val="20"/>
          <w:lang w:val="it-IT"/>
        </w:rPr>
        <w:t xml:space="preserve">thiết lập </w:t>
      </w:r>
      <w:r w:rsidRPr="003F5881">
        <w:rPr>
          <w:rFonts w:ascii="Arial" w:hAnsi="Arial" w:cs="Arial"/>
          <w:sz w:val="26"/>
          <w:szCs w:val="20"/>
          <w:lang w:val="it-IT"/>
        </w:rPr>
        <w:t>dự kiến hành động sửa chữa để áp dụng mỗi khi giới hạn tới hạn bị vi phạm tại từng CCP.Hành động sửa chữa đã dự kiến đảm bảo thiết lập lại sự kiểm soát đối với mối nguy đáng kể có liên quan tại CCP đã xác định.</w:t>
      </w:r>
    </w:p>
    <w:p w:rsidR="004847AD" w:rsidRPr="00DD5EA3" w:rsidRDefault="004847AD" w:rsidP="004847AD">
      <w:pPr>
        <w:ind w:firstLine="720"/>
        <w:rPr>
          <w:rFonts w:ascii="Arial" w:hAnsi="Arial" w:cs="Arial"/>
          <w:sz w:val="26"/>
          <w:szCs w:val="20"/>
          <w:lang w:val="it-IT"/>
        </w:rPr>
      </w:pPr>
      <w:r w:rsidRPr="0051444E">
        <w:rPr>
          <w:rFonts w:ascii="Arial" w:hAnsi="Arial" w:cs="Arial"/>
          <w:sz w:val="26"/>
          <w:szCs w:val="26"/>
          <w:lang w:val="it-IT"/>
        </w:rPr>
        <w:t>2.2.6.6.</w:t>
      </w:r>
      <w:r>
        <w:rPr>
          <w:rFonts w:ascii="Arial" w:hAnsi="Arial" w:cs="Arial"/>
          <w:sz w:val="26"/>
          <w:szCs w:val="26"/>
          <w:lang w:val="it-IT"/>
        </w:rPr>
        <w:t xml:space="preserve">2. </w:t>
      </w:r>
      <w:r w:rsidRPr="00DD5EA3">
        <w:rPr>
          <w:rFonts w:ascii="Arial" w:hAnsi="Arial" w:cs="Arial"/>
          <w:sz w:val="26"/>
          <w:szCs w:val="20"/>
          <w:lang w:val="it-IT"/>
        </w:rPr>
        <w:t>Kết quả thực hiện hành động sử</w:t>
      </w:r>
      <w:r>
        <w:rPr>
          <w:rFonts w:ascii="Arial" w:hAnsi="Arial" w:cs="Arial"/>
          <w:sz w:val="26"/>
          <w:szCs w:val="20"/>
          <w:lang w:val="it-IT"/>
        </w:rPr>
        <w:t xml:space="preserve">a chữa </w:t>
      </w:r>
      <w:r w:rsidRPr="00DD5EA3">
        <w:rPr>
          <w:rFonts w:ascii="Arial" w:hAnsi="Arial" w:cs="Arial"/>
          <w:sz w:val="26"/>
          <w:szCs w:val="20"/>
          <w:lang w:val="it-IT"/>
        </w:rPr>
        <w:t>có ít nhất các thông tin sau:</w:t>
      </w:r>
    </w:p>
    <w:p w:rsidR="004847AD" w:rsidRPr="00DD5EA3" w:rsidRDefault="004847AD" w:rsidP="004847AD">
      <w:pPr>
        <w:ind w:firstLine="720"/>
        <w:rPr>
          <w:rFonts w:ascii="Arial" w:hAnsi="Arial" w:cs="Arial"/>
          <w:sz w:val="26"/>
          <w:szCs w:val="20"/>
          <w:lang w:val="it-IT"/>
        </w:rPr>
      </w:pPr>
      <w:r>
        <w:rPr>
          <w:rFonts w:ascii="Arial" w:hAnsi="Arial" w:cs="Arial"/>
          <w:sz w:val="26"/>
          <w:szCs w:val="20"/>
          <w:lang w:val="it-IT"/>
        </w:rPr>
        <w:t xml:space="preserve">a) </w:t>
      </w:r>
      <w:r w:rsidRPr="00DD5EA3">
        <w:rPr>
          <w:rFonts w:ascii="Arial" w:hAnsi="Arial" w:cs="Arial"/>
          <w:sz w:val="26"/>
          <w:szCs w:val="20"/>
          <w:lang w:val="it-IT"/>
        </w:rPr>
        <w:t xml:space="preserve">Nhận diện quá trình và sản phẩm (mô tả quá trình và sản </w:t>
      </w:r>
      <w:r>
        <w:rPr>
          <w:rFonts w:ascii="Arial" w:hAnsi="Arial" w:cs="Arial"/>
          <w:sz w:val="26"/>
          <w:szCs w:val="20"/>
          <w:lang w:val="it-IT"/>
        </w:rPr>
        <w:t>phẩm, lượng sản phẩm bị cô lập);</w:t>
      </w:r>
    </w:p>
    <w:p w:rsidR="004847AD" w:rsidRPr="00DD5EA3" w:rsidRDefault="004847AD" w:rsidP="004847AD">
      <w:pPr>
        <w:ind w:firstLine="720"/>
        <w:rPr>
          <w:rFonts w:ascii="Arial" w:hAnsi="Arial" w:cs="Arial"/>
          <w:sz w:val="26"/>
          <w:szCs w:val="20"/>
          <w:lang w:val="it-IT"/>
        </w:rPr>
      </w:pPr>
      <w:r>
        <w:rPr>
          <w:rFonts w:ascii="Arial" w:hAnsi="Arial" w:cs="Arial"/>
          <w:sz w:val="26"/>
          <w:szCs w:val="20"/>
          <w:lang w:val="it-IT"/>
        </w:rPr>
        <w:t>b) Mô tả sự cố;</w:t>
      </w:r>
    </w:p>
    <w:p w:rsidR="004847AD" w:rsidRPr="00DD5EA3" w:rsidRDefault="004847AD" w:rsidP="004847AD">
      <w:pPr>
        <w:ind w:firstLine="720"/>
        <w:rPr>
          <w:rFonts w:ascii="Arial" w:hAnsi="Arial" w:cs="Arial"/>
          <w:bCs/>
          <w:sz w:val="26"/>
          <w:szCs w:val="20"/>
          <w:lang w:val="it-IT"/>
        </w:rPr>
      </w:pPr>
      <w:r>
        <w:rPr>
          <w:rFonts w:ascii="Arial" w:hAnsi="Arial" w:cs="Arial"/>
          <w:sz w:val="26"/>
          <w:szCs w:val="20"/>
          <w:lang w:val="it-IT"/>
        </w:rPr>
        <w:t xml:space="preserve">c) </w:t>
      </w:r>
      <w:r w:rsidRPr="00DD5EA3">
        <w:rPr>
          <w:rFonts w:ascii="Arial" w:hAnsi="Arial" w:cs="Arial"/>
          <w:bCs/>
          <w:sz w:val="26"/>
          <w:szCs w:val="20"/>
          <w:lang w:val="it-IT"/>
        </w:rPr>
        <w:t>Hành động sửa chữa đã được thực hiện kể cả tình trạng cu</w:t>
      </w:r>
      <w:r>
        <w:rPr>
          <w:rFonts w:ascii="Arial" w:hAnsi="Arial" w:cs="Arial"/>
          <w:bCs/>
          <w:sz w:val="26"/>
          <w:szCs w:val="20"/>
          <w:lang w:val="it-IT"/>
        </w:rPr>
        <w:t>ối cùng của sản phẩm bị sai sót;</w:t>
      </w:r>
    </w:p>
    <w:p w:rsidR="004847AD" w:rsidRPr="003F5881" w:rsidRDefault="004847AD" w:rsidP="004847AD">
      <w:pPr>
        <w:ind w:firstLine="720"/>
        <w:rPr>
          <w:rFonts w:ascii="Arial" w:hAnsi="Arial" w:cs="Arial"/>
          <w:bCs/>
          <w:sz w:val="26"/>
          <w:szCs w:val="20"/>
          <w:lang w:val="it-IT"/>
        </w:rPr>
      </w:pPr>
      <w:r>
        <w:rPr>
          <w:rFonts w:ascii="Arial" w:hAnsi="Arial" w:cs="Arial"/>
          <w:bCs/>
          <w:sz w:val="26"/>
          <w:szCs w:val="20"/>
          <w:lang w:val="it-IT"/>
        </w:rPr>
        <w:t xml:space="preserve">d) </w:t>
      </w:r>
      <w:r w:rsidRPr="00DD5EA3">
        <w:rPr>
          <w:rFonts w:ascii="Arial" w:hAnsi="Arial" w:cs="Arial"/>
          <w:bCs/>
          <w:sz w:val="26"/>
          <w:szCs w:val="20"/>
          <w:lang w:val="it-IT"/>
        </w:rPr>
        <w:t>Tên người chịu trách nhiệm (trực tiếp, gián tiếp) thực hiện hành động sửa chữa (đ</w:t>
      </w:r>
      <w:r>
        <w:rPr>
          <w:rFonts w:ascii="Arial" w:hAnsi="Arial" w:cs="Arial"/>
          <w:bCs/>
          <w:sz w:val="26"/>
          <w:szCs w:val="20"/>
          <w:lang w:val="it-IT"/>
        </w:rPr>
        <w:t>ịa chỉ những nơi cần thông báo);</w:t>
      </w:r>
    </w:p>
    <w:p w:rsidR="004847AD" w:rsidRPr="003F5881" w:rsidRDefault="004847AD" w:rsidP="004847AD">
      <w:pPr>
        <w:ind w:left="720"/>
        <w:rPr>
          <w:rFonts w:ascii="Arial" w:hAnsi="Arial" w:cs="Arial"/>
          <w:sz w:val="26"/>
          <w:szCs w:val="20"/>
          <w:lang w:val="it-IT"/>
        </w:rPr>
      </w:pPr>
      <w:r w:rsidRPr="003F5881">
        <w:rPr>
          <w:rFonts w:ascii="Arial" w:hAnsi="Arial" w:cs="Arial"/>
          <w:sz w:val="26"/>
          <w:szCs w:val="20"/>
          <w:lang w:val="it-IT"/>
        </w:rPr>
        <w:t xml:space="preserve">e) </w:t>
      </w:r>
      <w:r w:rsidRPr="003F5881">
        <w:rPr>
          <w:rFonts w:ascii="Arial" w:hAnsi="Arial" w:cs="Arial"/>
          <w:bCs/>
          <w:sz w:val="26"/>
          <w:szCs w:val="20"/>
          <w:lang w:val="it-IT"/>
        </w:rPr>
        <w:t xml:space="preserve">Các kết quả đánh giá về hành động sửa chữa </w:t>
      </w:r>
      <w:r w:rsidRPr="003F5881">
        <w:rPr>
          <w:rFonts w:ascii="Arial" w:hAnsi="Arial" w:cs="Arial"/>
          <w:sz w:val="26"/>
          <w:szCs w:val="20"/>
          <w:lang w:val="it-IT"/>
        </w:rPr>
        <w:t>(nếu cần).</w:t>
      </w:r>
    </w:p>
    <w:p w:rsidR="004847AD" w:rsidRDefault="004847AD" w:rsidP="004847AD">
      <w:pPr>
        <w:ind w:firstLine="720"/>
        <w:rPr>
          <w:rFonts w:ascii="Arial" w:hAnsi="Arial" w:cs="Arial"/>
          <w:sz w:val="26"/>
          <w:szCs w:val="28"/>
          <w:lang w:val="it-IT"/>
        </w:rPr>
      </w:pPr>
      <w:r w:rsidRPr="0051444E">
        <w:rPr>
          <w:rFonts w:ascii="Arial" w:hAnsi="Arial" w:cs="Arial"/>
          <w:sz w:val="26"/>
          <w:szCs w:val="26"/>
          <w:lang w:val="it-IT"/>
        </w:rPr>
        <w:t>2.2.6.6.</w:t>
      </w:r>
      <w:r>
        <w:rPr>
          <w:rFonts w:ascii="Arial" w:hAnsi="Arial" w:cs="Arial"/>
          <w:sz w:val="26"/>
          <w:szCs w:val="26"/>
          <w:lang w:val="it-IT"/>
        </w:rPr>
        <w:t>3</w:t>
      </w:r>
      <w:r w:rsidRPr="0051444E">
        <w:rPr>
          <w:rFonts w:ascii="Arial" w:hAnsi="Arial" w:cs="Arial"/>
          <w:sz w:val="26"/>
          <w:szCs w:val="26"/>
          <w:lang w:val="it-IT"/>
        </w:rPr>
        <w:t>.</w:t>
      </w:r>
      <w:r>
        <w:rPr>
          <w:rFonts w:ascii="Arial" w:hAnsi="Arial" w:cs="Arial"/>
          <w:sz w:val="26"/>
          <w:szCs w:val="28"/>
          <w:lang w:val="it-IT"/>
        </w:rPr>
        <w:t>Cơ sở cần xây dựng thủ tục truy xuất nguồn gốc, thu hồi sản phẩm bằng văn bản được lãnh đạo phê duyệtđể phục vụ cho việc thực hiện hành động sửa chữa đảm bảo truy xuất được thông tin liên quan đến lô hàng (nguyên liệu, bán thành phẩm và thành phẩm) và thống nhất các bước thu hồi sản phẩm khi gặp sự cố.</w:t>
      </w:r>
    </w:p>
    <w:p w:rsidR="004847AD" w:rsidRPr="0051444E" w:rsidRDefault="004847AD" w:rsidP="004847AD">
      <w:pPr>
        <w:ind w:firstLine="720"/>
        <w:rPr>
          <w:rFonts w:ascii="Arial" w:hAnsi="Arial" w:cs="Arial"/>
          <w:sz w:val="26"/>
          <w:szCs w:val="28"/>
          <w:lang w:val="pt-BR"/>
        </w:rPr>
      </w:pPr>
      <w:r w:rsidRPr="0051444E">
        <w:rPr>
          <w:rFonts w:ascii="Arial" w:hAnsi="Arial" w:cs="Arial"/>
          <w:sz w:val="26"/>
          <w:szCs w:val="26"/>
          <w:lang w:val="it-IT"/>
        </w:rPr>
        <w:t>2.2.6.6.</w:t>
      </w:r>
      <w:r>
        <w:rPr>
          <w:rFonts w:ascii="Arial" w:hAnsi="Arial" w:cs="Arial"/>
          <w:sz w:val="26"/>
          <w:szCs w:val="26"/>
          <w:lang w:val="it-IT"/>
        </w:rPr>
        <w:t>4</w:t>
      </w:r>
      <w:r w:rsidRPr="0051444E">
        <w:rPr>
          <w:rFonts w:ascii="Arial" w:hAnsi="Arial" w:cs="Arial"/>
          <w:sz w:val="26"/>
          <w:szCs w:val="26"/>
          <w:lang w:val="it-IT"/>
        </w:rPr>
        <w:t>.</w:t>
      </w:r>
      <w:r w:rsidRPr="00724EE5">
        <w:rPr>
          <w:rFonts w:ascii="Arial" w:hAnsi="Arial" w:cs="Arial"/>
          <w:sz w:val="26"/>
          <w:szCs w:val="28"/>
          <w:lang w:val="it-IT"/>
        </w:rPr>
        <w:t xml:space="preserve">Tài liệu, hồ sơ liên quan đến việc thực hiện </w:t>
      </w:r>
      <w:r w:rsidRPr="003F5881">
        <w:rPr>
          <w:rFonts w:ascii="Arial" w:hAnsi="Arial" w:cs="Arial"/>
          <w:sz w:val="26"/>
          <w:szCs w:val="20"/>
          <w:lang w:val="it-IT"/>
        </w:rPr>
        <w:t>hành động sửa chữa</w:t>
      </w:r>
      <w:r w:rsidRPr="00724EE5">
        <w:rPr>
          <w:rFonts w:ascii="Arial" w:hAnsi="Arial" w:cs="Arial"/>
          <w:sz w:val="26"/>
          <w:szCs w:val="20"/>
          <w:lang w:val="it-IT"/>
        </w:rPr>
        <w:t xml:space="preserve">, thông tin truy xuất nguồn gốc, thu hồi sản phẩm được </w:t>
      </w:r>
      <w:r w:rsidRPr="003F5881">
        <w:rPr>
          <w:rFonts w:ascii="Arial" w:hAnsi="Arial" w:cs="Arial"/>
          <w:sz w:val="26"/>
          <w:szCs w:val="20"/>
          <w:lang w:val="it-IT"/>
        </w:rPr>
        <w:t xml:space="preserve">lưu trữ và quản lý </w:t>
      </w:r>
      <w:r w:rsidRPr="00724EE5">
        <w:rPr>
          <w:rFonts w:ascii="Arial" w:hAnsi="Arial" w:cs="Arial"/>
          <w:sz w:val="26"/>
          <w:szCs w:val="20"/>
          <w:lang w:val="it-IT"/>
        </w:rPr>
        <w:t>theo</w:t>
      </w:r>
      <w:r w:rsidRPr="00724EE5">
        <w:rPr>
          <w:rFonts w:ascii="Arial" w:hAnsi="Arial" w:cs="Arial"/>
          <w:sz w:val="26"/>
          <w:szCs w:val="20"/>
          <w:lang w:val="pt-BR"/>
        </w:rPr>
        <w:t xml:space="preserve"> quy định tại mục </w:t>
      </w:r>
      <w:r>
        <w:rPr>
          <w:rFonts w:ascii="Arial" w:hAnsi="Arial" w:cs="Arial"/>
          <w:sz w:val="26"/>
          <w:szCs w:val="20"/>
          <w:lang w:val="pt-BR"/>
        </w:rPr>
        <w:t>2.2.6</w:t>
      </w:r>
      <w:r w:rsidRPr="00B41813">
        <w:rPr>
          <w:rFonts w:ascii="Arial" w:hAnsi="Arial" w:cs="Arial"/>
          <w:sz w:val="26"/>
          <w:szCs w:val="20"/>
          <w:lang w:val="pt-BR"/>
        </w:rPr>
        <w:t>.8.</w:t>
      </w:r>
    </w:p>
    <w:p w:rsidR="004847AD" w:rsidRDefault="004847AD" w:rsidP="004847AD">
      <w:pPr>
        <w:spacing w:before="80" w:after="80"/>
        <w:ind w:firstLine="720"/>
        <w:rPr>
          <w:rFonts w:ascii="Arial" w:hAnsi="Arial" w:cs="Arial"/>
          <w:b/>
          <w:sz w:val="26"/>
          <w:szCs w:val="26"/>
          <w:lang w:val="it-IT"/>
        </w:rPr>
      </w:pPr>
      <w:r w:rsidRPr="005D083B">
        <w:rPr>
          <w:rFonts w:ascii="Arial" w:hAnsi="Arial" w:cs="Arial"/>
          <w:b/>
          <w:sz w:val="26"/>
          <w:szCs w:val="26"/>
          <w:lang w:val="it-IT"/>
        </w:rPr>
        <w:t>2.2.6.7. Xây dựng thủ tục thẩm tra</w:t>
      </w:r>
    </w:p>
    <w:p w:rsidR="004847AD" w:rsidRPr="00516112" w:rsidRDefault="004847AD" w:rsidP="004847AD">
      <w:pPr>
        <w:ind w:firstLine="720"/>
        <w:rPr>
          <w:rFonts w:ascii="Arial" w:hAnsi="Arial" w:cs="Arial"/>
          <w:sz w:val="26"/>
          <w:szCs w:val="28"/>
          <w:lang w:val="it-IT"/>
        </w:rPr>
      </w:pPr>
      <w:r w:rsidRPr="0051444E">
        <w:rPr>
          <w:rFonts w:ascii="Arial" w:hAnsi="Arial" w:cs="Arial"/>
          <w:sz w:val="26"/>
          <w:szCs w:val="26"/>
          <w:lang w:val="it-IT"/>
        </w:rPr>
        <w:t>2.2.6.7.1.</w:t>
      </w:r>
      <w:r w:rsidRPr="003F5881">
        <w:rPr>
          <w:rFonts w:ascii="Arial" w:hAnsi="Arial" w:cs="Arial"/>
          <w:sz w:val="26"/>
          <w:szCs w:val="20"/>
          <w:lang w:val="it-IT"/>
        </w:rPr>
        <w:t>Cơ sở</w:t>
      </w:r>
      <w:r w:rsidRPr="00AD312B">
        <w:rPr>
          <w:rFonts w:ascii="Arial" w:hAnsi="Arial" w:cs="Arial"/>
          <w:sz w:val="26"/>
          <w:szCs w:val="20"/>
          <w:lang w:val="it-IT"/>
        </w:rPr>
        <w:t>thiết lập</w:t>
      </w:r>
      <w:r w:rsidRPr="003F5881">
        <w:rPr>
          <w:rFonts w:ascii="Arial" w:hAnsi="Arial" w:cs="Arial"/>
          <w:sz w:val="26"/>
          <w:szCs w:val="20"/>
          <w:lang w:val="it-IT"/>
        </w:rPr>
        <w:t>thủ tục tự thẩm tra</w:t>
      </w:r>
      <w:r w:rsidRPr="00AD312B">
        <w:rPr>
          <w:rFonts w:ascii="Arial" w:hAnsi="Arial" w:cs="Arial"/>
          <w:sz w:val="26"/>
          <w:szCs w:val="20"/>
          <w:lang w:val="it-IT"/>
        </w:rPr>
        <w:t xml:space="preserve"> bằng văn bản được</w:t>
      </w:r>
      <w:r w:rsidRPr="00F72C42">
        <w:rPr>
          <w:rFonts w:ascii="Arial" w:hAnsi="Arial" w:cs="Arial"/>
          <w:sz w:val="26"/>
          <w:szCs w:val="20"/>
          <w:lang w:val="it-IT"/>
        </w:rPr>
        <w:t xml:space="preserve">lãnh đạo </w:t>
      </w:r>
      <w:r w:rsidRPr="003F5881">
        <w:rPr>
          <w:rFonts w:ascii="Arial" w:hAnsi="Arial" w:cs="Arial"/>
          <w:sz w:val="26"/>
          <w:szCs w:val="20"/>
          <w:lang w:val="it-IT"/>
        </w:rPr>
        <w:t xml:space="preserve">phê duyệtnhằm </w:t>
      </w:r>
      <w:r w:rsidRPr="00516112">
        <w:rPr>
          <w:rFonts w:ascii="Arial" w:hAnsi="Arial" w:cs="Arial"/>
          <w:sz w:val="26"/>
          <w:szCs w:val="20"/>
          <w:lang w:val="it-IT"/>
        </w:rPr>
        <w:t xml:space="preserve">xem xét tính hợp lý của chương trình HACCP và </w:t>
      </w:r>
      <w:r w:rsidRPr="003F5881">
        <w:rPr>
          <w:rFonts w:ascii="Arial" w:hAnsi="Arial" w:cs="Arial"/>
          <w:sz w:val="26"/>
          <w:szCs w:val="20"/>
          <w:lang w:val="it-IT"/>
        </w:rPr>
        <w:t xml:space="preserve">xác định sự tuân thủ của </w:t>
      </w:r>
      <w:r w:rsidRPr="00516112">
        <w:rPr>
          <w:rFonts w:ascii="Arial" w:hAnsi="Arial" w:cs="Arial"/>
          <w:sz w:val="26"/>
          <w:szCs w:val="20"/>
          <w:lang w:val="it-IT"/>
        </w:rPr>
        <w:lastRenderedPageBreak/>
        <w:t>chương trình</w:t>
      </w:r>
      <w:r w:rsidRPr="003F5881">
        <w:rPr>
          <w:rFonts w:ascii="Arial" w:hAnsi="Arial" w:cs="Arial"/>
          <w:sz w:val="26"/>
          <w:szCs w:val="20"/>
          <w:lang w:val="it-IT"/>
        </w:rPr>
        <w:t xml:space="preserve"> HACCP </w:t>
      </w:r>
      <w:r w:rsidRPr="00516112">
        <w:rPr>
          <w:rFonts w:ascii="Arial" w:hAnsi="Arial" w:cs="Arial"/>
          <w:sz w:val="26"/>
          <w:szCs w:val="20"/>
          <w:lang w:val="it-IT"/>
        </w:rPr>
        <w:t>trong thực tế sản xuất. Nộ</w:t>
      </w:r>
      <w:r>
        <w:rPr>
          <w:rFonts w:ascii="Arial" w:hAnsi="Arial" w:cs="Arial"/>
          <w:sz w:val="26"/>
          <w:szCs w:val="20"/>
          <w:lang w:val="it-IT"/>
        </w:rPr>
        <w:t>i dung và tần suất thẩm tra</w:t>
      </w:r>
      <w:r w:rsidRPr="00516112">
        <w:rPr>
          <w:rFonts w:ascii="Arial" w:hAnsi="Arial" w:cs="Arial"/>
          <w:sz w:val="26"/>
          <w:szCs w:val="20"/>
          <w:lang w:val="it-IT"/>
        </w:rPr>
        <w:t xml:space="preserve"> tuân thủ theo các quy định</w:t>
      </w:r>
      <w:r>
        <w:rPr>
          <w:rFonts w:ascii="Arial" w:hAnsi="Arial" w:cs="Arial"/>
          <w:sz w:val="26"/>
          <w:szCs w:val="20"/>
          <w:lang w:val="it-IT"/>
        </w:rPr>
        <w:t xml:space="preserve"> từ mục 2.2.6.7.2 đến mục 2.2.6.7.5 dưới</w:t>
      </w:r>
      <w:r w:rsidRPr="00516112">
        <w:rPr>
          <w:rFonts w:ascii="Arial" w:hAnsi="Arial" w:cs="Arial"/>
          <w:sz w:val="26"/>
          <w:szCs w:val="20"/>
          <w:lang w:val="it-IT"/>
        </w:rPr>
        <w:t xml:space="preserve"> đây.</w:t>
      </w:r>
    </w:p>
    <w:p w:rsidR="004847AD" w:rsidRPr="00C704DA" w:rsidRDefault="004847AD" w:rsidP="004847AD">
      <w:pPr>
        <w:tabs>
          <w:tab w:val="left" w:pos="360"/>
        </w:tabs>
        <w:rPr>
          <w:rFonts w:ascii="Arial" w:hAnsi="Arial" w:cs="Arial"/>
          <w:sz w:val="26"/>
          <w:szCs w:val="20"/>
          <w:lang w:val="it-IT"/>
        </w:rPr>
      </w:pPr>
      <w:r>
        <w:rPr>
          <w:rFonts w:ascii="Arial" w:hAnsi="Arial" w:cs="Arial"/>
          <w:sz w:val="26"/>
          <w:szCs w:val="28"/>
          <w:lang w:val="it-IT"/>
        </w:rPr>
        <w:tab/>
      </w:r>
      <w:r>
        <w:rPr>
          <w:rFonts w:ascii="Arial" w:hAnsi="Arial" w:cs="Arial"/>
          <w:sz w:val="26"/>
          <w:szCs w:val="28"/>
          <w:lang w:val="it-IT"/>
        </w:rPr>
        <w:tab/>
      </w:r>
      <w:r w:rsidRPr="0051444E">
        <w:rPr>
          <w:rFonts w:ascii="Arial" w:hAnsi="Arial" w:cs="Arial"/>
          <w:sz w:val="26"/>
          <w:szCs w:val="26"/>
          <w:lang w:val="it-IT"/>
        </w:rPr>
        <w:t>2.2.6.7</w:t>
      </w:r>
      <w:r>
        <w:rPr>
          <w:rFonts w:ascii="Arial" w:hAnsi="Arial" w:cs="Arial"/>
          <w:sz w:val="26"/>
          <w:szCs w:val="26"/>
          <w:lang w:val="it-IT"/>
        </w:rPr>
        <w:t xml:space="preserve">.2. </w:t>
      </w:r>
      <w:r>
        <w:rPr>
          <w:rFonts w:ascii="Arial" w:hAnsi="Arial" w:cs="Arial"/>
          <w:sz w:val="26"/>
          <w:szCs w:val="20"/>
          <w:lang w:val="it-IT"/>
        </w:rPr>
        <w:t xml:space="preserve">Cơ sở quy định nội dung và tần suất </w:t>
      </w:r>
      <w:r w:rsidRPr="00C704DA">
        <w:rPr>
          <w:rFonts w:ascii="Arial" w:hAnsi="Arial" w:cs="Arial"/>
          <w:sz w:val="26"/>
          <w:szCs w:val="20"/>
          <w:lang w:val="it-IT"/>
        </w:rPr>
        <w:t>thẩm tra hoạt động giám sát tại điểm kiểm soát tới hạ</w:t>
      </w:r>
      <w:r>
        <w:rPr>
          <w:rFonts w:ascii="Arial" w:hAnsi="Arial" w:cs="Arial"/>
          <w:sz w:val="26"/>
          <w:szCs w:val="20"/>
          <w:lang w:val="it-IT"/>
        </w:rPr>
        <w:t xml:space="preserve">n (CCP). Nội dung thẩm tra </w:t>
      </w:r>
      <w:r w:rsidRPr="00C704DA">
        <w:rPr>
          <w:rFonts w:ascii="Arial" w:hAnsi="Arial" w:cs="Arial"/>
          <w:sz w:val="26"/>
          <w:szCs w:val="20"/>
          <w:lang w:val="it-IT"/>
        </w:rPr>
        <w:t xml:space="preserve">bao gồm ít nhất các yếu tố sau: </w:t>
      </w:r>
    </w:p>
    <w:p w:rsidR="004847AD" w:rsidRPr="0000573C"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a) Hồ sơ giám sát CCP;</w:t>
      </w:r>
    </w:p>
    <w:p w:rsidR="004847AD" w:rsidRPr="0000573C"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b) </w:t>
      </w:r>
      <w:r w:rsidRPr="0000573C">
        <w:rPr>
          <w:rFonts w:ascii="Arial" w:hAnsi="Arial" w:cs="Arial"/>
          <w:sz w:val="26"/>
          <w:szCs w:val="20"/>
          <w:lang w:val="it-IT"/>
        </w:rPr>
        <w:t xml:space="preserve">Tính chính </w:t>
      </w:r>
      <w:r>
        <w:rPr>
          <w:rFonts w:ascii="Arial" w:hAnsi="Arial" w:cs="Arial"/>
          <w:sz w:val="26"/>
          <w:szCs w:val="20"/>
          <w:lang w:val="it-IT"/>
        </w:rPr>
        <w:t>xác của thiết bị giám sát;</w:t>
      </w:r>
    </w:p>
    <w:p w:rsidR="004847AD" w:rsidRPr="00804924"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c) </w:t>
      </w:r>
      <w:r w:rsidRPr="00804924">
        <w:rPr>
          <w:rFonts w:ascii="Arial" w:hAnsi="Arial" w:cs="Arial"/>
          <w:sz w:val="26"/>
          <w:szCs w:val="20"/>
          <w:lang w:val="it-IT"/>
        </w:rPr>
        <w:t>Lấy mẫu tại CCP theo tần suất xác định để đánh giá hiệu quả giám sát (nếu cần thiết).</w:t>
      </w:r>
    </w:p>
    <w:p w:rsidR="004847AD" w:rsidRPr="00CF7B1E"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r>
      <w:r w:rsidRPr="0051444E">
        <w:rPr>
          <w:rFonts w:ascii="Arial" w:hAnsi="Arial" w:cs="Arial"/>
          <w:sz w:val="26"/>
          <w:szCs w:val="26"/>
          <w:lang w:val="it-IT"/>
        </w:rPr>
        <w:t>2.2.6.7</w:t>
      </w:r>
      <w:r>
        <w:rPr>
          <w:rFonts w:ascii="Arial" w:hAnsi="Arial" w:cs="Arial"/>
          <w:sz w:val="26"/>
          <w:szCs w:val="26"/>
          <w:lang w:val="it-IT"/>
        </w:rPr>
        <w:t xml:space="preserve">.3. </w:t>
      </w:r>
      <w:r>
        <w:rPr>
          <w:rFonts w:ascii="Arial" w:hAnsi="Arial" w:cs="Arial"/>
          <w:sz w:val="26"/>
          <w:szCs w:val="20"/>
          <w:lang w:val="it-IT"/>
        </w:rPr>
        <w:t xml:space="preserve">Cơ sở </w:t>
      </w:r>
      <w:r w:rsidRPr="00CF7B1E">
        <w:rPr>
          <w:rFonts w:ascii="Arial" w:hAnsi="Arial" w:cs="Arial"/>
          <w:sz w:val="26"/>
          <w:szCs w:val="20"/>
          <w:lang w:val="it-IT"/>
        </w:rPr>
        <w:t>thẩm tra toàn bộ chương trình HACCP</w:t>
      </w:r>
      <w:r>
        <w:rPr>
          <w:rFonts w:ascii="Arial" w:hAnsi="Arial" w:cs="Arial"/>
          <w:sz w:val="26"/>
          <w:szCs w:val="20"/>
          <w:lang w:val="it-IT"/>
        </w:rPr>
        <w:t xml:space="preserve"> ít nhấ</w:t>
      </w:r>
      <w:r w:rsidR="003F5881">
        <w:rPr>
          <w:rFonts w:ascii="Arial" w:hAnsi="Arial" w:cs="Arial"/>
          <w:sz w:val="26"/>
          <w:szCs w:val="20"/>
          <w:lang w:val="it-IT"/>
        </w:rPr>
        <w:t xml:space="preserve">t 12 tháng </w:t>
      </w:r>
      <w:r>
        <w:rPr>
          <w:rFonts w:ascii="Arial" w:hAnsi="Arial" w:cs="Arial"/>
          <w:sz w:val="26"/>
          <w:szCs w:val="20"/>
          <w:lang w:val="it-IT"/>
        </w:rPr>
        <w:t>một lần để đánh giá và điều chỉnh lại kế hoạch HACCP phù hợp với điều kiện thực tế sản xuất. Hoạt động</w:t>
      </w:r>
      <w:r w:rsidRPr="00CF7B1E">
        <w:rPr>
          <w:rFonts w:ascii="Arial" w:hAnsi="Arial" w:cs="Arial"/>
          <w:sz w:val="26"/>
          <w:szCs w:val="20"/>
          <w:lang w:val="it-IT"/>
        </w:rPr>
        <w:t xml:space="preserve"> thẩm tra</w:t>
      </w:r>
      <w:r>
        <w:rPr>
          <w:rFonts w:ascii="Arial" w:hAnsi="Arial" w:cs="Arial"/>
          <w:sz w:val="26"/>
          <w:szCs w:val="20"/>
          <w:lang w:val="it-IT"/>
        </w:rPr>
        <w:t xml:space="preserve"> bao gồm ít nhất các nội dung</w:t>
      </w:r>
      <w:r w:rsidRPr="00CF7B1E">
        <w:rPr>
          <w:rFonts w:ascii="Arial" w:hAnsi="Arial" w:cs="Arial"/>
          <w:sz w:val="26"/>
          <w:szCs w:val="20"/>
          <w:lang w:val="it-IT"/>
        </w:rPr>
        <w:t xml:space="preserve"> sau: </w:t>
      </w:r>
    </w:p>
    <w:p w:rsidR="004847AD" w:rsidRPr="002C7262" w:rsidRDefault="004847AD" w:rsidP="004847AD">
      <w:pPr>
        <w:tabs>
          <w:tab w:val="left" w:pos="360"/>
        </w:tabs>
        <w:rPr>
          <w:rFonts w:ascii="Arial" w:hAnsi="Arial" w:cs="Arial"/>
          <w:sz w:val="26"/>
          <w:szCs w:val="20"/>
          <w:lang w:val="it-IT"/>
        </w:rPr>
      </w:pPr>
      <w:r w:rsidRPr="0069575D">
        <w:rPr>
          <w:rFonts w:ascii="Arial" w:hAnsi="Arial" w:cs="Arial"/>
          <w:sz w:val="26"/>
          <w:szCs w:val="20"/>
          <w:lang w:val="it-IT"/>
        </w:rPr>
        <w:tab/>
      </w:r>
      <w:r w:rsidRPr="0069575D">
        <w:rPr>
          <w:rFonts w:ascii="Arial" w:hAnsi="Arial" w:cs="Arial"/>
          <w:sz w:val="26"/>
          <w:szCs w:val="20"/>
          <w:lang w:val="it-IT"/>
        </w:rPr>
        <w:tab/>
      </w:r>
      <w:r>
        <w:rPr>
          <w:rFonts w:ascii="Arial" w:hAnsi="Arial" w:cs="Arial"/>
          <w:sz w:val="26"/>
          <w:szCs w:val="20"/>
          <w:lang w:val="it-IT"/>
        </w:rPr>
        <w:t xml:space="preserve">a) </w:t>
      </w:r>
      <w:r w:rsidRPr="002C7262">
        <w:rPr>
          <w:rFonts w:ascii="Arial" w:hAnsi="Arial" w:cs="Arial"/>
          <w:sz w:val="26"/>
          <w:szCs w:val="20"/>
          <w:lang w:val="it-IT"/>
        </w:rPr>
        <w:t>Đánh giá thực trạng điều ki</w:t>
      </w:r>
      <w:r>
        <w:rPr>
          <w:rFonts w:ascii="Arial" w:hAnsi="Arial" w:cs="Arial"/>
          <w:sz w:val="26"/>
          <w:szCs w:val="20"/>
          <w:lang w:val="it-IT"/>
        </w:rPr>
        <w:t>ện nhà xưởng, thiết bị sản xuất;</w:t>
      </w:r>
    </w:p>
    <w:p w:rsidR="004847AD" w:rsidRPr="002C7262"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b) </w:t>
      </w:r>
      <w:r w:rsidRPr="002C7262">
        <w:rPr>
          <w:rFonts w:ascii="Arial" w:hAnsi="Arial" w:cs="Arial"/>
          <w:sz w:val="26"/>
          <w:szCs w:val="20"/>
          <w:lang w:val="it-IT"/>
        </w:rPr>
        <w:t xml:space="preserve">Thẩm tra GMP: Xem xét </w:t>
      </w:r>
      <w:r>
        <w:rPr>
          <w:rFonts w:ascii="Arial" w:hAnsi="Arial" w:cs="Arial"/>
          <w:sz w:val="26"/>
          <w:szCs w:val="20"/>
          <w:lang w:val="it-IT"/>
        </w:rPr>
        <w:t>hệ thống tài liệu, hồ sơ</w:t>
      </w:r>
      <w:r w:rsidRPr="002C7262">
        <w:rPr>
          <w:rFonts w:ascii="Arial" w:hAnsi="Arial" w:cs="Arial"/>
          <w:sz w:val="26"/>
          <w:szCs w:val="20"/>
          <w:lang w:val="it-IT"/>
        </w:rPr>
        <w:t xml:space="preserve">; lấy mẫu nguyên liệu, bán thành phẩm, thành phẩm để đánh giá </w:t>
      </w:r>
      <w:r>
        <w:rPr>
          <w:rFonts w:ascii="Arial" w:hAnsi="Arial" w:cs="Arial"/>
          <w:sz w:val="26"/>
          <w:szCs w:val="20"/>
          <w:lang w:val="it-IT"/>
        </w:rPr>
        <w:t>hiệu quả giám sát;</w:t>
      </w:r>
    </w:p>
    <w:p w:rsidR="004847AD" w:rsidRPr="002C7262"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c) </w:t>
      </w:r>
      <w:r w:rsidRPr="002C7262">
        <w:rPr>
          <w:rFonts w:ascii="Arial" w:hAnsi="Arial" w:cs="Arial"/>
          <w:sz w:val="26"/>
          <w:szCs w:val="20"/>
          <w:lang w:val="it-IT"/>
        </w:rPr>
        <w:t xml:space="preserve">Thẩm tra </w:t>
      </w:r>
      <w:r>
        <w:rPr>
          <w:rFonts w:ascii="Arial" w:hAnsi="Arial" w:cs="Arial"/>
          <w:sz w:val="26"/>
          <w:szCs w:val="20"/>
          <w:lang w:val="it-IT"/>
        </w:rPr>
        <w:t xml:space="preserve">SCP hoặc </w:t>
      </w:r>
      <w:r w:rsidRPr="002C7262">
        <w:rPr>
          <w:rFonts w:ascii="Arial" w:hAnsi="Arial" w:cs="Arial"/>
          <w:sz w:val="26"/>
          <w:szCs w:val="20"/>
          <w:lang w:val="it-IT"/>
        </w:rPr>
        <w:t>SSOP: Xem x</w:t>
      </w:r>
      <w:r>
        <w:rPr>
          <w:rFonts w:ascii="Arial" w:hAnsi="Arial" w:cs="Arial"/>
          <w:sz w:val="26"/>
          <w:szCs w:val="20"/>
          <w:lang w:val="it-IT"/>
        </w:rPr>
        <w:t>ét hệ thống tài liệu, hồ sơ</w:t>
      </w:r>
      <w:r w:rsidRPr="002C7262">
        <w:rPr>
          <w:rFonts w:ascii="Arial" w:hAnsi="Arial" w:cs="Arial"/>
          <w:sz w:val="26"/>
          <w:szCs w:val="20"/>
          <w:lang w:val="it-IT"/>
        </w:rPr>
        <w:t>, lấy mẫu và đánh giá kết quả kiểm tra</w:t>
      </w:r>
      <w:r>
        <w:rPr>
          <w:rFonts w:ascii="Arial" w:hAnsi="Arial" w:cs="Arial"/>
          <w:sz w:val="26"/>
          <w:szCs w:val="20"/>
          <w:lang w:val="it-IT"/>
        </w:rPr>
        <w:t xml:space="preserve"> vệ sinh công nghiệp để đánh giá hiệu quả giám sát;</w:t>
      </w:r>
    </w:p>
    <w:p w:rsidR="004847AD" w:rsidRPr="002C7262"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d)</w:t>
      </w:r>
      <w:r w:rsidRPr="002C7262">
        <w:rPr>
          <w:rFonts w:ascii="Arial" w:hAnsi="Arial" w:cs="Arial"/>
          <w:sz w:val="26"/>
          <w:szCs w:val="20"/>
          <w:lang w:val="it-IT"/>
        </w:rPr>
        <w:t xml:space="preserve"> Xem xét hệ thống</w:t>
      </w:r>
      <w:r>
        <w:rPr>
          <w:rFonts w:ascii="Arial" w:hAnsi="Arial" w:cs="Arial"/>
          <w:sz w:val="26"/>
          <w:szCs w:val="20"/>
          <w:lang w:val="it-IT"/>
        </w:rPr>
        <w:t xml:space="preserve"> tài liệu, hồ sơ kế hoạch HACCP;</w:t>
      </w:r>
    </w:p>
    <w:p w:rsidR="004847AD" w:rsidRPr="00AC7ADA"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e) </w:t>
      </w:r>
      <w:r w:rsidRPr="002C7262">
        <w:rPr>
          <w:rFonts w:ascii="Arial" w:hAnsi="Arial" w:cs="Arial"/>
          <w:sz w:val="26"/>
          <w:szCs w:val="20"/>
          <w:lang w:val="it-IT"/>
        </w:rPr>
        <w:t xml:space="preserve">Lấy mẫu để đánh giá hiệu </w:t>
      </w:r>
      <w:r>
        <w:rPr>
          <w:rFonts w:ascii="Arial" w:hAnsi="Arial" w:cs="Arial"/>
          <w:sz w:val="26"/>
          <w:szCs w:val="20"/>
          <w:lang w:val="it-IT"/>
        </w:rPr>
        <w:t>quả giám sát CCP;</w:t>
      </w:r>
    </w:p>
    <w:p w:rsidR="004847AD" w:rsidRPr="003036A0"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f) </w:t>
      </w:r>
      <w:r w:rsidRPr="00451F0F">
        <w:rPr>
          <w:rFonts w:ascii="Arial" w:hAnsi="Arial" w:cs="Arial"/>
          <w:sz w:val="26"/>
          <w:szCs w:val="20"/>
          <w:lang w:val="it-IT"/>
        </w:rPr>
        <w:t>Xem xét các thông tin phản hồi về sản phẩm (nếu có).</w:t>
      </w:r>
    </w:p>
    <w:p w:rsidR="004847AD" w:rsidRPr="00004AF8"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r>
      <w:r w:rsidRPr="0051444E">
        <w:rPr>
          <w:rFonts w:ascii="Arial" w:hAnsi="Arial" w:cs="Arial"/>
          <w:sz w:val="26"/>
          <w:szCs w:val="26"/>
          <w:lang w:val="it-IT"/>
        </w:rPr>
        <w:t>2.2.6.7</w:t>
      </w:r>
      <w:r>
        <w:rPr>
          <w:rFonts w:ascii="Arial" w:hAnsi="Arial" w:cs="Arial"/>
          <w:sz w:val="26"/>
          <w:szCs w:val="26"/>
          <w:lang w:val="it-IT"/>
        </w:rPr>
        <w:t xml:space="preserve">.4. </w:t>
      </w:r>
      <w:r w:rsidRPr="00BE638A">
        <w:rPr>
          <w:rFonts w:ascii="Arial" w:hAnsi="Arial" w:cs="Arial"/>
          <w:sz w:val="26"/>
          <w:szCs w:val="20"/>
          <w:lang w:val="it-IT"/>
        </w:rPr>
        <w:t xml:space="preserve">Trường hợp </w:t>
      </w:r>
      <w:r w:rsidRPr="00004AF8">
        <w:rPr>
          <w:rFonts w:ascii="Arial" w:hAnsi="Arial" w:cs="Arial"/>
          <w:sz w:val="26"/>
          <w:szCs w:val="20"/>
          <w:lang w:val="it-IT"/>
        </w:rPr>
        <w:t>t</w:t>
      </w:r>
      <w:r w:rsidRPr="003F5881">
        <w:rPr>
          <w:rFonts w:ascii="Arial" w:hAnsi="Arial" w:cs="Arial"/>
          <w:sz w:val="26"/>
          <w:szCs w:val="20"/>
          <w:lang w:val="it-IT"/>
        </w:rPr>
        <w:t>hẩm tra đột xuất</w:t>
      </w:r>
      <w:r w:rsidRPr="00004AF8">
        <w:rPr>
          <w:rFonts w:ascii="Arial" w:hAnsi="Arial" w:cs="Arial"/>
          <w:sz w:val="26"/>
          <w:szCs w:val="20"/>
          <w:lang w:val="it-IT"/>
        </w:rPr>
        <w:t xml:space="preserve">, </w:t>
      </w:r>
      <w:r w:rsidRPr="003F5881">
        <w:rPr>
          <w:rFonts w:ascii="Arial" w:hAnsi="Arial" w:cs="Arial"/>
          <w:sz w:val="26"/>
          <w:szCs w:val="20"/>
          <w:lang w:val="it-IT"/>
        </w:rPr>
        <w:t xml:space="preserve">người có trách nhiệm thẩm tra đánh giá chất lượng công việc đang thực hiện bằng cách: xem xét </w:t>
      </w:r>
      <w:r w:rsidRPr="00004AF8">
        <w:rPr>
          <w:rFonts w:ascii="Arial" w:hAnsi="Arial" w:cs="Arial"/>
          <w:sz w:val="26"/>
          <w:szCs w:val="20"/>
          <w:lang w:val="it-IT"/>
        </w:rPr>
        <w:t xml:space="preserve">các </w:t>
      </w:r>
      <w:r w:rsidRPr="003F5881">
        <w:rPr>
          <w:rFonts w:ascii="Arial" w:hAnsi="Arial" w:cs="Arial"/>
          <w:sz w:val="26"/>
          <w:szCs w:val="20"/>
          <w:lang w:val="it-IT"/>
        </w:rPr>
        <w:t>hồ sơ</w:t>
      </w:r>
      <w:r w:rsidRPr="00004AF8">
        <w:rPr>
          <w:rFonts w:ascii="Arial" w:hAnsi="Arial" w:cs="Arial"/>
          <w:sz w:val="26"/>
          <w:szCs w:val="20"/>
          <w:lang w:val="it-IT"/>
        </w:rPr>
        <w:t xml:space="preserve"> có liên quan</w:t>
      </w:r>
      <w:r w:rsidRPr="003F5881">
        <w:rPr>
          <w:rFonts w:ascii="Arial" w:hAnsi="Arial" w:cs="Arial"/>
          <w:sz w:val="26"/>
          <w:szCs w:val="20"/>
          <w:lang w:val="it-IT"/>
        </w:rPr>
        <w:t>, kiểm tra thiết bị giám sát, lấy mẫu bán thành phẩm hoặc thành phẩm và xem xét lại các giới hạn tới hạn</w:t>
      </w:r>
      <w:r w:rsidRPr="00004AF8">
        <w:rPr>
          <w:rFonts w:ascii="Arial" w:hAnsi="Arial" w:cs="Arial"/>
          <w:sz w:val="26"/>
          <w:szCs w:val="20"/>
          <w:lang w:val="it-IT"/>
        </w:rPr>
        <w:t>.</w:t>
      </w:r>
    </w:p>
    <w:p w:rsidR="004847AD" w:rsidRPr="002D6794" w:rsidRDefault="004847AD" w:rsidP="004847AD">
      <w:pPr>
        <w:tabs>
          <w:tab w:val="left" w:pos="360"/>
        </w:tabs>
        <w:rPr>
          <w:rFonts w:ascii="Arial" w:hAnsi="Arial" w:cs="Arial"/>
          <w:sz w:val="26"/>
          <w:szCs w:val="20"/>
          <w:lang w:val="it-IT"/>
        </w:rPr>
      </w:pPr>
      <w:r w:rsidRPr="002D6794">
        <w:rPr>
          <w:rFonts w:ascii="Arial" w:hAnsi="Arial" w:cs="Arial"/>
          <w:sz w:val="26"/>
          <w:szCs w:val="20"/>
          <w:lang w:val="it-IT"/>
        </w:rPr>
        <w:tab/>
      </w:r>
      <w:r w:rsidRPr="002D6794">
        <w:rPr>
          <w:rFonts w:ascii="Arial" w:hAnsi="Arial" w:cs="Arial"/>
          <w:sz w:val="26"/>
          <w:szCs w:val="20"/>
          <w:lang w:val="it-IT"/>
        </w:rPr>
        <w:tab/>
      </w:r>
      <w:r w:rsidRPr="0051444E">
        <w:rPr>
          <w:rFonts w:ascii="Arial" w:hAnsi="Arial" w:cs="Arial"/>
          <w:sz w:val="26"/>
          <w:szCs w:val="26"/>
          <w:lang w:val="it-IT"/>
        </w:rPr>
        <w:t>2.2.6.7</w:t>
      </w:r>
      <w:r>
        <w:rPr>
          <w:rFonts w:ascii="Arial" w:hAnsi="Arial" w:cs="Arial"/>
          <w:sz w:val="26"/>
          <w:szCs w:val="26"/>
          <w:lang w:val="it-IT"/>
        </w:rPr>
        <w:t xml:space="preserve">.5. </w:t>
      </w:r>
      <w:r w:rsidRPr="003F5881">
        <w:rPr>
          <w:rFonts w:ascii="Arial" w:hAnsi="Arial" w:cs="Arial"/>
          <w:sz w:val="26"/>
          <w:szCs w:val="20"/>
          <w:lang w:val="it-IT"/>
        </w:rPr>
        <w:t>Việc tự thẩm tra do những cán bộ đã được đào tạo và đủ năng lực tiến hành. Trong trường hợp thiếu cán bộ, cơ sở có thể yêu cầu cán bộ của các cơ quan, tổ chức khác thực hiện việc thẩm tra HACCP.</w:t>
      </w:r>
    </w:p>
    <w:p w:rsidR="004847AD" w:rsidRPr="002B5C3B" w:rsidRDefault="004847AD" w:rsidP="004847AD">
      <w:pPr>
        <w:ind w:firstLine="720"/>
        <w:rPr>
          <w:rFonts w:ascii="Arial" w:hAnsi="Arial" w:cs="Arial"/>
          <w:sz w:val="26"/>
          <w:szCs w:val="28"/>
          <w:lang w:val="it-IT"/>
        </w:rPr>
      </w:pPr>
      <w:r w:rsidRPr="0051444E">
        <w:rPr>
          <w:rFonts w:ascii="Arial" w:hAnsi="Arial" w:cs="Arial"/>
          <w:sz w:val="26"/>
          <w:szCs w:val="26"/>
          <w:lang w:val="it-IT"/>
        </w:rPr>
        <w:t>2.2.6.7</w:t>
      </w:r>
      <w:r>
        <w:rPr>
          <w:rFonts w:ascii="Arial" w:hAnsi="Arial" w:cs="Arial"/>
          <w:sz w:val="26"/>
          <w:szCs w:val="26"/>
          <w:lang w:val="it-IT"/>
        </w:rPr>
        <w:t xml:space="preserve">.6. Tài liệu, </w:t>
      </w:r>
      <w:r>
        <w:rPr>
          <w:rFonts w:ascii="Arial" w:hAnsi="Arial" w:cs="Arial"/>
          <w:sz w:val="26"/>
          <w:szCs w:val="20"/>
          <w:lang w:val="it-IT"/>
        </w:rPr>
        <w:t>h</w:t>
      </w:r>
      <w:r w:rsidRPr="00C2292D">
        <w:rPr>
          <w:rFonts w:ascii="Arial" w:hAnsi="Arial" w:cs="Arial"/>
          <w:sz w:val="26"/>
          <w:szCs w:val="20"/>
          <w:lang w:val="it-IT"/>
        </w:rPr>
        <w:t xml:space="preserve">ồ sơ </w:t>
      </w:r>
      <w:r w:rsidRPr="003F5881">
        <w:rPr>
          <w:rFonts w:ascii="Arial" w:hAnsi="Arial" w:cs="Arial"/>
          <w:sz w:val="26"/>
          <w:szCs w:val="20"/>
          <w:lang w:val="it-IT"/>
        </w:rPr>
        <w:t>thẩm tra HACCP</w:t>
      </w:r>
      <w:r w:rsidRPr="00162A61">
        <w:rPr>
          <w:rFonts w:ascii="Arial" w:hAnsi="Arial" w:cs="Arial"/>
          <w:sz w:val="26"/>
          <w:szCs w:val="20"/>
          <w:lang w:val="it-IT"/>
        </w:rPr>
        <w:t xml:space="preserve"> đ</w:t>
      </w:r>
      <w:r w:rsidRPr="003F5881">
        <w:rPr>
          <w:rFonts w:ascii="Arial" w:hAnsi="Arial" w:cs="Arial"/>
          <w:sz w:val="26"/>
          <w:szCs w:val="20"/>
          <w:lang w:val="it-IT"/>
        </w:rPr>
        <w:t>ược lưu trữ và quản lý theo quy định</w:t>
      </w:r>
      <w:r w:rsidRPr="00C2292D">
        <w:rPr>
          <w:rFonts w:ascii="Arial" w:hAnsi="Arial" w:cs="Arial"/>
          <w:sz w:val="26"/>
          <w:szCs w:val="20"/>
          <w:lang w:val="it-IT"/>
        </w:rPr>
        <w:t xml:space="preserve"> tại mục </w:t>
      </w:r>
      <w:r>
        <w:rPr>
          <w:rFonts w:ascii="Arial" w:hAnsi="Arial" w:cs="Arial"/>
          <w:sz w:val="26"/>
          <w:szCs w:val="20"/>
          <w:lang w:val="pt-BR"/>
        </w:rPr>
        <w:t xml:space="preserve"> 2.2.6.8.</w:t>
      </w:r>
    </w:p>
    <w:p w:rsidR="004847AD" w:rsidRPr="005D083B" w:rsidRDefault="004847AD" w:rsidP="004847AD">
      <w:pPr>
        <w:spacing w:line="320" w:lineRule="exact"/>
        <w:rPr>
          <w:rFonts w:ascii="Arial" w:hAnsi="Arial" w:cs="Arial"/>
          <w:b/>
          <w:sz w:val="26"/>
          <w:szCs w:val="26"/>
          <w:lang w:val="it-IT"/>
        </w:rPr>
      </w:pPr>
      <w:r w:rsidRPr="005D083B">
        <w:rPr>
          <w:rFonts w:ascii="Arial" w:hAnsi="Arial" w:cs="Arial"/>
          <w:b/>
          <w:sz w:val="26"/>
          <w:szCs w:val="26"/>
          <w:lang w:val="it-IT"/>
        </w:rPr>
        <w:tab/>
        <w:t>2.2.6.8. Thiết lập thủ tục lưu trữ và quản lý tài liệu, hồ sơ.</w:t>
      </w:r>
    </w:p>
    <w:p w:rsidR="004847AD" w:rsidRPr="00442D9A" w:rsidRDefault="004847AD" w:rsidP="004847AD">
      <w:pPr>
        <w:ind w:firstLine="720"/>
        <w:rPr>
          <w:rFonts w:ascii="Arial" w:hAnsi="Arial" w:cs="Arial"/>
          <w:sz w:val="26"/>
          <w:szCs w:val="20"/>
          <w:lang w:val="it-IT"/>
        </w:rPr>
      </w:pPr>
      <w:r w:rsidRPr="002B5C3B">
        <w:rPr>
          <w:rFonts w:ascii="Arial" w:hAnsi="Arial" w:cs="Arial"/>
          <w:sz w:val="26"/>
          <w:szCs w:val="26"/>
          <w:lang w:val="it-IT"/>
        </w:rPr>
        <w:t>2.2.6.8</w:t>
      </w:r>
      <w:r w:rsidRPr="002B5C3B">
        <w:rPr>
          <w:rFonts w:ascii="Arial" w:hAnsi="Arial" w:cs="Arial"/>
          <w:sz w:val="26"/>
          <w:szCs w:val="28"/>
          <w:lang w:val="it-IT"/>
        </w:rPr>
        <w:t>.1.</w:t>
      </w:r>
      <w:r w:rsidRPr="003F5881">
        <w:rPr>
          <w:rFonts w:ascii="Arial" w:hAnsi="Arial" w:cs="Arial"/>
          <w:sz w:val="26"/>
          <w:szCs w:val="20"/>
          <w:lang w:val="it-IT"/>
        </w:rPr>
        <w:t xml:space="preserve">Cơ sở </w:t>
      </w:r>
      <w:r w:rsidRPr="00D8562A">
        <w:rPr>
          <w:rFonts w:ascii="Arial" w:hAnsi="Arial" w:cs="Arial"/>
          <w:sz w:val="26"/>
          <w:szCs w:val="20"/>
          <w:lang w:val="it-IT"/>
        </w:rPr>
        <w:t xml:space="preserve">cần </w:t>
      </w:r>
      <w:r w:rsidRPr="003F5881">
        <w:rPr>
          <w:rFonts w:ascii="Arial" w:hAnsi="Arial" w:cs="Arial"/>
          <w:sz w:val="26"/>
          <w:szCs w:val="20"/>
          <w:lang w:val="it-IT"/>
        </w:rPr>
        <w:t xml:space="preserve">có văn bản quy định </w:t>
      </w:r>
      <w:r w:rsidRPr="00442D9A">
        <w:rPr>
          <w:rFonts w:ascii="Arial" w:hAnsi="Arial" w:cs="Arial"/>
          <w:sz w:val="26"/>
          <w:szCs w:val="20"/>
          <w:lang w:val="it-IT"/>
        </w:rPr>
        <w:t>về thủ tục lưu trữ và quản lý tài li</w:t>
      </w:r>
      <w:r>
        <w:rPr>
          <w:rFonts w:ascii="Arial" w:hAnsi="Arial" w:cs="Arial"/>
          <w:sz w:val="26"/>
          <w:szCs w:val="20"/>
          <w:lang w:val="it-IT"/>
        </w:rPr>
        <w:t>ệu, hồ sơ chương trình HACCP</w:t>
      </w:r>
      <w:r w:rsidRPr="002E5899">
        <w:rPr>
          <w:rFonts w:ascii="Arial" w:hAnsi="Arial" w:cs="Arial"/>
          <w:sz w:val="26"/>
          <w:szCs w:val="20"/>
          <w:lang w:val="it-IT"/>
        </w:rPr>
        <w:t>. Nội dung lưu trữ</w:t>
      </w:r>
      <w:r>
        <w:rPr>
          <w:rFonts w:ascii="Arial" w:hAnsi="Arial" w:cs="Arial"/>
          <w:sz w:val="26"/>
          <w:szCs w:val="20"/>
          <w:lang w:val="it-IT"/>
        </w:rPr>
        <w:t xml:space="preserve"> và quản lý tài liệu, hồ sơ</w:t>
      </w:r>
      <w:r w:rsidRPr="00516112">
        <w:rPr>
          <w:rFonts w:ascii="Arial" w:hAnsi="Arial" w:cs="Arial"/>
          <w:sz w:val="26"/>
          <w:szCs w:val="20"/>
          <w:lang w:val="it-IT"/>
        </w:rPr>
        <w:t xml:space="preserve"> tuân </w:t>
      </w:r>
      <w:r>
        <w:rPr>
          <w:rFonts w:ascii="Arial" w:hAnsi="Arial" w:cs="Arial"/>
          <w:sz w:val="26"/>
          <w:szCs w:val="20"/>
          <w:lang w:val="it-IT"/>
        </w:rPr>
        <w:t xml:space="preserve">thủ theo các quy định từ mục 2.2.6.8.2 đến mục 2.2.6.8.8 dưới </w:t>
      </w:r>
      <w:r w:rsidRPr="00516112">
        <w:rPr>
          <w:rFonts w:ascii="Arial" w:hAnsi="Arial" w:cs="Arial"/>
          <w:sz w:val="26"/>
          <w:szCs w:val="20"/>
          <w:lang w:val="it-IT"/>
        </w:rPr>
        <w:t>đây.</w:t>
      </w:r>
    </w:p>
    <w:p w:rsidR="004847AD" w:rsidRPr="00F336DB" w:rsidRDefault="004847AD" w:rsidP="004847AD">
      <w:pPr>
        <w:ind w:firstLine="720"/>
        <w:rPr>
          <w:rFonts w:ascii="Arial" w:hAnsi="Arial" w:cs="Arial"/>
          <w:sz w:val="26"/>
          <w:szCs w:val="28"/>
          <w:lang w:val="it-IT"/>
        </w:rPr>
      </w:pPr>
      <w:r w:rsidRPr="002B5C3B">
        <w:rPr>
          <w:rFonts w:ascii="Arial" w:hAnsi="Arial" w:cs="Arial"/>
          <w:sz w:val="26"/>
          <w:szCs w:val="26"/>
          <w:lang w:val="it-IT"/>
        </w:rPr>
        <w:lastRenderedPageBreak/>
        <w:t>2.2.6.8</w:t>
      </w:r>
      <w:r w:rsidRPr="002B5C3B">
        <w:rPr>
          <w:rFonts w:ascii="Arial" w:hAnsi="Arial" w:cs="Arial"/>
          <w:sz w:val="26"/>
          <w:szCs w:val="28"/>
          <w:lang w:val="it-IT"/>
        </w:rPr>
        <w:t>.</w:t>
      </w:r>
      <w:r>
        <w:rPr>
          <w:rFonts w:ascii="Arial" w:hAnsi="Arial" w:cs="Arial"/>
          <w:sz w:val="26"/>
          <w:szCs w:val="28"/>
          <w:lang w:val="it-IT"/>
        </w:rPr>
        <w:t>2</w:t>
      </w:r>
      <w:r w:rsidRPr="002B5C3B">
        <w:rPr>
          <w:rFonts w:ascii="Arial" w:hAnsi="Arial" w:cs="Arial"/>
          <w:sz w:val="26"/>
          <w:szCs w:val="28"/>
          <w:lang w:val="it-IT"/>
        </w:rPr>
        <w:t>.</w:t>
      </w:r>
      <w:r w:rsidRPr="003F5881">
        <w:rPr>
          <w:rFonts w:ascii="Arial" w:hAnsi="Arial" w:cs="Arial"/>
          <w:sz w:val="26"/>
          <w:szCs w:val="20"/>
          <w:lang w:val="it-IT"/>
        </w:rPr>
        <w:t>Tất cả hồ sơ ghi chép của cơ sở</w:t>
      </w:r>
      <w:r w:rsidRPr="00F336DB">
        <w:rPr>
          <w:rFonts w:ascii="Arial" w:hAnsi="Arial" w:cs="Arial"/>
          <w:sz w:val="26"/>
          <w:szCs w:val="20"/>
          <w:lang w:val="it-IT"/>
        </w:rPr>
        <w:t xml:space="preserve"> được </w:t>
      </w:r>
      <w:r w:rsidRPr="003F5881">
        <w:rPr>
          <w:rFonts w:ascii="Arial" w:hAnsi="Arial" w:cs="Arial"/>
          <w:sz w:val="26"/>
          <w:szCs w:val="20"/>
          <w:lang w:val="it-IT"/>
        </w:rPr>
        <w:t xml:space="preserve">ghi theo mẫurõ ràng, ngắn gọn, </w:t>
      </w:r>
      <w:r w:rsidRPr="00F336DB">
        <w:rPr>
          <w:rFonts w:ascii="Arial" w:hAnsi="Arial" w:cs="Arial"/>
          <w:sz w:val="26"/>
          <w:szCs w:val="20"/>
          <w:lang w:val="it-IT"/>
        </w:rPr>
        <w:t xml:space="preserve">phù hợp với thực tế và </w:t>
      </w:r>
      <w:r w:rsidRPr="003F5881">
        <w:rPr>
          <w:rFonts w:ascii="Arial" w:hAnsi="Arial" w:cs="Arial"/>
          <w:sz w:val="26"/>
          <w:szCs w:val="20"/>
          <w:lang w:val="it-IT"/>
        </w:rPr>
        <w:t>được người có thẩm quyền xem xét</w:t>
      </w:r>
      <w:r w:rsidRPr="00F336DB">
        <w:rPr>
          <w:rFonts w:ascii="Arial" w:hAnsi="Arial" w:cs="Arial"/>
          <w:sz w:val="26"/>
          <w:szCs w:val="20"/>
          <w:lang w:val="it-IT"/>
        </w:rPr>
        <w:t xml:space="preserve">, </w:t>
      </w:r>
      <w:r w:rsidRPr="003F5881">
        <w:rPr>
          <w:rFonts w:ascii="Arial" w:hAnsi="Arial" w:cs="Arial"/>
          <w:sz w:val="26"/>
          <w:szCs w:val="20"/>
          <w:lang w:val="it-IT"/>
        </w:rPr>
        <w:t>phê duyệt trước khi đưa vào sử dụng hoặc mỗi khi có thay đổi.</w:t>
      </w:r>
    </w:p>
    <w:p w:rsidR="004847AD" w:rsidRPr="000D16C0" w:rsidRDefault="004847AD" w:rsidP="004847AD">
      <w:pPr>
        <w:ind w:firstLine="720"/>
        <w:rPr>
          <w:rFonts w:ascii="Arial" w:hAnsi="Arial" w:cs="Arial"/>
          <w:sz w:val="26"/>
          <w:szCs w:val="28"/>
          <w:lang w:val="it-IT"/>
        </w:rPr>
      </w:pPr>
      <w:r w:rsidRPr="000D16C0">
        <w:rPr>
          <w:rFonts w:ascii="Arial" w:hAnsi="Arial" w:cs="Arial"/>
          <w:sz w:val="26"/>
          <w:szCs w:val="28"/>
          <w:lang w:val="it-IT"/>
        </w:rPr>
        <w:t xml:space="preserve">Mỗi biểu mẫu giám sát quá trình sản xuất, giám sát CCP </w:t>
      </w:r>
      <w:r w:rsidRPr="000D16C0">
        <w:rPr>
          <w:rFonts w:ascii="Arial" w:hAnsi="Arial" w:cs="Arial"/>
          <w:sz w:val="26"/>
          <w:szCs w:val="20"/>
          <w:lang w:val="it-IT"/>
        </w:rPr>
        <w:t>n</w:t>
      </w:r>
      <w:r w:rsidRPr="003F5881">
        <w:rPr>
          <w:rFonts w:ascii="Arial" w:hAnsi="Arial" w:cs="Arial"/>
          <w:sz w:val="26"/>
          <w:szCs w:val="20"/>
          <w:lang w:val="it-IT"/>
        </w:rPr>
        <w:t>goài các nội dung kỹ thuật, ít nhất bao gồm đầy đủ các thông tin cơ bản sau:</w:t>
      </w:r>
    </w:p>
    <w:p w:rsidR="004847AD" w:rsidRPr="003F5881" w:rsidRDefault="004847AD" w:rsidP="004847AD">
      <w:pPr>
        <w:tabs>
          <w:tab w:val="left" w:pos="360"/>
        </w:tabs>
        <w:rPr>
          <w:rFonts w:ascii="Arial" w:hAnsi="Arial" w:cs="Arial"/>
          <w:sz w:val="26"/>
          <w:szCs w:val="20"/>
          <w:lang w:val="it-IT"/>
        </w:rPr>
      </w:pPr>
      <w:r w:rsidRPr="005B3D64">
        <w:rPr>
          <w:rFonts w:ascii="Arial" w:hAnsi="Arial" w:cs="Arial"/>
          <w:sz w:val="26"/>
          <w:szCs w:val="20"/>
          <w:lang w:val="it-IT"/>
        </w:rPr>
        <w:tab/>
      </w:r>
      <w:r w:rsidRPr="005B3D64">
        <w:rPr>
          <w:rFonts w:ascii="Arial" w:hAnsi="Arial" w:cs="Arial"/>
          <w:sz w:val="26"/>
          <w:szCs w:val="20"/>
          <w:lang w:val="it-IT"/>
        </w:rPr>
        <w:tab/>
      </w:r>
      <w:r>
        <w:rPr>
          <w:rFonts w:ascii="Arial" w:hAnsi="Arial" w:cs="Arial"/>
          <w:sz w:val="26"/>
          <w:szCs w:val="20"/>
          <w:lang w:val="it-IT"/>
        </w:rPr>
        <w:t xml:space="preserve">a) </w:t>
      </w:r>
      <w:r w:rsidRPr="003F5881">
        <w:rPr>
          <w:rFonts w:ascii="Arial" w:hAnsi="Arial" w:cs="Arial"/>
          <w:sz w:val="26"/>
          <w:szCs w:val="20"/>
          <w:lang w:val="it-IT"/>
        </w:rPr>
        <w:t>Tên và địa chỉ của cơ sở;</w:t>
      </w:r>
    </w:p>
    <w:p w:rsidR="004847AD" w:rsidRPr="005B3D64" w:rsidRDefault="004847AD" w:rsidP="004847AD">
      <w:pPr>
        <w:tabs>
          <w:tab w:val="left" w:pos="360"/>
        </w:tabs>
        <w:rPr>
          <w:rFonts w:ascii="Arial" w:hAnsi="Arial" w:cs="Arial"/>
          <w:sz w:val="26"/>
          <w:szCs w:val="20"/>
          <w:lang w:val="it-IT"/>
        </w:rPr>
      </w:pPr>
      <w:r w:rsidRPr="005B3D64">
        <w:rPr>
          <w:rFonts w:ascii="Arial" w:hAnsi="Arial" w:cs="Arial"/>
          <w:sz w:val="26"/>
          <w:szCs w:val="20"/>
          <w:lang w:val="it-IT"/>
        </w:rPr>
        <w:tab/>
      </w:r>
      <w:r w:rsidRPr="005B3D64">
        <w:rPr>
          <w:rFonts w:ascii="Arial" w:hAnsi="Arial" w:cs="Arial"/>
          <w:sz w:val="26"/>
          <w:szCs w:val="20"/>
          <w:lang w:val="it-IT"/>
        </w:rPr>
        <w:tab/>
      </w:r>
      <w:r>
        <w:rPr>
          <w:rFonts w:ascii="Arial" w:hAnsi="Arial" w:cs="Arial"/>
          <w:sz w:val="26"/>
          <w:szCs w:val="20"/>
          <w:lang w:val="it-IT"/>
        </w:rPr>
        <w:t xml:space="preserve">b) </w:t>
      </w:r>
      <w:r w:rsidRPr="003F5881">
        <w:rPr>
          <w:rFonts w:ascii="Arial" w:hAnsi="Arial" w:cs="Arial"/>
          <w:sz w:val="26"/>
          <w:szCs w:val="20"/>
          <w:lang w:val="it-IT"/>
        </w:rPr>
        <w:t>Ngày tháng năm, thời điểm ghi chép và chữ ký của người ghi chép</w:t>
      </w:r>
      <w:r w:rsidRPr="005B3D64">
        <w:rPr>
          <w:rFonts w:ascii="Arial" w:hAnsi="Arial" w:cs="Arial"/>
          <w:sz w:val="26"/>
          <w:szCs w:val="20"/>
          <w:lang w:val="it-IT"/>
        </w:rPr>
        <w:t>;</w:t>
      </w:r>
    </w:p>
    <w:p w:rsidR="004847AD" w:rsidRPr="005B3D64" w:rsidRDefault="004847AD" w:rsidP="004847AD">
      <w:pPr>
        <w:tabs>
          <w:tab w:val="left" w:pos="360"/>
        </w:tabs>
        <w:rPr>
          <w:rFonts w:ascii="Arial" w:hAnsi="Arial" w:cs="Arial"/>
          <w:sz w:val="26"/>
          <w:szCs w:val="20"/>
          <w:lang w:val="it-IT"/>
        </w:rPr>
      </w:pPr>
      <w:r w:rsidRPr="005B3D64">
        <w:rPr>
          <w:rFonts w:ascii="Arial" w:hAnsi="Arial" w:cs="Arial"/>
          <w:sz w:val="26"/>
          <w:szCs w:val="20"/>
          <w:lang w:val="it-IT"/>
        </w:rPr>
        <w:tab/>
      </w:r>
      <w:r w:rsidRPr="005B3D64">
        <w:rPr>
          <w:rFonts w:ascii="Arial" w:hAnsi="Arial" w:cs="Arial"/>
          <w:sz w:val="26"/>
          <w:szCs w:val="20"/>
          <w:lang w:val="it-IT"/>
        </w:rPr>
        <w:tab/>
      </w:r>
      <w:r>
        <w:rPr>
          <w:rFonts w:ascii="Arial" w:hAnsi="Arial" w:cs="Arial"/>
          <w:sz w:val="26"/>
          <w:szCs w:val="20"/>
          <w:lang w:val="it-IT"/>
        </w:rPr>
        <w:t>c)</w:t>
      </w:r>
      <w:r w:rsidRPr="003F5881">
        <w:rPr>
          <w:rFonts w:ascii="Arial" w:hAnsi="Arial" w:cs="Arial"/>
          <w:sz w:val="26"/>
          <w:szCs w:val="20"/>
          <w:lang w:val="it-IT"/>
        </w:rPr>
        <w:t>Kết quả giám sát;</w:t>
      </w:r>
    </w:p>
    <w:p w:rsidR="004847AD" w:rsidRPr="005B3D64" w:rsidRDefault="004847AD" w:rsidP="004847AD">
      <w:pPr>
        <w:tabs>
          <w:tab w:val="left" w:pos="360"/>
        </w:tabs>
        <w:rPr>
          <w:rFonts w:ascii="Arial" w:hAnsi="Arial" w:cs="Arial"/>
          <w:sz w:val="26"/>
          <w:szCs w:val="20"/>
          <w:lang w:val="it-IT"/>
        </w:rPr>
      </w:pPr>
      <w:r w:rsidRPr="005B3D64">
        <w:rPr>
          <w:rFonts w:ascii="Arial" w:hAnsi="Arial" w:cs="Arial"/>
          <w:sz w:val="26"/>
          <w:szCs w:val="20"/>
          <w:lang w:val="it-IT"/>
        </w:rPr>
        <w:tab/>
      </w:r>
      <w:r w:rsidRPr="005B3D64">
        <w:rPr>
          <w:rFonts w:ascii="Arial" w:hAnsi="Arial" w:cs="Arial"/>
          <w:sz w:val="26"/>
          <w:szCs w:val="20"/>
          <w:lang w:val="it-IT"/>
        </w:rPr>
        <w:tab/>
      </w:r>
      <w:r>
        <w:rPr>
          <w:rFonts w:ascii="Arial" w:hAnsi="Arial" w:cs="Arial"/>
          <w:sz w:val="26"/>
          <w:szCs w:val="20"/>
          <w:lang w:val="it-IT"/>
        </w:rPr>
        <w:t xml:space="preserve">d) </w:t>
      </w:r>
      <w:r w:rsidRPr="003F5881">
        <w:rPr>
          <w:rFonts w:ascii="Arial" w:hAnsi="Arial" w:cs="Arial"/>
          <w:sz w:val="26"/>
          <w:szCs w:val="20"/>
          <w:lang w:val="it-IT"/>
        </w:rPr>
        <w:t>Ngày tháng năm thẩm tra và chữ ký của người thẩm tra hồ sơ</w:t>
      </w:r>
      <w:r w:rsidRPr="005B3D64">
        <w:rPr>
          <w:rFonts w:ascii="Arial" w:hAnsi="Arial" w:cs="Arial"/>
          <w:sz w:val="26"/>
          <w:szCs w:val="20"/>
          <w:lang w:val="it-IT"/>
        </w:rPr>
        <w:t>;</w:t>
      </w:r>
    </w:p>
    <w:p w:rsidR="004847AD" w:rsidRPr="005B3D64" w:rsidRDefault="004847AD" w:rsidP="004847AD">
      <w:pPr>
        <w:ind w:firstLine="720"/>
        <w:rPr>
          <w:rFonts w:ascii="Arial" w:hAnsi="Arial" w:cs="Arial"/>
          <w:sz w:val="26"/>
          <w:szCs w:val="20"/>
          <w:lang w:val="it-IT"/>
        </w:rPr>
      </w:pPr>
      <w:r>
        <w:rPr>
          <w:rFonts w:ascii="Arial" w:hAnsi="Arial" w:cs="Arial"/>
          <w:sz w:val="26"/>
          <w:szCs w:val="20"/>
          <w:lang w:val="it-IT"/>
        </w:rPr>
        <w:t xml:space="preserve">e) </w:t>
      </w:r>
      <w:r w:rsidRPr="003F5881">
        <w:rPr>
          <w:rFonts w:ascii="Arial" w:hAnsi="Arial" w:cs="Arial"/>
          <w:sz w:val="26"/>
          <w:szCs w:val="20"/>
          <w:lang w:val="it-IT"/>
        </w:rPr>
        <w:t>Tên hoặc ký mã hiệu của sản phẩm, lô hàng có liên quan.</w:t>
      </w:r>
    </w:p>
    <w:p w:rsidR="004847AD" w:rsidRPr="00E34EA0" w:rsidRDefault="004847AD" w:rsidP="004847AD">
      <w:pPr>
        <w:tabs>
          <w:tab w:val="left" w:pos="360"/>
        </w:tabs>
        <w:rPr>
          <w:rFonts w:ascii="Arial" w:hAnsi="Arial" w:cs="Arial"/>
          <w:sz w:val="26"/>
          <w:szCs w:val="28"/>
          <w:lang w:val="it-IT"/>
        </w:rPr>
      </w:pPr>
      <w:r w:rsidRPr="00866A08">
        <w:rPr>
          <w:rFonts w:ascii="Arial" w:hAnsi="Arial" w:cs="Arial"/>
          <w:sz w:val="26"/>
          <w:szCs w:val="28"/>
          <w:lang w:val="it-IT"/>
        </w:rPr>
        <w:tab/>
      </w:r>
      <w:r w:rsidRPr="00866A08">
        <w:rPr>
          <w:rFonts w:ascii="Arial" w:hAnsi="Arial" w:cs="Arial"/>
          <w:sz w:val="26"/>
          <w:szCs w:val="28"/>
          <w:lang w:val="it-IT"/>
        </w:rPr>
        <w:tab/>
      </w:r>
      <w:r w:rsidRPr="002B5C3B">
        <w:rPr>
          <w:rFonts w:ascii="Arial" w:hAnsi="Arial" w:cs="Arial"/>
          <w:sz w:val="26"/>
          <w:szCs w:val="26"/>
          <w:lang w:val="it-IT"/>
        </w:rPr>
        <w:t>2.2.6.8</w:t>
      </w:r>
      <w:r w:rsidRPr="002B5C3B">
        <w:rPr>
          <w:rFonts w:ascii="Arial" w:hAnsi="Arial" w:cs="Arial"/>
          <w:sz w:val="26"/>
          <w:szCs w:val="28"/>
          <w:lang w:val="it-IT"/>
        </w:rPr>
        <w:t>.</w:t>
      </w:r>
      <w:r>
        <w:rPr>
          <w:rFonts w:ascii="Arial" w:hAnsi="Arial" w:cs="Arial"/>
          <w:sz w:val="26"/>
          <w:szCs w:val="28"/>
          <w:lang w:val="it-IT"/>
        </w:rPr>
        <w:t>3</w:t>
      </w:r>
      <w:r w:rsidRPr="002B5C3B">
        <w:rPr>
          <w:rFonts w:ascii="Arial" w:hAnsi="Arial" w:cs="Arial"/>
          <w:sz w:val="26"/>
          <w:szCs w:val="28"/>
          <w:lang w:val="it-IT"/>
        </w:rPr>
        <w:t>.</w:t>
      </w:r>
      <w:r>
        <w:rPr>
          <w:rFonts w:ascii="Arial" w:hAnsi="Arial" w:cs="Arial"/>
          <w:sz w:val="26"/>
          <w:szCs w:val="28"/>
          <w:lang w:val="it-IT"/>
        </w:rPr>
        <w:t xml:space="preserve"> Cơ sở đảm bảo</w:t>
      </w:r>
      <w:r w:rsidRPr="00E34EA0">
        <w:rPr>
          <w:rFonts w:ascii="Arial" w:hAnsi="Arial" w:cs="Arial"/>
          <w:sz w:val="26"/>
          <w:szCs w:val="28"/>
          <w:lang w:val="it-IT"/>
        </w:rPr>
        <w:t xml:space="preserve"> lưu trữ đầy đủ ít nhất các thành phần tài liệu HACCP sau đây:</w:t>
      </w:r>
    </w:p>
    <w:p w:rsidR="004847AD" w:rsidRPr="00272C13" w:rsidRDefault="004847AD" w:rsidP="004847AD">
      <w:pPr>
        <w:tabs>
          <w:tab w:val="left" w:pos="360"/>
        </w:tabs>
        <w:rPr>
          <w:rFonts w:ascii="Arial" w:hAnsi="Arial" w:cs="Arial"/>
          <w:sz w:val="26"/>
          <w:szCs w:val="28"/>
          <w:lang w:val="it-IT"/>
        </w:rPr>
      </w:pPr>
      <w:r>
        <w:rPr>
          <w:rFonts w:ascii="Arial" w:hAnsi="Arial" w:cs="Arial"/>
          <w:sz w:val="26"/>
          <w:szCs w:val="28"/>
          <w:lang w:val="it-IT"/>
        </w:rPr>
        <w:tab/>
      </w:r>
      <w:r>
        <w:rPr>
          <w:rFonts w:ascii="Arial" w:hAnsi="Arial" w:cs="Arial"/>
          <w:sz w:val="26"/>
          <w:szCs w:val="28"/>
          <w:lang w:val="it-IT"/>
        </w:rPr>
        <w:tab/>
        <w:t xml:space="preserve">a) </w:t>
      </w:r>
      <w:r w:rsidRPr="00222B6D">
        <w:rPr>
          <w:rFonts w:ascii="Arial" w:hAnsi="Arial" w:cs="Arial"/>
          <w:sz w:val="26"/>
          <w:szCs w:val="28"/>
          <w:lang w:val="it-IT"/>
        </w:rPr>
        <w:t>Các quy</w:t>
      </w:r>
      <w:r w:rsidRPr="00272C13">
        <w:rPr>
          <w:rFonts w:ascii="Arial" w:hAnsi="Arial" w:cs="Arial"/>
          <w:sz w:val="26"/>
          <w:szCs w:val="28"/>
          <w:lang w:val="it-IT"/>
        </w:rPr>
        <w:t xml:space="preserve"> định, tài liệu tham khảo của Việt Nam và quốc tế có liên quan đến hoạt</w:t>
      </w:r>
      <w:r>
        <w:rPr>
          <w:rFonts w:ascii="Arial" w:hAnsi="Arial" w:cs="Arial"/>
          <w:sz w:val="26"/>
          <w:szCs w:val="28"/>
          <w:lang w:val="it-IT"/>
        </w:rPr>
        <w:t xml:space="preserve"> động sản xuất của doanh nghiệp;</w:t>
      </w:r>
    </w:p>
    <w:p w:rsidR="004847AD" w:rsidRPr="00272C13" w:rsidRDefault="004847AD" w:rsidP="004847AD">
      <w:pPr>
        <w:ind w:firstLine="720"/>
        <w:rPr>
          <w:rFonts w:ascii="Arial" w:hAnsi="Arial" w:cs="Arial"/>
          <w:sz w:val="26"/>
          <w:szCs w:val="20"/>
          <w:lang w:val="it-IT"/>
        </w:rPr>
      </w:pPr>
      <w:r>
        <w:rPr>
          <w:rFonts w:ascii="Arial" w:hAnsi="Arial" w:cs="Arial"/>
          <w:sz w:val="26"/>
          <w:szCs w:val="28"/>
          <w:lang w:val="it-IT"/>
        </w:rPr>
        <w:t xml:space="preserve">b) </w:t>
      </w:r>
      <w:r w:rsidRPr="00272C13">
        <w:rPr>
          <w:rFonts w:ascii="Arial" w:hAnsi="Arial" w:cs="Arial"/>
          <w:sz w:val="26"/>
          <w:szCs w:val="28"/>
          <w:lang w:val="it-IT"/>
        </w:rPr>
        <w:t>Các thông tin cơ bản của cơ sở (</w:t>
      </w:r>
      <w:r w:rsidRPr="007D0814">
        <w:rPr>
          <w:rFonts w:ascii="Arial" w:hAnsi="Arial" w:cs="Arial"/>
          <w:sz w:val="26"/>
          <w:szCs w:val="20"/>
          <w:lang w:val="it-IT"/>
        </w:rPr>
        <w:t>t</w:t>
      </w:r>
      <w:r w:rsidRPr="003F5881">
        <w:rPr>
          <w:rFonts w:ascii="Arial" w:hAnsi="Arial" w:cs="Arial"/>
          <w:sz w:val="26"/>
          <w:szCs w:val="20"/>
          <w:lang w:val="it-IT"/>
        </w:rPr>
        <w:t>ên cơ sở, địa chỉ, số điện thoại, fax;</w:t>
      </w:r>
      <w:r w:rsidRPr="007D0814">
        <w:rPr>
          <w:rFonts w:ascii="Arial" w:hAnsi="Arial" w:cs="Arial"/>
          <w:sz w:val="26"/>
          <w:szCs w:val="20"/>
          <w:lang w:val="it-IT"/>
        </w:rPr>
        <w:t>s</w:t>
      </w:r>
      <w:r w:rsidRPr="003F5881">
        <w:rPr>
          <w:rFonts w:ascii="Arial" w:hAnsi="Arial" w:cs="Arial"/>
          <w:sz w:val="26"/>
          <w:szCs w:val="20"/>
          <w:lang w:val="it-IT"/>
        </w:rPr>
        <w:t>ơ đồ tổ chức của cơ sở</w:t>
      </w:r>
      <w:r w:rsidRPr="00272C13">
        <w:rPr>
          <w:rFonts w:ascii="Arial" w:hAnsi="Arial" w:cs="Arial"/>
          <w:sz w:val="26"/>
          <w:szCs w:val="20"/>
          <w:lang w:val="it-IT"/>
        </w:rPr>
        <w:t xml:space="preserve">; </w:t>
      </w:r>
      <w:r w:rsidRPr="007D0814">
        <w:rPr>
          <w:rFonts w:ascii="Arial" w:hAnsi="Arial" w:cs="Arial"/>
          <w:sz w:val="26"/>
          <w:szCs w:val="20"/>
          <w:lang w:val="it-IT"/>
        </w:rPr>
        <w:t>b</w:t>
      </w:r>
      <w:r w:rsidRPr="003F5881">
        <w:rPr>
          <w:rFonts w:ascii="Arial" w:hAnsi="Arial" w:cs="Arial"/>
          <w:sz w:val="26"/>
          <w:szCs w:val="20"/>
          <w:lang w:val="it-IT"/>
        </w:rPr>
        <w:t>ản vẽ mặt bằng sản xuất</w:t>
      </w:r>
      <w:r w:rsidRPr="00272C13">
        <w:rPr>
          <w:rFonts w:ascii="Arial" w:hAnsi="Arial" w:cs="Arial"/>
          <w:sz w:val="26"/>
          <w:szCs w:val="20"/>
          <w:lang w:val="it-IT"/>
        </w:rPr>
        <w:t xml:space="preserve">; </w:t>
      </w:r>
      <w:r w:rsidRPr="007D0814">
        <w:rPr>
          <w:rFonts w:ascii="Arial" w:hAnsi="Arial" w:cs="Arial"/>
          <w:sz w:val="26"/>
          <w:szCs w:val="20"/>
          <w:lang w:val="it-IT"/>
        </w:rPr>
        <w:t>d</w:t>
      </w:r>
      <w:r w:rsidRPr="003F5881">
        <w:rPr>
          <w:rFonts w:ascii="Arial" w:hAnsi="Arial" w:cs="Arial"/>
          <w:sz w:val="26"/>
          <w:szCs w:val="20"/>
          <w:lang w:val="it-IT"/>
        </w:rPr>
        <w:t>anh mục các trang thiết bị công nghệ chủ yếu của cơ sở và tính năng kỹ thuật của từng thiết bị</w:t>
      </w:r>
      <w:r w:rsidRPr="00272C13">
        <w:rPr>
          <w:rFonts w:ascii="Arial" w:hAnsi="Arial" w:cs="Arial"/>
          <w:sz w:val="26"/>
          <w:szCs w:val="20"/>
          <w:lang w:val="it-IT"/>
        </w:rPr>
        <w:t>)</w:t>
      </w:r>
      <w:r>
        <w:rPr>
          <w:rFonts w:ascii="Arial" w:hAnsi="Arial" w:cs="Arial"/>
          <w:sz w:val="26"/>
          <w:szCs w:val="28"/>
          <w:lang w:val="it-IT"/>
        </w:rPr>
        <w:t>;</w:t>
      </w:r>
    </w:p>
    <w:p w:rsidR="004847AD" w:rsidRPr="00272C13" w:rsidRDefault="004847AD" w:rsidP="004847AD">
      <w:pPr>
        <w:tabs>
          <w:tab w:val="left" w:pos="360"/>
        </w:tabs>
        <w:rPr>
          <w:rFonts w:ascii="Arial" w:hAnsi="Arial" w:cs="Arial"/>
          <w:sz w:val="26"/>
          <w:szCs w:val="28"/>
          <w:lang w:val="it-IT"/>
        </w:rPr>
      </w:pPr>
      <w:r>
        <w:rPr>
          <w:rFonts w:ascii="Arial" w:hAnsi="Arial" w:cs="Arial"/>
          <w:sz w:val="26"/>
          <w:szCs w:val="28"/>
          <w:lang w:val="it-IT"/>
        </w:rPr>
        <w:tab/>
      </w:r>
      <w:r>
        <w:rPr>
          <w:rFonts w:ascii="Arial" w:hAnsi="Arial" w:cs="Arial"/>
          <w:sz w:val="26"/>
          <w:szCs w:val="28"/>
          <w:lang w:val="it-IT"/>
        </w:rPr>
        <w:tab/>
        <w:t xml:space="preserve">c) </w:t>
      </w:r>
      <w:r w:rsidRPr="00272C13">
        <w:rPr>
          <w:rFonts w:ascii="Arial" w:hAnsi="Arial" w:cs="Arial"/>
          <w:sz w:val="26"/>
          <w:szCs w:val="28"/>
          <w:lang w:val="it-IT"/>
        </w:rPr>
        <w:t>Cá</w:t>
      </w:r>
      <w:r>
        <w:rPr>
          <w:rFonts w:ascii="Arial" w:hAnsi="Arial" w:cs="Arial"/>
          <w:sz w:val="26"/>
          <w:szCs w:val="28"/>
          <w:lang w:val="it-IT"/>
        </w:rPr>
        <w:t>c văn bản do lãnh đạo phê duyệt</w:t>
      </w:r>
      <w:r w:rsidRPr="00272C13">
        <w:rPr>
          <w:rFonts w:ascii="Arial" w:hAnsi="Arial" w:cs="Arial"/>
          <w:sz w:val="26"/>
          <w:szCs w:val="28"/>
          <w:lang w:val="it-IT"/>
        </w:rPr>
        <w:t xml:space="preserve"> liên quan đến hoạt động quản lý an toàn thực phẩm của cơ sở</w:t>
      </w:r>
      <w:r>
        <w:rPr>
          <w:rFonts w:ascii="Arial" w:hAnsi="Arial" w:cs="Arial"/>
          <w:sz w:val="26"/>
          <w:szCs w:val="28"/>
          <w:lang w:val="it-IT"/>
        </w:rPr>
        <w:t>;</w:t>
      </w:r>
    </w:p>
    <w:p w:rsidR="004847AD" w:rsidRPr="00272C13" w:rsidRDefault="004847AD" w:rsidP="004847AD">
      <w:pPr>
        <w:tabs>
          <w:tab w:val="left" w:pos="360"/>
        </w:tabs>
        <w:rPr>
          <w:rFonts w:ascii="Arial" w:hAnsi="Arial" w:cs="Arial"/>
          <w:sz w:val="26"/>
          <w:szCs w:val="28"/>
          <w:lang w:val="it-IT"/>
        </w:rPr>
      </w:pPr>
      <w:r>
        <w:rPr>
          <w:rFonts w:ascii="Arial" w:hAnsi="Arial" w:cs="Arial"/>
          <w:sz w:val="26"/>
          <w:szCs w:val="28"/>
          <w:lang w:val="it-IT"/>
        </w:rPr>
        <w:tab/>
      </w:r>
      <w:r>
        <w:rPr>
          <w:rFonts w:ascii="Arial" w:hAnsi="Arial" w:cs="Arial"/>
          <w:sz w:val="26"/>
          <w:szCs w:val="28"/>
          <w:lang w:val="it-IT"/>
        </w:rPr>
        <w:tab/>
        <w:t xml:space="preserve">d) </w:t>
      </w:r>
      <w:r w:rsidRPr="00272C13">
        <w:rPr>
          <w:rFonts w:ascii="Arial" w:hAnsi="Arial" w:cs="Arial"/>
          <w:sz w:val="26"/>
          <w:szCs w:val="28"/>
          <w:lang w:val="it-IT"/>
        </w:rPr>
        <w:t>Quy ph</w:t>
      </w:r>
      <w:r>
        <w:rPr>
          <w:rFonts w:ascii="Arial" w:hAnsi="Arial" w:cs="Arial"/>
          <w:sz w:val="26"/>
          <w:szCs w:val="28"/>
          <w:lang w:val="it-IT"/>
        </w:rPr>
        <w:t>ạm thực hành sản xuất tốt (GMP);</w:t>
      </w:r>
    </w:p>
    <w:p w:rsidR="004847AD" w:rsidRPr="00272C13" w:rsidRDefault="004847AD" w:rsidP="004847AD">
      <w:pPr>
        <w:tabs>
          <w:tab w:val="left" w:pos="360"/>
        </w:tabs>
        <w:rPr>
          <w:rFonts w:ascii="Arial" w:hAnsi="Arial" w:cs="Arial"/>
          <w:sz w:val="26"/>
          <w:szCs w:val="28"/>
          <w:lang w:val="it-IT"/>
        </w:rPr>
      </w:pPr>
      <w:r>
        <w:rPr>
          <w:rFonts w:ascii="Arial" w:hAnsi="Arial" w:cs="Arial"/>
          <w:sz w:val="26"/>
          <w:szCs w:val="28"/>
          <w:lang w:val="it-IT"/>
        </w:rPr>
        <w:tab/>
      </w:r>
      <w:r>
        <w:rPr>
          <w:rFonts w:ascii="Arial" w:hAnsi="Arial" w:cs="Arial"/>
          <w:sz w:val="26"/>
          <w:szCs w:val="28"/>
          <w:lang w:val="it-IT"/>
        </w:rPr>
        <w:tab/>
        <w:t xml:space="preserve">e) </w:t>
      </w:r>
      <w:r w:rsidRPr="00272C13">
        <w:rPr>
          <w:rFonts w:ascii="Arial" w:hAnsi="Arial" w:cs="Arial"/>
          <w:sz w:val="26"/>
          <w:szCs w:val="28"/>
          <w:lang w:val="it-IT"/>
        </w:rPr>
        <w:t xml:space="preserve">Quy </w:t>
      </w:r>
      <w:r>
        <w:rPr>
          <w:rFonts w:ascii="Arial" w:hAnsi="Arial" w:cs="Arial"/>
          <w:sz w:val="26"/>
          <w:szCs w:val="28"/>
          <w:lang w:val="it-IT"/>
        </w:rPr>
        <w:t xml:space="preserve">trình kiểm soát vệ sinh (SCP) hoặc quy </w:t>
      </w:r>
      <w:r w:rsidRPr="00272C13">
        <w:rPr>
          <w:rFonts w:ascii="Arial" w:hAnsi="Arial" w:cs="Arial"/>
          <w:sz w:val="26"/>
          <w:szCs w:val="28"/>
          <w:lang w:val="it-IT"/>
        </w:rPr>
        <w:t>phạm vệ sinh chuẩn (SSOP)</w:t>
      </w:r>
      <w:r>
        <w:rPr>
          <w:rFonts w:ascii="Arial" w:hAnsi="Arial" w:cs="Arial"/>
          <w:sz w:val="26"/>
          <w:szCs w:val="28"/>
          <w:lang w:val="it-IT"/>
        </w:rPr>
        <w:t>;</w:t>
      </w:r>
    </w:p>
    <w:p w:rsidR="004847AD" w:rsidRPr="00272C13" w:rsidRDefault="004847AD" w:rsidP="004847AD">
      <w:pPr>
        <w:tabs>
          <w:tab w:val="left" w:pos="360"/>
        </w:tabs>
        <w:rPr>
          <w:rFonts w:ascii="Arial" w:hAnsi="Arial" w:cs="Arial"/>
          <w:sz w:val="26"/>
          <w:szCs w:val="28"/>
          <w:lang w:val="it-IT"/>
        </w:rPr>
      </w:pPr>
      <w:r w:rsidRPr="00272C13">
        <w:rPr>
          <w:rFonts w:ascii="Arial" w:hAnsi="Arial" w:cs="Arial"/>
          <w:sz w:val="26"/>
          <w:szCs w:val="28"/>
          <w:lang w:val="it-IT"/>
        </w:rPr>
        <w:tab/>
      </w:r>
      <w:r w:rsidRPr="00272C13">
        <w:rPr>
          <w:rFonts w:ascii="Arial" w:hAnsi="Arial" w:cs="Arial"/>
          <w:sz w:val="26"/>
          <w:szCs w:val="28"/>
          <w:lang w:val="it-IT"/>
        </w:rPr>
        <w:tab/>
      </w:r>
      <w:r>
        <w:rPr>
          <w:rFonts w:ascii="Arial" w:hAnsi="Arial" w:cs="Arial"/>
          <w:sz w:val="26"/>
          <w:szCs w:val="28"/>
          <w:lang w:val="it-IT"/>
        </w:rPr>
        <w:t xml:space="preserve">f) </w:t>
      </w:r>
      <w:r w:rsidRPr="00272C13">
        <w:rPr>
          <w:rFonts w:ascii="Arial" w:hAnsi="Arial" w:cs="Arial"/>
          <w:sz w:val="26"/>
          <w:szCs w:val="28"/>
          <w:lang w:val="it-IT"/>
        </w:rPr>
        <w:t>Các quy trình, thủ tục quy định các hoạt động</w:t>
      </w:r>
      <w:r>
        <w:rPr>
          <w:rFonts w:ascii="Arial" w:hAnsi="Arial" w:cs="Arial"/>
          <w:sz w:val="26"/>
          <w:szCs w:val="28"/>
          <w:lang w:val="it-IT"/>
        </w:rPr>
        <w:t>;</w:t>
      </w:r>
    </w:p>
    <w:p w:rsidR="004847AD" w:rsidRPr="00C937ED" w:rsidRDefault="004847AD" w:rsidP="004847AD">
      <w:pPr>
        <w:tabs>
          <w:tab w:val="left" w:pos="360"/>
        </w:tabs>
        <w:rPr>
          <w:rFonts w:ascii="Arial" w:hAnsi="Arial" w:cs="Arial"/>
          <w:sz w:val="26"/>
          <w:szCs w:val="28"/>
          <w:lang w:val="it-IT"/>
        </w:rPr>
      </w:pPr>
      <w:r>
        <w:rPr>
          <w:rFonts w:ascii="Arial" w:hAnsi="Arial" w:cs="Arial"/>
          <w:sz w:val="26"/>
          <w:szCs w:val="28"/>
          <w:lang w:val="it-IT"/>
        </w:rPr>
        <w:tab/>
      </w:r>
      <w:r>
        <w:rPr>
          <w:rFonts w:ascii="Arial" w:hAnsi="Arial" w:cs="Arial"/>
          <w:sz w:val="26"/>
          <w:szCs w:val="28"/>
          <w:lang w:val="it-IT"/>
        </w:rPr>
        <w:tab/>
        <w:t>g) Kế hoạch HACCP.</w:t>
      </w:r>
    </w:p>
    <w:p w:rsidR="004847AD" w:rsidRPr="0074442C" w:rsidRDefault="004847AD" w:rsidP="004847AD">
      <w:pPr>
        <w:tabs>
          <w:tab w:val="left" w:pos="360"/>
        </w:tabs>
        <w:rPr>
          <w:rFonts w:ascii="Arial" w:hAnsi="Arial" w:cs="Arial"/>
          <w:sz w:val="26"/>
          <w:szCs w:val="28"/>
          <w:lang w:val="it-IT"/>
        </w:rPr>
      </w:pPr>
      <w:r>
        <w:rPr>
          <w:rFonts w:ascii="Arial" w:hAnsi="Arial" w:cs="Arial"/>
          <w:sz w:val="26"/>
          <w:szCs w:val="28"/>
          <w:lang w:val="it-IT"/>
        </w:rPr>
        <w:tab/>
      </w:r>
      <w:r>
        <w:rPr>
          <w:rFonts w:ascii="Arial" w:hAnsi="Arial" w:cs="Arial"/>
          <w:sz w:val="26"/>
          <w:szCs w:val="28"/>
          <w:lang w:val="it-IT"/>
        </w:rPr>
        <w:tab/>
      </w:r>
      <w:r w:rsidRPr="002B5C3B">
        <w:rPr>
          <w:rFonts w:ascii="Arial" w:hAnsi="Arial" w:cs="Arial"/>
          <w:sz w:val="26"/>
          <w:szCs w:val="26"/>
          <w:lang w:val="it-IT"/>
        </w:rPr>
        <w:t>2.2.6.8</w:t>
      </w:r>
      <w:r w:rsidRPr="002B5C3B">
        <w:rPr>
          <w:rFonts w:ascii="Arial" w:hAnsi="Arial" w:cs="Arial"/>
          <w:sz w:val="26"/>
          <w:szCs w:val="28"/>
          <w:lang w:val="it-IT"/>
        </w:rPr>
        <w:t>.</w:t>
      </w:r>
      <w:r>
        <w:rPr>
          <w:rFonts w:ascii="Arial" w:hAnsi="Arial" w:cs="Arial"/>
          <w:sz w:val="26"/>
          <w:szCs w:val="28"/>
          <w:lang w:val="it-IT"/>
        </w:rPr>
        <w:t>4</w:t>
      </w:r>
      <w:r w:rsidRPr="002B5C3B">
        <w:rPr>
          <w:rFonts w:ascii="Arial" w:hAnsi="Arial" w:cs="Arial"/>
          <w:sz w:val="26"/>
          <w:szCs w:val="28"/>
          <w:lang w:val="it-IT"/>
        </w:rPr>
        <w:t>.</w:t>
      </w:r>
      <w:r>
        <w:rPr>
          <w:rFonts w:ascii="Arial" w:hAnsi="Arial" w:cs="Arial"/>
          <w:sz w:val="26"/>
          <w:szCs w:val="28"/>
          <w:lang w:val="it-IT"/>
        </w:rPr>
        <w:t xml:space="preserve"> Cơ sở </w:t>
      </w:r>
      <w:r w:rsidRPr="0074442C">
        <w:rPr>
          <w:rFonts w:ascii="Arial" w:hAnsi="Arial" w:cs="Arial"/>
          <w:sz w:val="26"/>
          <w:szCs w:val="28"/>
          <w:lang w:val="it-IT"/>
        </w:rPr>
        <w:t>đảm bảo lưu trữ đầy đủ ít nhất các thành phần hồ sơ HACCP sau đây:</w:t>
      </w:r>
    </w:p>
    <w:p w:rsidR="004847AD" w:rsidRPr="00F85DD6" w:rsidRDefault="004847AD" w:rsidP="004847AD">
      <w:pPr>
        <w:tabs>
          <w:tab w:val="left" w:pos="360"/>
        </w:tabs>
        <w:rPr>
          <w:rFonts w:ascii="Arial" w:hAnsi="Arial" w:cs="Arial"/>
          <w:sz w:val="26"/>
          <w:szCs w:val="20"/>
          <w:highlight w:val="yellow"/>
          <w:lang w:val="it-IT"/>
        </w:rPr>
      </w:pPr>
      <w:r>
        <w:rPr>
          <w:rFonts w:ascii="Arial" w:hAnsi="Arial" w:cs="Arial"/>
          <w:sz w:val="26"/>
          <w:szCs w:val="28"/>
          <w:lang w:val="it-IT"/>
        </w:rPr>
        <w:tab/>
      </w:r>
      <w:r>
        <w:rPr>
          <w:rFonts w:ascii="Arial" w:hAnsi="Arial" w:cs="Arial"/>
          <w:sz w:val="26"/>
          <w:szCs w:val="28"/>
          <w:lang w:val="it-IT"/>
        </w:rPr>
        <w:tab/>
        <w:t>a) Hồ sơ giám sát GMP, SCP hoặc SSOP, kế hoạch HACCP;</w:t>
      </w:r>
    </w:p>
    <w:p w:rsidR="004847AD" w:rsidRPr="0074442C"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b) </w:t>
      </w:r>
      <w:r w:rsidRPr="0074442C">
        <w:rPr>
          <w:rFonts w:ascii="Arial" w:hAnsi="Arial" w:cs="Arial"/>
          <w:sz w:val="26"/>
          <w:szCs w:val="20"/>
          <w:lang w:val="it-IT"/>
        </w:rPr>
        <w:t>Hồ sơ thẩm tra HACCP</w:t>
      </w:r>
      <w:r>
        <w:rPr>
          <w:rFonts w:ascii="Arial" w:hAnsi="Arial" w:cs="Arial"/>
          <w:sz w:val="26"/>
          <w:szCs w:val="28"/>
          <w:lang w:val="it-IT"/>
        </w:rPr>
        <w:t>;</w:t>
      </w:r>
    </w:p>
    <w:p w:rsidR="004847AD" w:rsidRPr="0074442C"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c) </w:t>
      </w:r>
      <w:r w:rsidRPr="0074442C">
        <w:rPr>
          <w:rFonts w:ascii="Arial" w:hAnsi="Arial" w:cs="Arial"/>
          <w:sz w:val="26"/>
          <w:szCs w:val="20"/>
          <w:lang w:val="it-IT"/>
        </w:rPr>
        <w:t>Hồ sơ hành động sửa chữa</w:t>
      </w:r>
      <w:r>
        <w:rPr>
          <w:rFonts w:ascii="Arial" w:hAnsi="Arial" w:cs="Arial"/>
          <w:sz w:val="26"/>
          <w:szCs w:val="28"/>
          <w:lang w:val="it-IT"/>
        </w:rPr>
        <w:t>;</w:t>
      </w:r>
    </w:p>
    <w:p w:rsidR="004847AD" w:rsidRPr="0074442C"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d) </w:t>
      </w:r>
      <w:r w:rsidRPr="0074442C">
        <w:rPr>
          <w:rFonts w:ascii="Arial" w:hAnsi="Arial" w:cs="Arial"/>
          <w:sz w:val="26"/>
          <w:szCs w:val="20"/>
          <w:lang w:val="it-IT"/>
        </w:rPr>
        <w:t>Hồ sơ nhà cung cấp nguyên liệu</w:t>
      </w:r>
      <w:r>
        <w:rPr>
          <w:rFonts w:ascii="Arial" w:hAnsi="Arial" w:cs="Arial"/>
          <w:sz w:val="26"/>
          <w:szCs w:val="28"/>
          <w:lang w:val="it-IT"/>
        </w:rPr>
        <w:t>;</w:t>
      </w:r>
    </w:p>
    <w:p w:rsidR="004847AD" w:rsidRPr="0074442C"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e) </w:t>
      </w:r>
      <w:r w:rsidRPr="0074442C">
        <w:rPr>
          <w:rFonts w:ascii="Arial" w:hAnsi="Arial" w:cs="Arial"/>
          <w:sz w:val="26"/>
          <w:szCs w:val="20"/>
          <w:lang w:val="it-IT"/>
        </w:rPr>
        <w:t>Hồ sơ truy xuất nguồn gốc và thu hồi sản phẩm</w:t>
      </w:r>
      <w:r>
        <w:rPr>
          <w:rFonts w:ascii="Arial" w:hAnsi="Arial" w:cs="Arial"/>
          <w:sz w:val="26"/>
          <w:szCs w:val="28"/>
          <w:lang w:val="it-IT"/>
        </w:rPr>
        <w:t>;</w:t>
      </w:r>
    </w:p>
    <w:p w:rsidR="004847AD" w:rsidRPr="0074442C" w:rsidRDefault="004847AD" w:rsidP="004847AD">
      <w:pPr>
        <w:tabs>
          <w:tab w:val="left" w:pos="360"/>
        </w:tabs>
        <w:rPr>
          <w:rFonts w:ascii="Arial" w:hAnsi="Arial" w:cs="Arial"/>
          <w:sz w:val="26"/>
          <w:szCs w:val="20"/>
          <w:lang w:val="it-IT"/>
        </w:rPr>
      </w:pPr>
      <w:r>
        <w:rPr>
          <w:rFonts w:ascii="Arial" w:hAnsi="Arial" w:cs="Arial"/>
          <w:sz w:val="26"/>
          <w:szCs w:val="20"/>
          <w:lang w:val="it-IT"/>
        </w:rPr>
        <w:tab/>
      </w:r>
      <w:r>
        <w:rPr>
          <w:rFonts w:ascii="Arial" w:hAnsi="Arial" w:cs="Arial"/>
          <w:sz w:val="26"/>
          <w:szCs w:val="20"/>
          <w:lang w:val="it-IT"/>
        </w:rPr>
        <w:tab/>
        <w:t xml:space="preserve">f) </w:t>
      </w:r>
      <w:r w:rsidRPr="0074442C">
        <w:rPr>
          <w:rFonts w:ascii="Arial" w:hAnsi="Arial" w:cs="Arial"/>
          <w:sz w:val="26"/>
          <w:szCs w:val="20"/>
          <w:lang w:val="it-IT"/>
        </w:rPr>
        <w:t>Hồ sơ khiếu nại của khách hàng (nếu có).</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lastRenderedPageBreak/>
        <w:tab/>
      </w:r>
      <w:r w:rsidRPr="003F5881">
        <w:rPr>
          <w:rFonts w:ascii="Arial" w:hAnsi="Arial" w:cs="Arial"/>
          <w:sz w:val="26"/>
          <w:szCs w:val="20"/>
          <w:lang w:val="it-IT"/>
        </w:rPr>
        <w:tab/>
      </w:r>
      <w:r w:rsidRPr="002B5C3B">
        <w:rPr>
          <w:rFonts w:ascii="Arial" w:hAnsi="Arial" w:cs="Arial"/>
          <w:sz w:val="26"/>
          <w:szCs w:val="26"/>
          <w:lang w:val="it-IT"/>
        </w:rPr>
        <w:t>2.2.6.8</w:t>
      </w:r>
      <w:r w:rsidRPr="002B5C3B">
        <w:rPr>
          <w:rFonts w:ascii="Arial" w:hAnsi="Arial" w:cs="Arial"/>
          <w:sz w:val="26"/>
          <w:szCs w:val="28"/>
          <w:lang w:val="it-IT"/>
        </w:rPr>
        <w:t>.</w:t>
      </w:r>
      <w:r>
        <w:rPr>
          <w:rFonts w:ascii="Arial" w:hAnsi="Arial" w:cs="Arial"/>
          <w:sz w:val="26"/>
          <w:szCs w:val="28"/>
          <w:lang w:val="it-IT"/>
        </w:rPr>
        <w:t>5</w:t>
      </w:r>
      <w:r w:rsidRPr="002B5C3B">
        <w:rPr>
          <w:rFonts w:ascii="Arial" w:hAnsi="Arial" w:cs="Arial"/>
          <w:sz w:val="26"/>
          <w:szCs w:val="28"/>
          <w:lang w:val="it-IT"/>
        </w:rPr>
        <w:t>.</w:t>
      </w:r>
      <w:r w:rsidRPr="003F5881">
        <w:rPr>
          <w:rFonts w:ascii="Arial" w:hAnsi="Arial" w:cs="Arial"/>
          <w:sz w:val="26"/>
          <w:szCs w:val="20"/>
          <w:lang w:val="it-IT"/>
        </w:rPr>
        <w:t xml:space="preserve">Cơ sở </w:t>
      </w:r>
      <w:r w:rsidRPr="00A47B84">
        <w:rPr>
          <w:rFonts w:ascii="Arial" w:hAnsi="Arial" w:cs="Arial"/>
          <w:sz w:val="26"/>
          <w:szCs w:val="20"/>
          <w:lang w:val="it-IT"/>
        </w:rPr>
        <w:t xml:space="preserve">đảm bảo </w:t>
      </w:r>
      <w:r w:rsidRPr="003F5881">
        <w:rPr>
          <w:rFonts w:ascii="Arial" w:hAnsi="Arial" w:cs="Arial"/>
          <w:sz w:val="26"/>
          <w:szCs w:val="20"/>
          <w:lang w:val="it-IT"/>
        </w:rPr>
        <w:t>lưu trữ hồ sơ sản xuất trong thời gian phù hợp với thời hạn sử dụng của từng loại sản phẩm, tuân thủ quy định của pháp luật hoặc những cam kết với khách hàng. Thời gian ít nhất để lưu trữ hồ sơ như sau:</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a) 6 tháng đối với sản phẩm tươi sống;</w:t>
      </w:r>
    </w:p>
    <w:p w:rsidR="004847AD" w:rsidRPr="003F5881" w:rsidRDefault="004847AD" w:rsidP="004847AD">
      <w:pPr>
        <w:tabs>
          <w:tab w:val="left" w:pos="360"/>
        </w:tabs>
        <w:rPr>
          <w:rFonts w:ascii="Arial" w:hAnsi="Arial" w:cs="Arial"/>
          <w:sz w:val="26"/>
          <w:szCs w:val="20"/>
          <w:lang w:val="it-IT"/>
        </w:rPr>
      </w:pPr>
      <w:r w:rsidRPr="003F5881">
        <w:rPr>
          <w:rFonts w:ascii="Arial" w:hAnsi="Arial" w:cs="Arial"/>
          <w:sz w:val="26"/>
          <w:szCs w:val="20"/>
          <w:lang w:val="it-IT"/>
        </w:rPr>
        <w:tab/>
      </w:r>
      <w:r w:rsidRPr="003F5881">
        <w:rPr>
          <w:rFonts w:ascii="Arial" w:hAnsi="Arial" w:cs="Arial"/>
          <w:sz w:val="26"/>
          <w:szCs w:val="20"/>
          <w:lang w:val="it-IT"/>
        </w:rPr>
        <w:tab/>
        <w:t xml:space="preserve">b) 2 năm đối với sản phẩm đông lạnh, chế biến; </w:t>
      </w:r>
    </w:p>
    <w:p w:rsidR="004847AD" w:rsidRPr="003F5881" w:rsidRDefault="004847AD" w:rsidP="004847AD">
      <w:pPr>
        <w:ind w:firstLine="720"/>
        <w:rPr>
          <w:rFonts w:ascii="Arial" w:hAnsi="Arial" w:cs="Arial"/>
          <w:sz w:val="26"/>
          <w:szCs w:val="20"/>
          <w:lang w:val="it-IT"/>
        </w:rPr>
      </w:pPr>
      <w:r w:rsidRPr="003F5881">
        <w:rPr>
          <w:rFonts w:ascii="Arial" w:hAnsi="Arial" w:cs="Arial"/>
          <w:sz w:val="26"/>
          <w:szCs w:val="20"/>
          <w:lang w:val="it-IT"/>
        </w:rPr>
        <w:t>c) 2 năm đối với hồ sơ theo dõi thiết bị hoặc các quá trình.</w:t>
      </w:r>
    </w:p>
    <w:p w:rsidR="004847AD" w:rsidRPr="003F5881" w:rsidRDefault="004847AD" w:rsidP="004847AD">
      <w:pPr>
        <w:ind w:firstLine="720"/>
        <w:rPr>
          <w:rFonts w:ascii="Arial" w:hAnsi="Arial" w:cs="Arial"/>
          <w:sz w:val="26"/>
          <w:szCs w:val="20"/>
          <w:lang w:val="it-IT"/>
        </w:rPr>
      </w:pPr>
      <w:r w:rsidRPr="002B5C3B">
        <w:rPr>
          <w:rFonts w:ascii="Arial" w:hAnsi="Arial" w:cs="Arial"/>
          <w:sz w:val="26"/>
          <w:szCs w:val="26"/>
          <w:lang w:val="it-IT"/>
        </w:rPr>
        <w:t>2.2.6.8</w:t>
      </w:r>
      <w:r w:rsidRPr="002B5C3B">
        <w:rPr>
          <w:rFonts w:ascii="Arial" w:hAnsi="Arial" w:cs="Arial"/>
          <w:sz w:val="26"/>
          <w:szCs w:val="28"/>
          <w:lang w:val="it-IT"/>
        </w:rPr>
        <w:t>.</w:t>
      </w:r>
      <w:r>
        <w:rPr>
          <w:rFonts w:ascii="Arial" w:hAnsi="Arial" w:cs="Arial"/>
          <w:sz w:val="26"/>
          <w:szCs w:val="28"/>
          <w:lang w:val="it-IT"/>
        </w:rPr>
        <w:t>6</w:t>
      </w:r>
      <w:r w:rsidRPr="002B5C3B">
        <w:rPr>
          <w:rFonts w:ascii="Arial" w:hAnsi="Arial" w:cs="Arial"/>
          <w:sz w:val="26"/>
          <w:szCs w:val="28"/>
          <w:lang w:val="it-IT"/>
        </w:rPr>
        <w:t>.</w:t>
      </w:r>
      <w:r w:rsidRPr="003F5881">
        <w:rPr>
          <w:rFonts w:ascii="Arial" w:hAnsi="Arial" w:cs="Arial"/>
          <w:sz w:val="26"/>
          <w:szCs w:val="20"/>
          <w:lang w:val="it-IT"/>
        </w:rPr>
        <w:t xml:space="preserve">Cơ sở được lưu trữ một số loại tài liệu, hồ sơ trong máy tính (computer). Trong trường hợp đó phải có thủ tục quy định nội dung lưu trữ, quy trình thao tác, xử lý dữ liệu, lưu trữ dữ liệu, bảo mật, người có trách nhiệm và các chi tiết liên quan khác để chống được việc sửa đổi, xoá hoặc mất dữ liệu. </w:t>
      </w:r>
    </w:p>
    <w:p w:rsidR="008513B7" w:rsidRDefault="008513B7" w:rsidP="004847AD">
      <w:pPr>
        <w:spacing w:after="0" w:line="240" w:lineRule="auto"/>
        <w:rPr>
          <w:rFonts w:ascii="Arial" w:hAnsi="Arial" w:cs="Arial"/>
          <w:b/>
          <w:sz w:val="26"/>
          <w:szCs w:val="28"/>
          <w:lang w:val="pt-BR"/>
        </w:rPr>
      </w:pPr>
    </w:p>
    <w:p w:rsidR="004847AD" w:rsidRPr="00550551" w:rsidRDefault="004847AD" w:rsidP="004847AD">
      <w:pPr>
        <w:spacing w:before="80" w:after="80"/>
        <w:jc w:val="center"/>
        <w:rPr>
          <w:rFonts w:ascii="Arial" w:hAnsi="Arial"/>
          <w:b/>
          <w:sz w:val="26"/>
          <w:lang w:val="it-IT"/>
        </w:rPr>
      </w:pPr>
      <w:r w:rsidRPr="00550551">
        <w:rPr>
          <w:rFonts w:ascii="Arial" w:hAnsi="Arial" w:cs="Arial"/>
          <w:b/>
          <w:bCs/>
          <w:sz w:val="26"/>
          <w:szCs w:val="26"/>
          <w:lang w:val="pt-BR"/>
        </w:rPr>
        <w:t xml:space="preserve">CHƯƠNG </w:t>
      </w:r>
      <w:r w:rsidRPr="00550551">
        <w:rPr>
          <w:rFonts w:ascii="Arial" w:hAnsi="Arial" w:cs="Arial"/>
          <w:b/>
          <w:sz w:val="26"/>
          <w:szCs w:val="26"/>
          <w:lang w:val="pt-BR"/>
        </w:rPr>
        <w:t>III</w:t>
      </w:r>
    </w:p>
    <w:p w:rsidR="004847AD" w:rsidRPr="003F5881" w:rsidRDefault="004847AD" w:rsidP="004847AD">
      <w:pPr>
        <w:jc w:val="center"/>
        <w:rPr>
          <w:rFonts w:ascii="Arial" w:hAnsi="Arial" w:cs="Arial"/>
          <w:b/>
          <w:bCs/>
          <w:sz w:val="26"/>
          <w:szCs w:val="26"/>
          <w:lang w:val="pt-BR"/>
        </w:rPr>
      </w:pPr>
      <w:r w:rsidRPr="00550551">
        <w:rPr>
          <w:rFonts w:ascii="Arial" w:hAnsi="Arial" w:cs="Arial"/>
          <w:b/>
          <w:sz w:val="26"/>
          <w:szCs w:val="26"/>
          <w:lang w:val="pt-BR"/>
        </w:rPr>
        <w:t>QUY ĐỊNH VỀ QUẢN LÝ</w:t>
      </w:r>
    </w:p>
    <w:p w:rsidR="004847AD" w:rsidRPr="003F5881" w:rsidRDefault="004847AD" w:rsidP="004847AD">
      <w:pPr>
        <w:ind w:firstLine="709"/>
        <w:rPr>
          <w:rFonts w:ascii="Arial" w:hAnsi="Arial" w:cs="Arial"/>
          <w:b/>
          <w:bCs/>
          <w:sz w:val="26"/>
          <w:szCs w:val="26"/>
          <w:lang w:val="pt-BR"/>
        </w:rPr>
      </w:pPr>
      <w:r w:rsidRPr="003F5881">
        <w:rPr>
          <w:rFonts w:ascii="Arial" w:hAnsi="Arial" w:cs="Arial"/>
          <w:b/>
          <w:bCs/>
          <w:sz w:val="26"/>
          <w:szCs w:val="26"/>
          <w:lang w:val="pt-BR"/>
        </w:rPr>
        <w:t>3.1. Đánh giá hợp quy</w:t>
      </w:r>
    </w:p>
    <w:p w:rsidR="004847AD" w:rsidRPr="003F5881" w:rsidRDefault="004847AD" w:rsidP="004847AD">
      <w:pPr>
        <w:ind w:firstLine="709"/>
        <w:rPr>
          <w:rFonts w:ascii="Arial" w:hAnsi="Arial" w:cs="Arial"/>
          <w:bCs/>
          <w:sz w:val="26"/>
          <w:szCs w:val="26"/>
          <w:lang w:val="pt-BR"/>
        </w:rPr>
      </w:pPr>
      <w:r w:rsidRPr="003F5881">
        <w:rPr>
          <w:rFonts w:ascii="Arial" w:hAnsi="Arial" w:cs="Arial"/>
          <w:bCs/>
          <w:sz w:val="26"/>
          <w:szCs w:val="26"/>
          <w:lang w:val="pt-BR"/>
        </w:rPr>
        <w:t>3.1.1. Việc đánh giá sự phù hợp đối với quy chuẩn này thực hiện theo phương thức 6 quy định tại Thông tư số 05/VBHN-BKHCN ngày 28/8/2017 của Bộ Khoa học và Công nghệ  quy định về công bố hợp chuẩn, công bố hợp quy và phương thức đánh giá sự phù hợp với tiêu chuẩn, quy chuẩn kỹ thuật.</w:t>
      </w:r>
    </w:p>
    <w:p w:rsidR="004847AD" w:rsidRPr="003F5881" w:rsidRDefault="004847AD" w:rsidP="004847AD">
      <w:pPr>
        <w:ind w:firstLine="709"/>
        <w:rPr>
          <w:rFonts w:ascii="Arial" w:hAnsi="Arial" w:cs="Arial"/>
          <w:sz w:val="26"/>
          <w:szCs w:val="26"/>
          <w:lang w:val="pt-BR"/>
        </w:rPr>
      </w:pPr>
      <w:r w:rsidRPr="003F5881">
        <w:rPr>
          <w:rFonts w:ascii="Arial" w:hAnsi="Arial" w:cs="Arial"/>
          <w:bCs/>
          <w:sz w:val="26"/>
          <w:szCs w:val="26"/>
          <w:lang w:val="pt-BR"/>
        </w:rPr>
        <w:t xml:space="preserve">3.1.2. </w:t>
      </w:r>
      <w:r w:rsidRPr="003F5881">
        <w:rPr>
          <w:rFonts w:ascii="Arial" w:hAnsi="Arial" w:cs="Arial"/>
          <w:sz w:val="26"/>
          <w:szCs w:val="26"/>
          <w:lang w:val="pt-BR"/>
        </w:rPr>
        <w:t>Tổ chức chứng nhận thực hiện chứng nhận hợp quy và phòng thử nghiệm để phục vụ hoạt động chứng nhận đã đăng ký hoạt động theo quy định tại Nghị định 107/2016/NĐ-CP ngày 01/7/2016 của Chính phủ và được cơ quan có thẩm quyền chỉ định.</w:t>
      </w:r>
    </w:p>
    <w:p w:rsidR="004847AD" w:rsidRPr="003F5881" w:rsidRDefault="004847AD" w:rsidP="004847AD">
      <w:pPr>
        <w:ind w:left="720"/>
        <w:rPr>
          <w:rFonts w:ascii="Arial" w:hAnsi="Arial" w:cs="Arial"/>
          <w:b/>
          <w:bCs/>
          <w:sz w:val="26"/>
          <w:szCs w:val="26"/>
          <w:lang w:val="pt-BR"/>
        </w:rPr>
      </w:pPr>
      <w:r w:rsidRPr="003F5881">
        <w:rPr>
          <w:rFonts w:ascii="Arial" w:hAnsi="Arial" w:cs="Arial"/>
          <w:b/>
          <w:bCs/>
          <w:sz w:val="26"/>
          <w:szCs w:val="26"/>
          <w:lang w:val="pt-BR"/>
        </w:rPr>
        <w:t>3.2. Giám sát và xử lý</w:t>
      </w:r>
    </w:p>
    <w:p w:rsidR="004847AD" w:rsidRPr="003F5881" w:rsidRDefault="004847AD" w:rsidP="004847AD">
      <w:pPr>
        <w:ind w:firstLine="709"/>
        <w:rPr>
          <w:rFonts w:ascii="Arial" w:hAnsi="Arial" w:cs="Arial"/>
          <w:spacing w:val="-2"/>
          <w:sz w:val="26"/>
          <w:szCs w:val="26"/>
          <w:lang w:val="pt-BR"/>
        </w:rPr>
      </w:pPr>
      <w:r w:rsidRPr="003F5881">
        <w:rPr>
          <w:rFonts w:ascii="Arial" w:hAnsi="Arial" w:cs="Arial"/>
          <w:sz w:val="26"/>
          <w:szCs w:val="26"/>
          <w:lang w:val="pt-BR"/>
        </w:rPr>
        <w:t>3.2.1. Cơ sở</w:t>
      </w:r>
      <w:r w:rsidRPr="003F5881">
        <w:rPr>
          <w:rFonts w:ascii="Arial" w:hAnsi="Arial" w:cs="Arial"/>
          <w:spacing w:val="-2"/>
          <w:sz w:val="26"/>
          <w:szCs w:val="26"/>
          <w:lang w:val="pt-BR"/>
        </w:rPr>
        <w:t xml:space="preserve"> chịu sự thanh tra, kiểm tra định kỳ hoặc đột xuất của Bộ Nông nghiệp và Phát triển nông thôn hoặc cơ quan quản lý nhà nước có thẩm quyền ở địa phương.</w:t>
      </w:r>
    </w:p>
    <w:p w:rsidR="004847AD" w:rsidRPr="00973648" w:rsidRDefault="004847AD" w:rsidP="004847AD">
      <w:pPr>
        <w:ind w:firstLine="709"/>
        <w:rPr>
          <w:rFonts w:ascii="Arial" w:hAnsi="Arial" w:cs="Arial"/>
          <w:sz w:val="26"/>
          <w:szCs w:val="26"/>
          <w:lang w:val="nl-NL"/>
        </w:rPr>
      </w:pPr>
      <w:r w:rsidRPr="00973648">
        <w:rPr>
          <w:rFonts w:ascii="Arial" w:hAnsi="Arial" w:cs="Arial"/>
          <w:sz w:val="26"/>
          <w:szCs w:val="26"/>
          <w:lang w:val="nl-NL"/>
        </w:rPr>
        <w:t>3.2.2. Việc tiến hành thanh tra,</w:t>
      </w:r>
      <w:r>
        <w:rPr>
          <w:rFonts w:ascii="Arial" w:hAnsi="Arial" w:cs="Arial"/>
          <w:sz w:val="26"/>
          <w:szCs w:val="26"/>
          <w:lang w:val="nl-NL"/>
        </w:rPr>
        <w:t xml:space="preserve"> kiểm tra và xử lý vi phạm </w:t>
      </w:r>
      <w:r w:rsidRPr="00973648">
        <w:rPr>
          <w:rFonts w:ascii="Arial" w:hAnsi="Arial" w:cs="Arial"/>
          <w:sz w:val="26"/>
          <w:szCs w:val="26"/>
          <w:lang w:val="nl-NL"/>
        </w:rPr>
        <w:t>tuân thủ theo quy định của pháp luật hiện hành</w:t>
      </w:r>
    </w:p>
    <w:p w:rsidR="004847AD" w:rsidRPr="00973648" w:rsidRDefault="004847AD" w:rsidP="004847AD">
      <w:pPr>
        <w:ind w:firstLine="709"/>
        <w:rPr>
          <w:rFonts w:ascii="Arial" w:hAnsi="Arial" w:cs="Arial"/>
          <w:b/>
          <w:bCs/>
          <w:sz w:val="26"/>
          <w:szCs w:val="26"/>
          <w:lang w:val="nl-NL"/>
        </w:rPr>
      </w:pPr>
      <w:r w:rsidRPr="00973648">
        <w:rPr>
          <w:rFonts w:ascii="Arial" w:hAnsi="Arial" w:cs="Arial"/>
          <w:b/>
          <w:bCs/>
          <w:sz w:val="26"/>
          <w:szCs w:val="26"/>
          <w:lang w:val="nl-NL"/>
        </w:rPr>
        <w:t xml:space="preserve">3.3. Tổ chức thực hiện </w:t>
      </w:r>
    </w:p>
    <w:p w:rsidR="004847AD" w:rsidRPr="00973648" w:rsidRDefault="004847AD" w:rsidP="004847AD">
      <w:pPr>
        <w:ind w:firstLine="709"/>
        <w:rPr>
          <w:rFonts w:ascii="Arial" w:hAnsi="Arial" w:cs="Arial"/>
          <w:sz w:val="26"/>
          <w:szCs w:val="26"/>
          <w:lang w:val="nl-NL"/>
        </w:rPr>
      </w:pPr>
      <w:r w:rsidRPr="00973648">
        <w:rPr>
          <w:rFonts w:ascii="Arial" w:hAnsi="Arial" w:cs="Arial"/>
          <w:sz w:val="26"/>
          <w:szCs w:val="26"/>
          <w:lang w:val="nl-NL"/>
        </w:rPr>
        <w:t>3.3.1. Các cơ sở nêu tại mục 1.2 của Quy chuẩn này có trách nhiệm tuân thủ các quy định kỹ thuật của quy chuẩn này</w:t>
      </w:r>
      <w:r>
        <w:rPr>
          <w:rFonts w:ascii="Arial" w:hAnsi="Arial" w:cs="Arial"/>
          <w:sz w:val="26"/>
          <w:szCs w:val="26"/>
          <w:lang w:val="nl-NL"/>
        </w:rPr>
        <w:t>.</w:t>
      </w:r>
    </w:p>
    <w:p w:rsidR="004847AD" w:rsidRPr="00781E0E" w:rsidRDefault="004847AD" w:rsidP="004847AD">
      <w:pPr>
        <w:pStyle w:val="BodyTextIndent"/>
        <w:spacing w:before="120" w:after="120" w:line="288" w:lineRule="auto"/>
        <w:ind w:firstLine="709"/>
        <w:rPr>
          <w:rFonts w:ascii="Arial" w:hAnsi="Arial" w:cs="Arial"/>
          <w:sz w:val="26"/>
          <w:szCs w:val="26"/>
          <w:lang w:val="nl-NL"/>
        </w:rPr>
      </w:pPr>
      <w:r w:rsidRPr="00781E0E">
        <w:rPr>
          <w:rFonts w:ascii="Arial" w:hAnsi="Arial" w:cs="Arial"/>
          <w:sz w:val="26"/>
          <w:szCs w:val="26"/>
          <w:lang w:val="nl-NL"/>
        </w:rPr>
        <w:t>3.3.2. Bộ Nông nghiệp và Phát triển nông thôn giao Cục Quản lý Chất lượng Nông Lâm sản và Thủy sản chủ trì, phối hợp với các đơn vị liên quan phổ biến, hướng dẫn và kiểm tra việc thực hiện quy chuẩn này; trình Bộ Nông nghiệp và Phát triển nông thôn điều chỉnh, bổ sung Quy chuẩn này khi cần thiết.</w:t>
      </w:r>
    </w:p>
    <w:p w:rsidR="004847AD" w:rsidRPr="006A2B74" w:rsidRDefault="004847AD" w:rsidP="004847AD">
      <w:pPr>
        <w:ind w:firstLine="709"/>
        <w:rPr>
          <w:rFonts w:ascii="Arial" w:hAnsi="Arial" w:cs="Arial"/>
          <w:sz w:val="26"/>
          <w:szCs w:val="26"/>
          <w:lang w:val="pt-BR"/>
        </w:rPr>
      </w:pPr>
      <w:r w:rsidRPr="00B2533E">
        <w:rPr>
          <w:rFonts w:ascii="Arial" w:hAnsi="Arial" w:cs="Arial"/>
          <w:sz w:val="26"/>
          <w:szCs w:val="26"/>
          <w:lang w:val="nl-NL"/>
        </w:rPr>
        <w:lastRenderedPageBreak/>
        <w:t>3.3.3. Trong trường hợp các quy định pháp luật được viện dẫn trong Quy chuẩn này có sự điều chỉnh, bổ sung hoặc được thay thế thì thực hiện theo các quy định mới.</w:t>
      </w:r>
    </w:p>
    <w:p w:rsidR="00310905" w:rsidRDefault="00310905" w:rsidP="00310905">
      <w:pPr>
        <w:rPr>
          <w:rFonts w:ascii="Arial" w:hAnsi="Arial" w:cs="Arial"/>
          <w:sz w:val="26"/>
          <w:szCs w:val="26"/>
          <w:lang w:val="pt-BR"/>
        </w:rPr>
      </w:pPr>
    </w:p>
    <w:p w:rsidR="00310905" w:rsidRDefault="00310905" w:rsidP="00310905">
      <w:pPr>
        <w:spacing w:line="240" w:lineRule="auto"/>
        <w:jc w:val="center"/>
        <w:rPr>
          <w:rFonts w:ascii="Times New Roman" w:hAnsi="Times New Roman" w:cs="Arial"/>
          <w:b/>
          <w:sz w:val="28"/>
          <w:szCs w:val="26"/>
          <w:lang w:val="pt-BR"/>
        </w:rPr>
      </w:pPr>
    </w:p>
    <w:p w:rsidR="00083D97" w:rsidRDefault="00083D97" w:rsidP="00083D97">
      <w:pPr>
        <w:spacing w:line="240" w:lineRule="auto"/>
        <w:jc w:val="center"/>
        <w:rPr>
          <w:rFonts w:ascii="Times New Roman" w:hAnsi="Times New Roman" w:cs="Arial"/>
          <w:b/>
          <w:sz w:val="28"/>
          <w:szCs w:val="26"/>
          <w:lang w:val="pt-BR"/>
        </w:rPr>
      </w:pPr>
    </w:p>
    <w:p w:rsidR="00CA01B0" w:rsidRPr="00D757D0" w:rsidRDefault="00CA01B0" w:rsidP="00CA01B0">
      <w:pPr>
        <w:rPr>
          <w:rFonts w:ascii="Times New Roman" w:hAnsi="Times New Roman"/>
          <w:b/>
          <w:sz w:val="26"/>
          <w:szCs w:val="26"/>
          <w:lang w:val="nl-NL"/>
        </w:rPr>
        <w:sectPr w:rsidR="00CA01B0" w:rsidRPr="00D757D0" w:rsidSect="00944392">
          <w:pgSz w:w="11907" w:h="16840" w:code="9"/>
          <w:pgMar w:top="964" w:right="851" w:bottom="964" w:left="964" w:header="720" w:footer="720" w:gutter="0"/>
          <w:cols w:space="720"/>
          <w:docGrid w:linePitch="360"/>
        </w:sectPr>
      </w:pPr>
    </w:p>
    <w:p w:rsidR="00F31793" w:rsidRPr="001B2857" w:rsidRDefault="00F31793" w:rsidP="00F31793">
      <w:pPr>
        <w:spacing w:after="0" w:line="240" w:lineRule="auto"/>
        <w:jc w:val="center"/>
        <w:rPr>
          <w:rFonts w:ascii="Arial" w:hAnsi="Arial" w:cs="Arial"/>
          <w:b/>
          <w:sz w:val="28"/>
          <w:szCs w:val="28"/>
          <w:lang w:val="pt-BR"/>
        </w:rPr>
      </w:pPr>
      <w:r w:rsidRPr="001B2857">
        <w:rPr>
          <w:rFonts w:ascii="Arial" w:hAnsi="Arial" w:cs="Arial"/>
          <w:b/>
          <w:sz w:val="28"/>
          <w:szCs w:val="28"/>
          <w:lang w:val="pt-BR"/>
        </w:rPr>
        <w:lastRenderedPageBreak/>
        <w:t xml:space="preserve">PHỤ LỤC </w:t>
      </w:r>
    </w:p>
    <w:p w:rsidR="00F31793" w:rsidRPr="001B2857" w:rsidRDefault="00F31793" w:rsidP="00F31793">
      <w:pPr>
        <w:spacing w:after="0" w:line="240" w:lineRule="auto"/>
        <w:jc w:val="center"/>
        <w:rPr>
          <w:rFonts w:ascii="Arial" w:hAnsi="Arial" w:cs="Arial"/>
          <w:sz w:val="28"/>
          <w:szCs w:val="28"/>
          <w:lang w:val="pt-BR"/>
        </w:rPr>
      </w:pPr>
      <w:r w:rsidRPr="001B2857">
        <w:rPr>
          <w:rFonts w:ascii="Arial" w:hAnsi="Arial" w:cs="Arial"/>
          <w:sz w:val="28"/>
          <w:szCs w:val="28"/>
          <w:lang w:val="pt-BR"/>
        </w:rPr>
        <w:t>(tham khảo)</w:t>
      </w:r>
    </w:p>
    <w:p w:rsidR="00F31793" w:rsidRDefault="00F31793" w:rsidP="00F31793">
      <w:pPr>
        <w:spacing w:line="240" w:lineRule="auto"/>
        <w:jc w:val="center"/>
        <w:rPr>
          <w:rFonts w:ascii="Arial" w:hAnsi="Arial" w:cs="Arial"/>
          <w:b/>
          <w:sz w:val="28"/>
          <w:szCs w:val="26"/>
          <w:lang w:val="pt-BR"/>
        </w:rPr>
      </w:pPr>
      <w:r w:rsidRPr="001B2857">
        <w:rPr>
          <w:rFonts w:ascii="Arial" w:hAnsi="Arial" w:cs="Arial"/>
          <w:b/>
          <w:sz w:val="28"/>
          <w:szCs w:val="26"/>
          <w:lang w:val="pt-BR"/>
        </w:rPr>
        <w:t xml:space="preserve">Hướng dẫn sử dụng sơ đồ cây quyết định để xác </w:t>
      </w:r>
      <w:r w:rsidR="00EB4462" w:rsidRPr="00EB4462">
        <w:rPr>
          <w:rFonts w:ascii="Arial" w:hAnsi="Arial" w:cs="Arial"/>
          <w:noProof/>
          <w:lang w:val="vi-VN" w:eastAsia="vi-VN"/>
        </w:rPr>
        <w:pict>
          <v:shape id="Straight Arrow Connector 54" o:spid="_x0000_s1085" type="#_x0000_t32" style="position:absolute;left:0;text-align:left;margin-left:346.4pt;margin-top:225.5pt;width:112.85pt;height:.0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"/>
        </w:pict>
      </w:r>
      <w:r w:rsidR="00EB4462" w:rsidRPr="00EB4462">
        <w:rPr>
          <w:rFonts w:ascii="Arial" w:hAnsi="Arial" w:cs="Arial"/>
          <w:noProof/>
          <w:lang w:val="vi-VN" w:eastAsia="vi-VN"/>
        </w:rPr>
        <w:pict>
          <v:shape id="Straight Arrow Connector 52" o:spid="_x0000_s1084" type="#_x0000_t32" style="position:absolute;left:0;text-align:left;margin-left:169.8pt;margin-top:222.1pt;width:53.65pt;height:0;flip:x;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">
            <v:stroke endarrow="block"/>
          </v:shape>
        </w:pict>
      </w:r>
      <w:r w:rsidR="00EB4462" w:rsidRPr="00EB4462">
        <w:rPr>
          <w:rFonts w:ascii="Arial" w:hAnsi="Arial" w:cs="Arial"/>
          <w:noProof/>
          <w:lang w:val="vi-VN" w:eastAsia="vi-VN"/>
        </w:rPr>
        <w:pict>
          <v:rect id="Rectangle 50" o:spid="_x0000_s1048" style="position:absolute;left:0;text-align:left;margin-left:223.45pt;margin-top:200.4pt;width:122.95pt;height:45.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">
            <v:textbox>
              <w:txbxContent>
                <w:p w:rsidR="00F31793" w:rsidRPr="00316644" w:rsidRDefault="00F31793" w:rsidP="00F31793">
                  <w:pPr>
                    <w:rPr>
                      <w:rFonts w:ascii="Arial" w:hAnsi="Arial" w:cs="Arial"/>
                      <w:sz w:val="26"/>
                      <w:szCs w:val="26"/>
                    </w:rPr>
                  </w:pPr>
                  <w:r w:rsidRPr="00316644">
                    <w:rPr>
                      <w:rFonts w:ascii="Arial" w:hAnsi="Arial" w:cs="Arial"/>
                      <w:sz w:val="26"/>
                      <w:szCs w:val="26"/>
                    </w:rPr>
                    <w:t>Quay lại câu hỏi này</w:t>
                  </w:r>
                </w:p>
              </w:txbxContent>
            </v:textbox>
          </v:rect>
        </w:pict>
      </w:r>
      <w:r w:rsidR="00EB4462" w:rsidRPr="00EB4462">
        <w:rPr>
          <w:rFonts w:ascii="Arial" w:hAnsi="Arial" w:cs="Arial"/>
          <w:noProof/>
          <w:lang w:val="vi-VN" w:eastAsia="vi-VN"/>
        </w:rPr>
        <w:pict>
          <v:shape id="Straight Arrow Connector 44" o:spid="_x0000_s1083" type="#_x0000_t32" style="position:absolute;left:0;text-align:left;margin-left:195.05pt;margin-top:459.85pt;width:72.55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">
            <v:stroke endarrow="block"/>
          </v:shape>
        </w:pict>
      </w:r>
      <w:r w:rsidR="00EB4462" w:rsidRPr="00EB4462">
        <w:rPr>
          <w:rFonts w:ascii="Arial" w:hAnsi="Arial" w:cs="Arial"/>
          <w:noProof/>
          <w:lang w:val="vi-VN" w:eastAsia="vi-VN"/>
        </w:rPr>
        <w:pict>
          <v:shapetype id="_x0000_t109" coordsize="21600,21600" o:spt="109" path="m,l,21600r21600,l21600,xe">
            <v:stroke joinstyle="miter"/>
            <v:path gradientshapeok="t" o:connecttype="rect"/>
          </v:shapetype>
          <v:shape id="Flowchart: Process 42" o:spid="_x0000_s1049" type="#_x0000_t109" style="position:absolute;left:0;text-align:left;margin-left:.1pt;margin-top:341pt;width:194.95pt;height:131.1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">
            <v:textbox>
              <w:txbxContent>
                <w:p w:rsidR="00F31793" w:rsidRPr="00F31793" w:rsidRDefault="00F31793" w:rsidP="00F31793">
                  <w:pPr>
                    <w:rPr>
                      <w:rFonts w:ascii="Arial" w:hAnsi="Arial" w:cs="Arial"/>
                      <w:sz w:val="24"/>
                      <w:szCs w:val="24"/>
                    </w:rPr>
                  </w:pPr>
                  <w:r w:rsidRPr="00F31793">
                    <w:rPr>
                      <w:rFonts w:ascii="Arial" w:eastAsiaTheme="minorEastAsia" w:hAnsi="Arial" w:cs="Arial"/>
                      <w:b/>
                      <w:bCs/>
                      <w:sz w:val="24"/>
                      <w:szCs w:val="24"/>
                    </w:rPr>
                    <w:t>Câu hỏi 3:</w:t>
                  </w:r>
                  <w:r w:rsidRPr="00F31793">
                    <w:rPr>
                      <w:rFonts w:ascii="Arial" w:eastAsiaTheme="minorEastAsia" w:hAnsi="Arial" w:cs="Arial"/>
                      <w:sz w:val="24"/>
                      <w:szCs w:val="24"/>
                    </w:rPr>
                    <w:t xml:space="preserve"> Việc kiểm soát tại công đoạn này là cần thiết để ngăn ngừa, loại trừ hoặc làm giảm được rủi ro về mối nguy đối với người tiêu dùng hay không?</w:t>
                  </w:r>
                </w:p>
                <w:p w:rsidR="00F31793" w:rsidRPr="00AE6D95" w:rsidRDefault="00F31793" w:rsidP="00F31793">
                  <w:pPr>
                    <w:rPr>
                      <w:rFonts w:ascii="Arial" w:hAnsi="Arial" w:cs="Arial"/>
                      <w:sz w:val="26"/>
                      <w:szCs w:val="26"/>
                    </w:rPr>
                  </w:pPr>
                </w:p>
                <w:p w:rsidR="00F31793" w:rsidRDefault="00F31793" w:rsidP="00F31793"/>
              </w:txbxContent>
            </v:textbox>
          </v:shape>
        </w:pict>
      </w:r>
      <w:r w:rsidR="00EB4462" w:rsidRPr="00EB4462">
        <w:rPr>
          <w:rFonts w:ascii="Arial" w:hAnsi="Arial" w:cs="Arial"/>
          <w:noProof/>
          <w:lang w:val="vi-VN" w:eastAsia="vi-VN"/>
        </w:rPr>
        <w:pict>
          <v:roundrect id="Rounded Rectangle 41" o:spid="_x0000_s1050" style="position:absolute;left:0;text-align:left;margin-left:182.7pt;margin-top:512.15pt;width:67.25pt;height:35.95pt;z-index:2516746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">
            <v:textbox>
              <w:txbxContent>
                <w:p w:rsidR="00F31793" w:rsidRPr="00B053ED" w:rsidRDefault="00F31793" w:rsidP="00F31793">
                  <w:pPr>
                    <w:jc w:val="center"/>
                    <w:rPr>
                      <w:rFonts w:ascii="Arial" w:hAnsi="Arial" w:cs="Arial"/>
                      <w:sz w:val="26"/>
                      <w:szCs w:val="26"/>
                    </w:rPr>
                  </w:pPr>
                  <w:r w:rsidRPr="00B053ED">
                    <w:rPr>
                      <w:rFonts w:ascii="Arial" w:hAnsi="Arial" w:cs="Arial"/>
                      <w:sz w:val="26"/>
                      <w:szCs w:val="26"/>
                    </w:rPr>
                    <w:t>CCP</w:t>
                  </w:r>
                </w:p>
              </w:txbxContent>
            </v:textbox>
          </v:roundrect>
        </w:pict>
      </w:r>
      <w:r w:rsidR="00EB4462" w:rsidRPr="00EB4462">
        <w:rPr>
          <w:rFonts w:ascii="Arial" w:hAnsi="Arial" w:cs="Arial"/>
          <w:noProof/>
          <w:lang w:val="vi-VN" w:eastAsia="vi-VN"/>
        </w:rPr>
        <w:pict>
          <v:shape id="Straight Arrow Connector 30" o:spid="_x0000_s1082" type="#_x0000_t32" style="position:absolute;left:0;text-align:left;margin-left:346.4pt;margin-top:314.4pt;width:47pt;height:.05pt;flip:y;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">
            <v:stroke endarrow="block"/>
          </v:shape>
        </w:pict>
      </w:r>
      <w:r w:rsidRPr="001B2857">
        <w:rPr>
          <w:rFonts w:ascii="Arial" w:hAnsi="Arial" w:cs="Arial"/>
          <w:b/>
          <w:sz w:val="28"/>
          <w:szCs w:val="26"/>
          <w:lang w:val="pt-BR"/>
        </w:rPr>
        <w:t xml:space="preserve">định điểm </w:t>
      </w:r>
    </w:p>
    <w:p w:rsidR="00F31793" w:rsidRPr="001B2857" w:rsidRDefault="00F31793" w:rsidP="00F31793">
      <w:pPr>
        <w:spacing w:line="240" w:lineRule="auto"/>
        <w:jc w:val="center"/>
        <w:rPr>
          <w:rFonts w:ascii="Arial" w:hAnsi="Arial" w:cs="Arial"/>
          <w:b/>
          <w:sz w:val="28"/>
          <w:szCs w:val="26"/>
          <w:lang w:val="pt-BR"/>
        </w:rPr>
      </w:pPr>
      <w:r w:rsidRPr="001B2857">
        <w:rPr>
          <w:rFonts w:ascii="Arial" w:hAnsi="Arial" w:cs="Arial"/>
          <w:b/>
          <w:sz w:val="28"/>
          <w:szCs w:val="26"/>
          <w:lang w:val="pt-BR"/>
        </w:rPr>
        <w:t>kiểm soát tới hạn</w:t>
      </w:r>
    </w:p>
    <w:p w:rsidR="00F31793" w:rsidRPr="001B2857" w:rsidRDefault="00EB4462" w:rsidP="00F31793">
      <w:pPr>
        <w:rPr>
          <w:rFonts w:ascii="Arial" w:hAnsi="Arial" w:cs="Arial"/>
          <w:sz w:val="26"/>
          <w:szCs w:val="26"/>
          <w:lang w:val="pt-BR"/>
        </w:rPr>
      </w:pPr>
      <w:r w:rsidRPr="00EB4462">
        <w:rPr>
          <w:rFonts w:ascii="Arial" w:hAnsi="Arial" w:cs="Arial"/>
          <w:noProof/>
          <w:lang w:val="vi-VN" w:eastAsia="vi-VN"/>
        </w:rPr>
        <w:pict>
          <v:shape id="Flowchart: Process 20" o:spid="_x0000_s1051" type="#_x0000_t109" style="position:absolute;left:0;text-align:left;margin-left:182.7pt;margin-top:14.55pt;width:73.65pt;height:3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">
            <v:textbox>
              <w:txbxContent>
                <w:p w:rsidR="00F31793" w:rsidRPr="00F31793" w:rsidRDefault="00F31793" w:rsidP="00F31793">
                  <w:pPr>
                    <w:rPr>
                      <w:rFonts w:ascii="Arial" w:hAnsi="Arial" w:cs="Arial"/>
                      <w:sz w:val="24"/>
                      <w:szCs w:val="24"/>
                    </w:rPr>
                  </w:pPr>
                  <w:r w:rsidRPr="00F31793">
                    <w:rPr>
                      <w:rFonts w:ascii="Arial" w:hAnsi="Arial" w:cs="Arial"/>
                      <w:sz w:val="24"/>
                      <w:szCs w:val="24"/>
                    </w:rPr>
                    <w:t>Không</w:t>
                  </w:r>
                </w:p>
              </w:txbxContent>
            </v:textbox>
          </v:shape>
        </w:pict>
      </w:r>
      <w:r w:rsidRPr="00EB4462">
        <w:rPr>
          <w:rFonts w:ascii="Arial" w:hAnsi="Arial" w:cs="Arial"/>
          <w:noProof/>
          <w:lang w:val="vi-VN" w:eastAsia="vi-VN"/>
        </w:rPr>
        <w:pict>
          <v:shape id="Straight Arrow Connector 49" o:spid="_x0000_s1081" type="#_x0000_t32" style="position:absolute;left:0;text-align:left;margin-left:458.7pt;margin-top:175.55pt;width:.35pt;height:65.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"/>
        </w:pict>
      </w:r>
      <w:r w:rsidRPr="00EB4462">
        <w:rPr>
          <w:rFonts w:ascii="Arial" w:hAnsi="Arial" w:cs="Arial"/>
          <w:noProof/>
          <w:lang w:val="vi-VN" w:eastAsia="vi-VN"/>
        </w:rPr>
        <w:pict>
          <v:shape id="Straight Arrow Connector 16" o:spid="_x0000_s1080" type="#_x0000_t32" style="position:absolute;left:0;text-align:left;margin-left:85.95pt;margin-top:100.55pt;width:.0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">
            <v:stroke endarrow="block"/>
          </v:shape>
        </w:pict>
      </w:r>
      <w:r w:rsidRPr="00EB4462">
        <w:rPr>
          <w:rFonts w:ascii="Arial" w:hAnsi="Arial" w:cs="Arial"/>
          <w:noProof/>
          <w:lang w:val="vi-VN" w:eastAsia="vi-VN"/>
        </w:rPr>
        <w:pict>
          <v:shape id="Straight Arrow Connector 37" o:spid="_x0000_s1079" type="#_x0000_t32" style="position:absolute;left:0;text-align:left;margin-left:414.25pt;margin-top:375.25pt;width:20.45pt;height:.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">
            <v:stroke endarrow="block"/>
          </v:shape>
        </w:pict>
      </w:r>
      <w:r w:rsidRPr="00EB4462">
        <w:rPr>
          <w:rFonts w:ascii="Arial" w:hAnsi="Arial" w:cs="Arial"/>
          <w:noProof/>
          <w:lang w:val="vi-VN" w:eastAsia="vi-VN"/>
        </w:rPr>
        <w:pict>
          <v:shape id="Flowchart: Process 28" o:spid="_x0000_s1052" type="#_x0000_t109" style="position:absolute;left:0;text-align:left;margin-left:378.85pt;margin-top:26.3pt;width:112.05pt;height:64.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">
            <v:textbox>
              <w:txbxContent>
                <w:p w:rsidR="00F31793" w:rsidRPr="00F31793" w:rsidRDefault="00F31793" w:rsidP="00F31793">
                  <w:pPr>
                    <w:rPr>
                      <w:rFonts w:ascii="Arial" w:hAnsi="Arial" w:cs="Arial"/>
                      <w:sz w:val="24"/>
                      <w:szCs w:val="24"/>
                    </w:rPr>
                  </w:pPr>
                  <w:r w:rsidRPr="00F31793">
                    <w:rPr>
                      <w:rFonts w:ascii="Arial" w:hAnsi="Arial" w:cs="Arial"/>
                      <w:sz w:val="24"/>
                      <w:szCs w:val="24"/>
                    </w:rPr>
                    <w:t>Phân tích công đoạn kế tiếp</w:t>
                  </w:r>
                </w:p>
              </w:txbxContent>
            </v:textbox>
          </v:shape>
        </w:pict>
      </w:r>
      <w:r w:rsidRPr="00EB4462">
        <w:rPr>
          <w:rFonts w:ascii="Arial" w:hAnsi="Arial" w:cs="Arial"/>
          <w:noProof/>
          <w:lang w:val="vi-VN" w:eastAsia="vi-VN"/>
        </w:rPr>
        <w:pict>
          <v:shape id="Straight Arrow Connector 19" o:spid="_x0000_s1078" type="#_x0000_t32" style="position:absolute;left:0;text-align:left;margin-left:179.85pt;margin-top:56.7pt;width:61.8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">
            <v:stroke endarrow="block"/>
          </v:shape>
        </w:pict>
      </w:r>
      <w:r w:rsidRPr="00EB4462">
        <w:rPr>
          <w:rFonts w:ascii="Arial" w:hAnsi="Arial" w:cs="Arial"/>
          <w:noProof/>
          <w:lang w:val="vi-VN" w:eastAsia="vi-VN"/>
        </w:rPr>
        <w:pict>
          <v:shape id="Flowchart: Process 15" o:spid="_x0000_s1053" type="#_x0000_t109" style="position:absolute;left:0;text-align:left;margin-left:3.35pt;margin-top:9.2pt;width:175.25pt;height:87.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">
            <v:textbox>
              <w:txbxContent>
                <w:p w:rsidR="00F31793" w:rsidRPr="00F31793" w:rsidRDefault="00F31793" w:rsidP="00F31793">
                  <w:pPr>
                    <w:rPr>
                      <w:rFonts w:ascii="Arial" w:hAnsi="Arial" w:cs="Arial"/>
                      <w:sz w:val="24"/>
                      <w:szCs w:val="24"/>
                    </w:rPr>
                  </w:pPr>
                  <w:r w:rsidRPr="00F31793">
                    <w:rPr>
                      <w:rFonts w:ascii="Arial" w:eastAsiaTheme="minorEastAsia" w:hAnsi="Arial" w:cs="Arial"/>
                      <w:b/>
                      <w:bCs/>
                      <w:sz w:val="24"/>
                      <w:szCs w:val="24"/>
                    </w:rPr>
                    <w:t>Câu hỏi 1:</w:t>
                  </w:r>
                  <w:r w:rsidRPr="00F31793">
                    <w:rPr>
                      <w:rFonts w:ascii="Arial" w:eastAsiaTheme="minorEastAsia" w:hAnsi="Arial" w:cs="Arial"/>
                      <w:sz w:val="24"/>
                      <w:szCs w:val="24"/>
                    </w:rPr>
                    <w:t xml:space="preserve"> Công đoạn này có mối nguy đáng kể về an toàn thực phẩm cần phải kiểm soát hay không?</w:t>
                  </w:r>
                </w:p>
                <w:p w:rsidR="00F31793" w:rsidRDefault="00F31793" w:rsidP="00F31793"/>
              </w:txbxContent>
            </v:textbox>
          </v:shape>
        </w:pict>
      </w:r>
    </w:p>
    <w:p w:rsidR="00F31793" w:rsidRDefault="00EB4462" w:rsidP="00F31793">
      <w:r w:rsidRPr="00EB4462">
        <w:rPr>
          <w:rFonts w:ascii="Arial" w:hAnsi="Arial" w:cs="Arial"/>
          <w:noProof/>
          <w:lang w:val="vi-VN" w:eastAsia="vi-VN"/>
        </w:rPr>
        <w:pict>
          <v:roundrect id="Rounded Rectangle 21" o:spid="_x0000_s1054" style="position:absolute;left:0;text-align:left;margin-left:264.1pt;margin-top:7.7pt;width:90.35pt;height:50.9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">
            <v:textbox>
              <w:txbxContent>
                <w:p w:rsidR="00F31793" w:rsidRPr="00925584" w:rsidRDefault="00F31793" w:rsidP="00F31793">
                  <w:pPr>
                    <w:spacing w:after="0" w:line="240" w:lineRule="auto"/>
                    <w:jc w:val="center"/>
                    <w:rPr>
                      <w:rFonts w:ascii="Arial" w:hAnsi="Arial" w:cs="Arial"/>
                      <w:sz w:val="24"/>
                      <w:szCs w:val="24"/>
                    </w:rPr>
                  </w:pPr>
                  <w:r w:rsidRPr="00925584">
                    <w:rPr>
                      <w:rFonts w:ascii="Arial" w:hAnsi="Arial" w:cs="Arial"/>
                      <w:sz w:val="24"/>
                      <w:szCs w:val="24"/>
                    </w:rPr>
                    <w:t>Không phả</w:t>
                  </w:r>
                  <w:r w:rsidR="00925584">
                    <w:rPr>
                      <w:rFonts w:ascii="Arial" w:hAnsi="Arial" w:cs="Arial"/>
                      <w:sz w:val="24"/>
                      <w:szCs w:val="24"/>
                    </w:rPr>
                    <w:t xml:space="preserve">i </w:t>
                  </w:r>
                  <w:r w:rsidRPr="00925584">
                    <w:rPr>
                      <w:rFonts w:ascii="Arial" w:hAnsi="Arial" w:cs="Arial"/>
                      <w:sz w:val="24"/>
                      <w:szCs w:val="24"/>
                    </w:rPr>
                    <w:t>CCP</w:t>
                  </w:r>
                </w:p>
              </w:txbxContent>
            </v:textbox>
          </v:roundrect>
        </w:pict>
      </w:r>
    </w:p>
    <w:p w:rsidR="004B7800"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shape id="Straight Arrow Connector 22" o:spid="_x0000_s1077" type="#_x0000_t32" style="position:absolute;left:0;text-align:left;margin-left:359.3pt;margin-top:10.5pt;width:18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">
            <v:stroke endarrow="block"/>
          </v:shape>
        </w:pict>
      </w:r>
    </w:p>
    <w:p w:rsidR="00083D97" w:rsidRPr="00D757D0" w:rsidRDefault="00083D97" w:rsidP="009F4BE5">
      <w:pPr>
        <w:spacing w:after="0"/>
        <w:ind w:firstLine="0"/>
        <w:jc w:val="center"/>
        <w:rPr>
          <w:rFonts w:ascii="Times New Roman" w:hAnsi="Times New Roman"/>
          <w:b/>
          <w:sz w:val="28"/>
          <w:szCs w:val="28"/>
          <w:lang w:val="nl-NL"/>
        </w:rPr>
      </w:pPr>
    </w:p>
    <w:p w:rsidR="00083D97"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shape id="Flowchart: Process 17" o:spid="_x0000_s1055" type="#_x0000_t109" style="position:absolute;left:0;text-align:left;margin-left:99.45pt;margin-top:10.1pt;width:57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">
            <v:textbox>
              <w:txbxContent>
                <w:p w:rsidR="00F31793" w:rsidRPr="00F31793" w:rsidRDefault="00F31793" w:rsidP="00F31793">
                  <w:pPr>
                    <w:rPr>
                      <w:rFonts w:ascii="Arial" w:hAnsi="Arial" w:cs="Arial"/>
                      <w:sz w:val="24"/>
                      <w:szCs w:val="24"/>
                    </w:rPr>
                  </w:pPr>
                  <w:r w:rsidRPr="00F31793">
                    <w:rPr>
                      <w:rFonts w:ascii="Arial" w:hAnsi="Arial" w:cs="Arial"/>
                      <w:sz w:val="24"/>
                      <w:szCs w:val="24"/>
                    </w:rPr>
                    <w:t>Có</w:t>
                  </w:r>
                </w:p>
              </w:txbxContent>
            </v:textbox>
          </v:shape>
        </w:pict>
      </w:r>
    </w:p>
    <w:p w:rsidR="00083D97" w:rsidRPr="00D757D0" w:rsidRDefault="00083D97" w:rsidP="009F4BE5">
      <w:pPr>
        <w:spacing w:after="0"/>
        <w:ind w:firstLine="0"/>
        <w:jc w:val="center"/>
        <w:rPr>
          <w:rFonts w:ascii="Times New Roman" w:hAnsi="Times New Roman"/>
          <w:b/>
          <w:sz w:val="28"/>
          <w:szCs w:val="28"/>
          <w:lang w:val="nl-NL"/>
        </w:rPr>
      </w:pPr>
    </w:p>
    <w:p w:rsidR="00A945A4"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shape id="Flowchart: Process 23" o:spid="_x0000_s1056" type="#_x0000_t109" style="position:absolute;left:0;text-align:left;margin-left:-6.3pt;margin-top:4.5pt;width:175.5pt;height:7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">
            <v:textbox>
              <w:txbxContent>
                <w:p w:rsidR="00F31793" w:rsidRPr="00F31793" w:rsidRDefault="00F31793" w:rsidP="00F31793">
                  <w:pPr>
                    <w:rPr>
                      <w:rFonts w:ascii="Arial" w:hAnsi="Arial" w:cs="Arial"/>
                      <w:sz w:val="24"/>
                      <w:szCs w:val="24"/>
                    </w:rPr>
                  </w:pPr>
                  <w:r w:rsidRPr="00F31793">
                    <w:rPr>
                      <w:rFonts w:ascii="Arial" w:eastAsiaTheme="minorEastAsia" w:hAnsi="Arial" w:cs="Arial"/>
                      <w:b/>
                      <w:bCs/>
                      <w:sz w:val="24"/>
                      <w:szCs w:val="24"/>
                    </w:rPr>
                    <w:t>Câu hỏi 2:</w:t>
                  </w:r>
                  <w:r w:rsidRPr="00F31793">
                    <w:rPr>
                      <w:rFonts w:ascii="Arial" w:eastAsiaTheme="minorEastAsia" w:hAnsi="Arial" w:cs="Arial"/>
                      <w:sz w:val="24"/>
                      <w:szCs w:val="24"/>
                    </w:rPr>
                    <w:t xml:space="preserve"> Tại công đoạn này có biện pháp kiểm soát mối nguy đáng kể đã được xác định  hay không?</w:t>
                  </w:r>
                </w:p>
                <w:p w:rsidR="00F31793" w:rsidRDefault="00F31793" w:rsidP="00F31793"/>
              </w:txbxContent>
            </v:textbox>
          </v:shape>
        </w:pict>
      </w:r>
    </w:p>
    <w:p w:rsidR="003767EB" w:rsidRPr="00D757D0" w:rsidRDefault="003767EB" w:rsidP="009F4BE5">
      <w:pPr>
        <w:spacing w:after="0"/>
        <w:ind w:firstLine="0"/>
        <w:jc w:val="center"/>
        <w:rPr>
          <w:rFonts w:ascii="Times New Roman" w:hAnsi="Times New Roman"/>
          <w:b/>
          <w:sz w:val="28"/>
          <w:szCs w:val="28"/>
          <w:lang w:val="nl-NL"/>
        </w:rPr>
      </w:pPr>
    </w:p>
    <w:p w:rsidR="003767EB" w:rsidRPr="00D757D0" w:rsidRDefault="003767EB" w:rsidP="009F4BE5">
      <w:pPr>
        <w:spacing w:after="0"/>
        <w:ind w:firstLine="0"/>
        <w:jc w:val="center"/>
        <w:rPr>
          <w:rFonts w:ascii="Times New Roman" w:hAnsi="Times New Roman"/>
          <w:b/>
          <w:sz w:val="28"/>
          <w:szCs w:val="28"/>
          <w:lang w:val="nl-NL"/>
        </w:rPr>
      </w:pPr>
    </w:p>
    <w:p w:rsidR="003767EB"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shape id="Flowchart: Process 27" o:spid="_x0000_s1057" type="#_x0000_t109" style="position:absolute;left:0;text-align:left;margin-left:350.7pt;margin-top:5.05pt;width:49.5pt;height:30.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">
            <v:textbox>
              <w:txbxContent>
                <w:p w:rsidR="00F31793" w:rsidRPr="00B053ED" w:rsidRDefault="00F31793" w:rsidP="00F31793">
                  <w:pPr>
                    <w:rPr>
                      <w:rFonts w:ascii="Arial" w:hAnsi="Arial" w:cs="Arial"/>
                      <w:sz w:val="26"/>
                      <w:szCs w:val="26"/>
                    </w:rPr>
                  </w:pPr>
                  <w:r w:rsidRPr="00F31793">
                    <w:rPr>
                      <w:rFonts w:ascii="Arial" w:hAnsi="Arial" w:cs="Arial"/>
                      <w:sz w:val="24"/>
                      <w:szCs w:val="24"/>
                    </w:rPr>
                    <w:t>C</w:t>
                  </w:r>
                  <w:r w:rsidRPr="00B053ED">
                    <w:rPr>
                      <w:rFonts w:ascii="Arial" w:hAnsi="Arial" w:cs="Arial"/>
                      <w:sz w:val="26"/>
                      <w:szCs w:val="26"/>
                    </w:rPr>
                    <w:t>ó</w:t>
                  </w:r>
                </w:p>
              </w:txbxContent>
            </v:textbox>
          </v:shape>
        </w:pict>
      </w:r>
      <w:r w:rsidRPr="00EB4462">
        <w:rPr>
          <w:rFonts w:ascii="Arial" w:hAnsi="Arial" w:cs="Arial"/>
          <w:noProof/>
          <w:lang w:val="vi-VN" w:eastAsia="vi-VN"/>
        </w:rPr>
        <w:pict>
          <v:shape id="Flowchart: Process 29" o:spid="_x0000_s1058" type="#_x0000_t109" style="position:absolute;left:0;text-align:left;margin-left:400.2pt;margin-top:23.8pt;width:107.25pt;height:9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">
            <v:textbox>
              <w:txbxContent>
                <w:p w:rsidR="00F31793" w:rsidRPr="00F31793" w:rsidRDefault="00F31793" w:rsidP="00F31793">
                  <w:pPr>
                    <w:rPr>
                      <w:rFonts w:ascii="Arial" w:hAnsi="Arial" w:cs="Arial"/>
                      <w:sz w:val="24"/>
                      <w:szCs w:val="24"/>
                    </w:rPr>
                  </w:pPr>
                  <w:r w:rsidRPr="00F31793">
                    <w:rPr>
                      <w:rFonts w:ascii="Arial" w:eastAsiaTheme="minorEastAsia" w:hAnsi="Arial" w:cs="Arial"/>
                      <w:sz w:val="24"/>
                      <w:szCs w:val="24"/>
                    </w:rPr>
                    <w:t>Điều chỉnh lại công đoạn này, hoặc quy trình sản xuất, hoặc sả</w:t>
                  </w:r>
                  <w:r w:rsidRPr="00F31793">
                    <w:rPr>
                      <w:rFonts w:ascii="Arial" w:hAnsi="Arial" w:cs="Arial"/>
                      <w:sz w:val="24"/>
                      <w:szCs w:val="24"/>
                    </w:rPr>
                    <w:t>n p</w:t>
                  </w:r>
                  <w:r w:rsidRPr="00F31793">
                    <w:rPr>
                      <w:rFonts w:ascii="Arial" w:eastAsiaTheme="minorEastAsia" w:hAnsi="Arial" w:cs="Arial"/>
                      <w:sz w:val="24"/>
                      <w:szCs w:val="24"/>
                    </w:rPr>
                    <w:t>hẩm</w:t>
                  </w:r>
                </w:p>
                <w:p w:rsidR="00F31793" w:rsidRDefault="00F31793" w:rsidP="00F31793"/>
              </w:txbxContent>
            </v:textbox>
          </v:shape>
        </w:pict>
      </w:r>
      <w:r w:rsidRPr="00EB4462">
        <w:rPr>
          <w:rFonts w:ascii="Arial" w:hAnsi="Arial" w:cs="Arial"/>
          <w:noProof/>
          <w:lang w:val="vi-VN" w:eastAsia="vi-VN"/>
        </w:rPr>
        <w:pict>
          <v:shape id="Flowchart: Process 31" o:spid="_x0000_s1059" type="#_x0000_t109" style="position:absolute;left:0;text-align:left;margin-left:241.2pt;margin-top:5.05pt;width:104.65pt;height:9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">
            <v:textbox>
              <w:txbxContent>
                <w:p w:rsidR="00F31793" w:rsidRPr="00F31793" w:rsidRDefault="00F31793" w:rsidP="00F31793">
                  <w:pPr>
                    <w:rPr>
                      <w:rFonts w:ascii="Arial" w:eastAsiaTheme="minorEastAsia" w:hAnsi="Arial" w:cs="Arial"/>
                      <w:sz w:val="24"/>
                      <w:szCs w:val="24"/>
                    </w:rPr>
                  </w:pPr>
                  <w:r w:rsidRPr="00F31793">
                    <w:rPr>
                      <w:rFonts w:ascii="Arial" w:eastAsiaTheme="minorEastAsia" w:hAnsi="Arial" w:cs="Arial"/>
                      <w:b/>
                      <w:bCs/>
                      <w:sz w:val="24"/>
                      <w:szCs w:val="24"/>
                    </w:rPr>
                    <w:t>Câu hỏi 2.1:</w:t>
                  </w:r>
                  <w:r w:rsidRPr="00F31793">
                    <w:rPr>
                      <w:rFonts w:ascii="Arial" w:eastAsiaTheme="minorEastAsia" w:hAnsi="Arial" w:cs="Arial"/>
                      <w:sz w:val="24"/>
                      <w:szCs w:val="24"/>
                    </w:rPr>
                    <w:t xml:space="preserve"> Kiểm soát tại công đoạn này cần thiết cho an toàn thựcphẩm</w:t>
                  </w:r>
                </w:p>
                <w:p w:rsidR="00F31793" w:rsidRPr="005564D9" w:rsidRDefault="00F31793" w:rsidP="00F31793">
                  <w:pPr>
                    <w:rPr>
                      <w:rFonts w:ascii="Arial" w:hAnsi="Arial" w:cs="Arial"/>
                      <w:sz w:val="26"/>
                      <w:szCs w:val="26"/>
                    </w:rPr>
                  </w:pPr>
                  <w:r w:rsidRPr="005564D9">
                    <w:rPr>
                      <w:rFonts w:ascii="Arial" w:eastAsiaTheme="minorEastAsia" w:hAnsi="Arial" w:cs="Arial"/>
                      <w:sz w:val="26"/>
                      <w:szCs w:val="26"/>
                    </w:rPr>
                    <w:t>?</w:t>
                  </w:r>
                </w:p>
                <w:p w:rsidR="00F31793" w:rsidRDefault="00F31793" w:rsidP="00F31793"/>
              </w:txbxContent>
            </v:textbox>
          </v:shape>
        </w:pict>
      </w:r>
      <w:r w:rsidRPr="00EB4462">
        <w:rPr>
          <w:rFonts w:ascii="Arial" w:hAnsi="Arial" w:cs="Arial"/>
          <w:noProof/>
          <w:lang w:val="vi-VN" w:eastAsia="vi-VN"/>
        </w:rPr>
        <w:pict>
          <v:shape id="Straight Arrow Connector 38" o:spid="_x0000_s1076" type="#_x0000_t32" style="position:absolute;left:0;text-align:left;margin-left:85.95pt;margin-top:5.8pt;width:0;height:63.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">
            <v:stroke endarrow="block"/>
          </v:shape>
        </w:pict>
      </w:r>
      <w:r w:rsidRPr="00EB4462">
        <w:rPr>
          <w:rFonts w:ascii="Arial" w:hAnsi="Arial" w:cs="Arial"/>
          <w:noProof/>
          <w:lang w:val="vi-VN" w:eastAsia="vi-VN"/>
        </w:rPr>
        <w:pict>
          <v:shape id="Straight Arrow Connector 24" o:spid="_x0000_s1075" type="#_x0000_t32" style="position:absolute;left:0;text-align:left;margin-left:156.45pt;margin-top:6.55pt;width:.75pt;height:46.5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"/>
        </w:pict>
      </w:r>
      <w:r w:rsidRPr="00EB4462">
        <w:rPr>
          <w:rFonts w:ascii="Arial" w:hAnsi="Arial" w:cs="Arial"/>
          <w:noProof/>
          <w:lang w:val="vi-VN" w:eastAsia="vi-VN"/>
        </w:rPr>
        <w:pict>
          <v:shape id="Flowchart: Process 26" o:spid="_x0000_s1060" type="#_x0000_t109" style="position:absolute;left:0;text-align:left;margin-left:169.2pt;margin-top:13.3pt;width:62.25pt;height:3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">
            <v:textbox>
              <w:txbxContent>
                <w:p w:rsidR="00F31793" w:rsidRPr="00F31793" w:rsidRDefault="00F31793" w:rsidP="00F31793">
                  <w:pPr>
                    <w:rPr>
                      <w:rFonts w:ascii="Arial" w:hAnsi="Arial" w:cs="Arial"/>
                      <w:sz w:val="20"/>
                      <w:szCs w:val="20"/>
                    </w:rPr>
                  </w:pPr>
                  <w:r w:rsidRPr="00F31793">
                    <w:rPr>
                      <w:rFonts w:ascii="Arial" w:hAnsi="Arial" w:cs="Arial"/>
                      <w:sz w:val="20"/>
                      <w:szCs w:val="20"/>
                    </w:rPr>
                    <w:t>Không</w:t>
                  </w:r>
                </w:p>
              </w:txbxContent>
            </v:textbox>
          </v:shape>
        </w:pict>
      </w:r>
      <w:r w:rsidRPr="00EB4462">
        <w:rPr>
          <w:rFonts w:ascii="Arial" w:hAnsi="Arial" w:cs="Arial"/>
          <w:noProof/>
          <w:lang w:val="vi-VN" w:eastAsia="vi-VN"/>
        </w:rPr>
        <w:pict>
          <v:shape id="Flowchart: Process 18" o:spid="_x0000_s1061" type="#_x0000_t109" style="position:absolute;left:0;text-align:left;margin-left:94.2pt;margin-top:18.55pt;width:54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">
            <v:textbox>
              <w:txbxContent>
                <w:p w:rsidR="00F31793" w:rsidRPr="00B053ED" w:rsidRDefault="00F31793" w:rsidP="00F31793">
                  <w:pPr>
                    <w:jc w:val="left"/>
                    <w:rPr>
                      <w:rFonts w:ascii="Arial" w:hAnsi="Arial" w:cs="Arial"/>
                      <w:sz w:val="26"/>
                      <w:szCs w:val="26"/>
                    </w:rPr>
                  </w:pPr>
                  <w:r>
                    <w:rPr>
                      <w:rFonts w:ascii="Arial" w:hAnsi="Arial" w:cs="Arial"/>
                      <w:sz w:val="26"/>
                      <w:szCs w:val="26"/>
                    </w:rPr>
                    <w:t>C</w:t>
                  </w:r>
                  <w:r w:rsidRPr="00B053ED">
                    <w:rPr>
                      <w:rFonts w:ascii="Arial" w:hAnsi="Arial" w:cs="Arial"/>
                      <w:sz w:val="26"/>
                      <w:szCs w:val="26"/>
                    </w:rPr>
                    <w:t>ó</w:t>
                  </w:r>
                </w:p>
              </w:txbxContent>
            </v:textbox>
          </v:shape>
        </w:pict>
      </w:r>
    </w:p>
    <w:p w:rsidR="003767EB" w:rsidRPr="00D757D0" w:rsidRDefault="003767EB" w:rsidP="009F4BE5">
      <w:pPr>
        <w:spacing w:after="0"/>
        <w:ind w:firstLine="0"/>
        <w:jc w:val="center"/>
        <w:rPr>
          <w:rFonts w:ascii="Times New Roman" w:hAnsi="Times New Roman"/>
          <w:b/>
          <w:sz w:val="28"/>
          <w:szCs w:val="28"/>
          <w:lang w:val="nl-NL"/>
        </w:rPr>
      </w:pPr>
    </w:p>
    <w:p w:rsidR="003767EB"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shape id="Straight Arrow Connector 25" o:spid="_x0000_s1074" type="#_x0000_t32" style="position:absolute;left:0;text-align:left;margin-left:156.5pt;margin-top:2.4pt;width:49.25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">
            <v:stroke endarrow="block"/>
          </v:shape>
        </w:pict>
      </w:r>
    </w:p>
    <w:p w:rsidR="003767EB" w:rsidRPr="00D757D0" w:rsidRDefault="003767EB" w:rsidP="009F4BE5">
      <w:pPr>
        <w:spacing w:after="0"/>
        <w:ind w:firstLine="0"/>
        <w:jc w:val="center"/>
        <w:rPr>
          <w:rFonts w:ascii="Times New Roman" w:hAnsi="Times New Roman"/>
          <w:b/>
          <w:sz w:val="28"/>
          <w:szCs w:val="28"/>
          <w:lang w:val="nl-NL"/>
        </w:rPr>
      </w:pPr>
    </w:p>
    <w:p w:rsidR="003767EB"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shape id="Flowchart: Process 32" o:spid="_x0000_s1062" type="#_x0000_t109" style="position:absolute;left:0;text-align:left;margin-left:275.7pt;margin-top:8.75pt;width:70.15pt;height:25.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">
            <v:textbox>
              <w:txbxContent>
                <w:p w:rsidR="00F31793" w:rsidRPr="00B053ED" w:rsidRDefault="00F31793" w:rsidP="00F31793">
                  <w:pPr>
                    <w:rPr>
                      <w:rFonts w:ascii="Arial" w:hAnsi="Arial" w:cs="Arial"/>
                      <w:sz w:val="26"/>
                      <w:szCs w:val="26"/>
                    </w:rPr>
                  </w:pPr>
                  <w:r w:rsidRPr="0073648A">
                    <w:rPr>
                      <w:rFonts w:ascii="Arial" w:hAnsi="Arial" w:cs="Arial"/>
                    </w:rPr>
                    <w:t>Khô</w:t>
                  </w:r>
                  <w:r>
                    <w:rPr>
                      <w:rFonts w:ascii="Arial" w:hAnsi="Arial" w:cs="Arial"/>
                      <w:sz w:val="26"/>
                      <w:szCs w:val="26"/>
                    </w:rPr>
                    <w:t>ng</w:t>
                  </w:r>
                </w:p>
              </w:txbxContent>
            </v:textbox>
          </v:shape>
        </w:pict>
      </w:r>
      <w:r w:rsidRPr="00EB4462">
        <w:rPr>
          <w:rFonts w:ascii="Arial" w:hAnsi="Arial" w:cs="Arial"/>
          <w:noProof/>
          <w:lang w:val="vi-VN" w:eastAsia="vi-VN"/>
        </w:rPr>
        <w:pict>
          <v:shape id="Straight Arrow Connector 33" o:spid="_x0000_s1073" type="#_x0000_t32" style="position:absolute;left:0;text-align:left;margin-left:268.95pt;margin-top:4.25pt;width:.75pt;height: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"/>
        </w:pict>
      </w:r>
    </w:p>
    <w:p w:rsidR="003767EB"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roundrect id="Rounded Rectangle 35" o:spid="_x0000_s1063" style="position:absolute;left:0;text-align:left;margin-left:346.95pt;margin-top:2.95pt;width:67.2pt;height:49.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">
            <v:textbox>
              <w:txbxContent>
                <w:p w:rsidR="00F31793" w:rsidRPr="0073648A" w:rsidRDefault="0073648A" w:rsidP="0073648A">
                  <w:pPr>
                    <w:spacing w:after="0" w:line="240" w:lineRule="auto"/>
                    <w:jc w:val="left"/>
                    <w:rPr>
                      <w:rFonts w:ascii="Arial" w:hAnsi="Arial" w:cs="Arial"/>
                      <w:sz w:val="20"/>
                      <w:szCs w:val="20"/>
                    </w:rPr>
                  </w:pPr>
                  <w:r>
                    <w:rPr>
                      <w:rFonts w:ascii="Arial" w:hAnsi="Arial" w:cs="Arial"/>
                      <w:sz w:val="20"/>
                      <w:szCs w:val="20"/>
                    </w:rPr>
                    <w:t xml:space="preserve">Không phải </w:t>
                  </w:r>
                  <w:r w:rsidR="00F31793" w:rsidRPr="0073648A">
                    <w:rPr>
                      <w:rFonts w:ascii="Arial" w:hAnsi="Arial" w:cs="Arial"/>
                      <w:sz w:val="20"/>
                      <w:szCs w:val="20"/>
                    </w:rPr>
                    <w:t>CCP</w:t>
                  </w:r>
                </w:p>
              </w:txbxContent>
            </v:textbox>
          </v:roundrect>
        </w:pict>
      </w:r>
      <w:r w:rsidRPr="00EB4462">
        <w:rPr>
          <w:rFonts w:ascii="Arial" w:hAnsi="Arial" w:cs="Arial"/>
          <w:noProof/>
          <w:lang w:val="vi-VN" w:eastAsia="vi-VN"/>
        </w:rPr>
        <w:pict>
          <v:shape id="Flowchart: Process 36" o:spid="_x0000_s1064" type="#_x0000_t109" style="position:absolute;left:0;text-align:left;margin-left:440.7pt;margin-top:1.45pt;width:66.6pt;height:7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">
            <v:textbox>
              <w:txbxContent>
                <w:p w:rsidR="00F31793" w:rsidRPr="00D47211" w:rsidRDefault="00F31793" w:rsidP="00F31793">
                  <w:pPr>
                    <w:rPr>
                      <w:rFonts w:ascii="Arial" w:hAnsi="Arial" w:cs="Arial"/>
                      <w:sz w:val="24"/>
                      <w:szCs w:val="24"/>
                    </w:rPr>
                  </w:pPr>
                  <w:r w:rsidRPr="00F31793">
                    <w:rPr>
                      <w:rFonts w:ascii="Arial" w:hAnsi="Arial" w:cs="Arial"/>
                      <w:sz w:val="24"/>
                      <w:szCs w:val="24"/>
                    </w:rPr>
                    <w:t>Phân tích công đoạn kế</w:t>
                  </w:r>
                  <w:r w:rsidRPr="00D47211">
                    <w:rPr>
                      <w:rFonts w:ascii="Arial" w:hAnsi="Arial" w:cs="Arial"/>
                      <w:sz w:val="24"/>
                      <w:szCs w:val="24"/>
                    </w:rPr>
                    <w:t xml:space="preserve"> tiếp</w:t>
                  </w:r>
                </w:p>
              </w:txbxContent>
            </v:textbox>
          </v:shape>
        </w:pict>
      </w:r>
      <w:r w:rsidRPr="00EB4462">
        <w:rPr>
          <w:rFonts w:ascii="Arial" w:hAnsi="Arial" w:cs="Arial"/>
          <w:noProof/>
          <w:lang w:val="vi-VN" w:eastAsia="vi-VN"/>
        </w:rPr>
        <w:pict>
          <v:shape id="Straight Arrow Connector 34" o:spid="_x0000_s1072" type="#_x0000_t32" style="position:absolute;left:0;text-align:left;margin-left:270.05pt;margin-top:24.1pt;width:69.4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">
            <v:stroke endarrow="block"/>
          </v:shape>
        </w:pict>
      </w:r>
      <w:r w:rsidRPr="00EB4462">
        <w:rPr>
          <w:rFonts w:ascii="Arial" w:hAnsi="Arial" w:cs="Arial"/>
          <w:noProof/>
          <w:lang w:val="vi-VN" w:eastAsia="vi-VN"/>
        </w:rPr>
        <w:pict>
          <v:shape id="Flowchart: Process 46" o:spid="_x0000_s1065" type="#_x0000_t109" style="position:absolute;left:0;text-align:left;margin-left:200.7pt;margin-top:23.95pt;width:63pt;height:35.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">
            <v:textbox>
              <w:txbxContent>
                <w:p w:rsidR="00F31793" w:rsidRPr="00F31793" w:rsidRDefault="00F31793" w:rsidP="00F31793">
                  <w:pPr>
                    <w:jc w:val="right"/>
                    <w:rPr>
                      <w:rFonts w:ascii="Arial" w:hAnsi="Arial" w:cs="Arial"/>
                      <w:sz w:val="20"/>
                      <w:szCs w:val="20"/>
                    </w:rPr>
                  </w:pPr>
                  <w:r w:rsidRPr="00F31793">
                    <w:rPr>
                      <w:rFonts w:ascii="Arial" w:hAnsi="Arial" w:cs="Arial"/>
                      <w:sz w:val="20"/>
                      <w:szCs w:val="20"/>
                    </w:rPr>
                    <w:t>Không</w:t>
                  </w:r>
                </w:p>
              </w:txbxContent>
            </v:textbox>
          </v:shape>
        </w:pict>
      </w:r>
    </w:p>
    <w:p w:rsidR="003767EB" w:rsidRPr="00D757D0" w:rsidRDefault="003767EB" w:rsidP="009F4BE5">
      <w:pPr>
        <w:spacing w:after="0"/>
        <w:ind w:firstLine="0"/>
        <w:jc w:val="center"/>
        <w:rPr>
          <w:rFonts w:ascii="Times New Roman" w:hAnsi="Times New Roman"/>
          <w:b/>
          <w:sz w:val="28"/>
          <w:szCs w:val="28"/>
          <w:lang w:val="nl-NL"/>
        </w:rPr>
      </w:pPr>
    </w:p>
    <w:p w:rsidR="003767EB"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roundrect id="Rounded Rectangle 45" o:spid="_x0000_s1066" style="position:absolute;left:0;text-align:left;margin-left:271.95pt;margin-top:8.85pt;width:81.75pt;height:72.4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">
            <v:textbox>
              <w:txbxContent>
                <w:p w:rsidR="00F31793" w:rsidRPr="0073648A" w:rsidRDefault="00F31793" w:rsidP="0073648A">
                  <w:pPr>
                    <w:spacing w:after="0" w:line="240" w:lineRule="auto"/>
                    <w:jc w:val="left"/>
                    <w:rPr>
                      <w:rFonts w:ascii="Arial" w:hAnsi="Arial" w:cs="Arial"/>
                    </w:rPr>
                  </w:pPr>
                  <w:r w:rsidRPr="0073648A">
                    <w:rPr>
                      <w:rFonts w:ascii="Arial" w:hAnsi="Arial" w:cs="Arial"/>
                    </w:rPr>
                    <w:t>Không phải CCP</w:t>
                  </w:r>
                </w:p>
              </w:txbxContent>
            </v:textbox>
          </v:roundrect>
        </w:pict>
      </w:r>
    </w:p>
    <w:p w:rsidR="003767EB"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shape id="Flowchart: Process 47" o:spid="_x0000_s1067" type="#_x0000_t109" style="position:absolute;left:0;text-align:left;margin-left:393.45pt;margin-top:6.6pt;width:114pt;height:44.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">
            <v:textbox>
              <w:txbxContent>
                <w:p w:rsidR="00F31793" w:rsidRPr="00817724" w:rsidRDefault="00F31793" w:rsidP="00F31793">
                  <w:pPr>
                    <w:rPr>
                      <w:rFonts w:ascii="Arial" w:hAnsi="Arial" w:cs="Arial"/>
                      <w:sz w:val="26"/>
                      <w:szCs w:val="26"/>
                    </w:rPr>
                  </w:pPr>
                  <w:r w:rsidRPr="00F31793">
                    <w:rPr>
                      <w:rFonts w:ascii="Arial" w:hAnsi="Arial" w:cs="Arial"/>
                      <w:sz w:val="24"/>
                      <w:szCs w:val="24"/>
                    </w:rPr>
                    <w:t>Phân tích công đoạn kế</w:t>
                  </w:r>
                  <w:r w:rsidRPr="00817724">
                    <w:rPr>
                      <w:rFonts w:ascii="Arial" w:hAnsi="Arial" w:cs="Arial"/>
                      <w:sz w:val="26"/>
                      <w:szCs w:val="26"/>
                    </w:rPr>
                    <w:t xml:space="preserve"> tiếp</w:t>
                  </w:r>
                </w:p>
              </w:txbxContent>
            </v:textbox>
          </v:shape>
        </w:pict>
      </w:r>
      <w:r w:rsidRPr="00EB4462">
        <w:rPr>
          <w:rFonts w:ascii="Arial" w:hAnsi="Arial" w:cs="Arial"/>
          <w:noProof/>
          <w:lang w:val="vi-VN" w:eastAsia="vi-VN"/>
        </w:rPr>
        <w:pict>
          <v:shape id="Flowchart: Process 40" o:spid="_x0000_s1068" type="#_x0000_t109" style="position:absolute;left:0;text-align:left;margin-left:100.2pt;margin-top:16.25pt;width:62.25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">
            <v:textbox>
              <w:txbxContent>
                <w:p w:rsidR="00F31793" w:rsidRPr="00B053ED" w:rsidRDefault="00F31793" w:rsidP="00F31793">
                  <w:pPr>
                    <w:rPr>
                      <w:rFonts w:ascii="Arial" w:hAnsi="Arial" w:cs="Arial"/>
                      <w:sz w:val="26"/>
                      <w:szCs w:val="26"/>
                    </w:rPr>
                  </w:pPr>
                  <w:r>
                    <w:rPr>
                      <w:rFonts w:ascii="Arial" w:hAnsi="Arial" w:cs="Arial"/>
                      <w:sz w:val="26"/>
                      <w:szCs w:val="26"/>
                    </w:rPr>
                    <w:t>C</w:t>
                  </w:r>
                  <w:r w:rsidRPr="00B053ED">
                    <w:rPr>
                      <w:rFonts w:ascii="Arial" w:hAnsi="Arial" w:cs="Arial"/>
                      <w:sz w:val="26"/>
                      <w:szCs w:val="26"/>
                    </w:rPr>
                    <w:t>ó</w:t>
                  </w:r>
                </w:p>
              </w:txbxContent>
            </v:textbox>
          </v:shape>
        </w:pict>
      </w:r>
      <w:r w:rsidRPr="00EB4462">
        <w:rPr>
          <w:rFonts w:ascii="Arial" w:hAnsi="Arial" w:cs="Arial"/>
          <w:noProof/>
          <w:lang w:val="vi-VN" w:eastAsia="vi-VN"/>
        </w:rPr>
        <w:pict>
          <v:shape id="Straight Arrow Connector 43" o:spid="_x0000_s1071" type="#_x0000_t32" style="position:absolute;left:0;text-align:left;margin-left:86.9pt;margin-top:6.15pt;width:.15pt;height:4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"/>
        </w:pict>
      </w:r>
    </w:p>
    <w:p w:rsidR="003767EB"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shape id="Straight Arrow Connector 48" o:spid="_x0000_s1070" type="#_x0000_t32" style="position:absolute;left:0;text-align:left;margin-left:358.6pt;margin-top:2.4pt;width:33.65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">
            <v:stroke endarrow="block"/>
          </v:shape>
        </w:pict>
      </w:r>
    </w:p>
    <w:p w:rsidR="003767EB" w:rsidRPr="00D757D0" w:rsidRDefault="00EB4462" w:rsidP="009F4BE5">
      <w:pPr>
        <w:spacing w:after="0"/>
        <w:ind w:firstLine="0"/>
        <w:jc w:val="center"/>
        <w:rPr>
          <w:rFonts w:ascii="Times New Roman" w:hAnsi="Times New Roman"/>
          <w:b/>
          <w:sz w:val="28"/>
          <w:szCs w:val="28"/>
          <w:lang w:val="nl-NL"/>
        </w:rPr>
      </w:pPr>
      <w:r w:rsidRPr="00EB4462">
        <w:rPr>
          <w:rFonts w:ascii="Arial" w:hAnsi="Arial" w:cs="Arial"/>
          <w:noProof/>
          <w:lang w:val="vi-VN" w:eastAsia="vi-VN"/>
        </w:rPr>
        <w:pict>
          <v:shape id="Straight Arrow Connector 39" o:spid="_x0000_s1069" type="#_x0000_t32" style="position:absolute;left:0;text-align:left;margin-left:86.85pt;margin-top:4.6pt;width:88.2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">
            <v:stroke endarrow="block"/>
          </v:shape>
        </w:pict>
      </w:r>
    </w:p>
    <w:p w:rsidR="003767EB" w:rsidRPr="00D757D0" w:rsidRDefault="003767EB" w:rsidP="009F4BE5">
      <w:pPr>
        <w:spacing w:after="0"/>
        <w:ind w:firstLine="0"/>
        <w:jc w:val="center"/>
        <w:rPr>
          <w:rFonts w:ascii="Times New Roman" w:hAnsi="Times New Roman"/>
          <w:b/>
          <w:sz w:val="28"/>
          <w:szCs w:val="28"/>
          <w:lang w:val="nl-NL"/>
        </w:rPr>
      </w:pPr>
    </w:p>
    <w:p w:rsidR="003767EB" w:rsidRPr="00D757D0" w:rsidRDefault="003767EB" w:rsidP="009F4BE5">
      <w:pPr>
        <w:spacing w:after="0"/>
        <w:ind w:firstLine="0"/>
        <w:jc w:val="center"/>
        <w:rPr>
          <w:rFonts w:ascii="Times New Roman" w:hAnsi="Times New Roman"/>
          <w:b/>
          <w:sz w:val="28"/>
          <w:szCs w:val="28"/>
          <w:lang w:val="nl-NL"/>
        </w:rPr>
      </w:pPr>
    </w:p>
    <w:p w:rsidR="003767EB" w:rsidRPr="00D757D0" w:rsidRDefault="003767EB" w:rsidP="009F4BE5">
      <w:pPr>
        <w:spacing w:after="0"/>
        <w:ind w:firstLine="0"/>
        <w:jc w:val="center"/>
        <w:rPr>
          <w:rFonts w:ascii="Times New Roman" w:hAnsi="Times New Roman"/>
          <w:b/>
          <w:sz w:val="28"/>
          <w:szCs w:val="28"/>
          <w:lang w:val="nl-NL"/>
        </w:rPr>
      </w:pPr>
    </w:p>
    <w:p w:rsidR="003767EB" w:rsidRPr="00D757D0" w:rsidRDefault="003767EB" w:rsidP="009F4BE5">
      <w:pPr>
        <w:spacing w:after="0"/>
        <w:ind w:firstLine="0"/>
        <w:jc w:val="center"/>
        <w:rPr>
          <w:rFonts w:ascii="Times New Roman" w:hAnsi="Times New Roman"/>
          <w:b/>
          <w:sz w:val="28"/>
          <w:szCs w:val="28"/>
          <w:lang w:val="nl-NL"/>
        </w:rPr>
      </w:pPr>
    </w:p>
    <w:sectPr w:rsidR="003767EB" w:rsidRPr="00D757D0" w:rsidSect="00944392">
      <w:pgSz w:w="11907" w:h="16839" w:code="9"/>
      <w:pgMar w:top="964" w:right="851" w:bottom="964" w:left="9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D9" w:rsidRDefault="00606AD9" w:rsidP="00083D97">
      <w:pPr>
        <w:spacing w:before="0" w:after="0" w:line="240" w:lineRule="auto"/>
      </w:pPr>
      <w:r>
        <w:separator/>
      </w:r>
    </w:p>
  </w:endnote>
  <w:endnote w:type="continuationSeparator" w:id="0">
    <w:p w:rsidR="00606AD9" w:rsidRDefault="00606AD9" w:rsidP="00083D9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02FF" w:usb1="5000205B"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9C" w:rsidRPr="00083D97" w:rsidRDefault="00EB4462">
    <w:pPr>
      <w:pStyle w:val="Footer"/>
      <w:jc w:val="center"/>
    </w:pPr>
    <w:r>
      <w:fldChar w:fldCharType="begin"/>
    </w:r>
    <w:r w:rsidR="0076639C">
      <w:instrText xml:space="preserve"> PAGE   \* MERGEFORMAT </w:instrText>
    </w:r>
    <w:r>
      <w:fldChar w:fldCharType="separate"/>
    </w:r>
    <w:r w:rsidR="00944392">
      <w:rPr>
        <w:noProof/>
      </w:rPr>
      <w:t>20</w:t>
    </w:r>
    <w:r>
      <w:rPr>
        <w:noProof/>
      </w:rPr>
      <w:fldChar w:fldCharType="end"/>
    </w:r>
  </w:p>
  <w:p w:rsidR="0076639C" w:rsidRDefault="00766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9C" w:rsidRDefault="00EB4462">
    <w:pPr>
      <w:pStyle w:val="Footer"/>
      <w:jc w:val="center"/>
    </w:pPr>
    <w:r w:rsidRPr="00EB039B">
      <w:rPr>
        <w:rFonts w:ascii="Cambria" w:hAnsi="Cambria"/>
      </w:rPr>
      <w:fldChar w:fldCharType="begin"/>
    </w:r>
    <w:r w:rsidR="0076639C" w:rsidRPr="00EB039B">
      <w:rPr>
        <w:rFonts w:ascii="Cambria" w:hAnsi="Cambria"/>
      </w:rPr>
      <w:instrText xml:space="preserve"> PAGE   \* MERGEFORMAT </w:instrText>
    </w:r>
    <w:r w:rsidRPr="00EB039B">
      <w:rPr>
        <w:rFonts w:ascii="Cambria" w:hAnsi="Cambria"/>
      </w:rPr>
      <w:fldChar w:fldCharType="separate"/>
    </w:r>
    <w:r w:rsidR="0076639C" w:rsidRPr="00EB039B">
      <w:rPr>
        <w:rFonts w:ascii="Cambria" w:hAnsi="Cambria"/>
        <w:noProof/>
      </w:rPr>
      <w:t>32</w:t>
    </w:r>
    <w:r w:rsidRPr="00EB039B">
      <w:rPr>
        <w:rFonts w:ascii="Cambria" w:hAnsi="Cambria"/>
      </w:rPr>
      <w:fldChar w:fldCharType="end"/>
    </w:r>
  </w:p>
  <w:p w:rsidR="0076639C" w:rsidRPr="00EB039B" w:rsidRDefault="0076639C" w:rsidP="00083D97">
    <w:pPr>
      <w:pStyle w:val="Footer"/>
      <w:jc w:val="center"/>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9C" w:rsidRPr="00F678BF" w:rsidRDefault="00EB4462">
    <w:pPr>
      <w:pStyle w:val="Footer"/>
      <w:jc w:val="center"/>
    </w:pPr>
    <w:r w:rsidRPr="00EB039B">
      <w:rPr>
        <w:rFonts w:ascii="Cambria" w:hAnsi="Cambria"/>
      </w:rPr>
      <w:fldChar w:fldCharType="begin"/>
    </w:r>
    <w:r w:rsidR="0076639C" w:rsidRPr="00EB039B">
      <w:rPr>
        <w:rFonts w:ascii="Cambria" w:hAnsi="Cambria"/>
      </w:rPr>
      <w:instrText xml:space="preserve"> PAGE   \* MERGEFORMAT </w:instrText>
    </w:r>
    <w:r w:rsidRPr="00EB039B">
      <w:rPr>
        <w:rFonts w:ascii="Cambria" w:hAnsi="Cambria"/>
      </w:rPr>
      <w:fldChar w:fldCharType="separate"/>
    </w:r>
    <w:r w:rsidR="00944392">
      <w:rPr>
        <w:rFonts w:ascii="Cambria" w:hAnsi="Cambria"/>
        <w:noProof/>
      </w:rPr>
      <w:t>16</w:t>
    </w:r>
    <w:r w:rsidRPr="00EB039B">
      <w:rPr>
        <w:rFonts w:ascii="Cambria" w:hAnsi="Cambria"/>
      </w:rPr>
      <w:fldChar w:fldCharType="end"/>
    </w:r>
  </w:p>
  <w:p w:rsidR="0076639C" w:rsidRPr="00EB039B" w:rsidRDefault="0076639C" w:rsidP="00083D97">
    <w:pPr>
      <w:pStyle w:val="Footer"/>
      <w:jc w:val="center"/>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D9" w:rsidRDefault="00606AD9" w:rsidP="00083D97">
      <w:pPr>
        <w:spacing w:before="0" w:after="0" w:line="240" w:lineRule="auto"/>
      </w:pPr>
      <w:r>
        <w:separator/>
      </w:r>
    </w:p>
  </w:footnote>
  <w:footnote w:type="continuationSeparator" w:id="0">
    <w:p w:rsidR="00606AD9" w:rsidRDefault="00606AD9" w:rsidP="00083D9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9C" w:rsidRPr="00CA2E0C" w:rsidRDefault="0076639C" w:rsidP="00083D97">
    <w:pPr>
      <w:pStyle w:val="Header"/>
      <w:jc w:val="right"/>
      <w:rPr>
        <w:rFonts w:ascii="Times New Roman" w:hAnsi="Times New Roman"/>
      </w:rPr>
    </w:pPr>
    <w:r w:rsidRPr="00CA2E0C">
      <w:rPr>
        <w:rFonts w:ascii="Times New Roman" w:hAnsi="Times New Roman"/>
      </w:rPr>
      <w:t>QCVN …-…:2017/BNNPTNT</w:t>
    </w:r>
  </w:p>
  <w:p w:rsidR="0076639C" w:rsidRPr="00EB039B" w:rsidRDefault="0076639C" w:rsidP="00083D97">
    <w:pPr>
      <w:pStyle w:val="Header"/>
      <w:jc w:val="right"/>
      <w:rPr>
        <w:rFonts w:ascii="Cambria" w:hAnsi="Cambr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9C" w:rsidRPr="00CA2E0C" w:rsidRDefault="0076639C" w:rsidP="00083D97">
    <w:pPr>
      <w:pStyle w:val="Header"/>
      <w:rPr>
        <w:rFonts w:ascii="Times New Roman" w:hAnsi="Times New Roman"/>
      </w:rPr>
    </w:pPr>
    <w:r>
      <w:rPr>
        <w:rFonts w:ascii="Times New Roman" w:hAnsi="Times New Roman"/>
      </w:rPr>
      <w:t>QCVN …-…:201</w:t>
    </w:r>
    <w:r>
      <w:rPr>
        <w:rFonts w:ascii="Times New Roman" w:hAnsi="Times New Roman"/>
        <w:lang w:val="en-US"/>
      </w:rPr>
      <w:t>8</w:t>
    </w:r>
    <w:r w:rsidRPr="00CA2E0C">
      <w:rPr>
        <w:rFonts w:ascii="Times New Roman" w:hAnsi="Times New Roman"/>
      </w:rPr>
      <w:t>/BNNPTNT</w:t>
    </w:r>
  </w:p>
  <w:p w:rsidR="0076639C" w:rsidRPr="00CA2E0C" w:rsidRDefault="0076639C" w:rsidP="00083D97">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520EEDD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374A3FE6"/>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4F4EF0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1"/>
    <w:multiLevelType w:val="hybridMultilevel"/>
    <w:tmpl w:val="1CF10FD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2"/>
    <w:multiLevelType w:val="hybridMultilevel"/>
    <w:tmpl w:val="180115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235BA86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4"/>
    <w:multiLevelType w:val="hybridMultilevel"/>
    <w:tmpl w:val="47398C8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5"/>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6"/>
    <w:multiLevelType w:val="hybridMultilevel"/>
    <w:tmpl w:val="15B5AF5C"/>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7"/>
    <w:multiLevelType w:val="hybridMultilevel"/>
    <w:tmpl w:val="741226BA"/>
    <w:lvl w:ilvl="0" w:tplc="FFFFFFFF">
      <w:start w:val="3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8"/>
    <w:multiLevelType w:val="hybridMultilevel"/>
    <w:tmpl w:val="0D34B6A8"/>
    <w:lvl w:ilvl="0" w:tplc="FFFFFFFF">
      <w:start w:val="6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A"/>
    <w:multiLevelType w:val="hybridMultilevel"/>
    <w:tmpl w:val="3F6AB60E"/>
    <w:lvl w:ilvl="0" w:tplc="FFFFFFFF">
      <w:start w:val="1"/>
      <w:numFmt w:val="decimal"/>
      <w:lvlText w:val="2.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B"/>
    <w:multiLevelType w:val="hybridMultilevel"/>
    <w:tmpl w:val="61574094"/>
    <w:lvl w:ilvl="0" w:tplc="FFFFFFFF">
      <w:start w:val="1"/>
      <w:numFmt w:val="decimal"/>
      <w:lvlText w:val="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C"/>
    <w:multiLevelType w:val="hybridMultilevel"/>
    <w:tmpl w:val="7E0C57B0"/>
    <w:lvl w:ilvl="0" w:tplc="FFFFFFFF">
      <w:start w:val="1"/>
      <w:numFmt w:val="decimal"/>
      <w:lvlText w:val="2.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D"/>
    <w:multiLevelType w:val="hybridMultilevel"/>
    <w:tmpl w:val="77AE35EA"/>
    <w:lvl w:ilvl="0" w:tplc="FFFFFFFF">
      <w:start w:val="1"/>
      <w:numFmt w:val="decimal"/>
      <w:lvlText w:val="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E"/>
    <w:multiLevelType w:val="hybridMultilevel"/>
    <w:tmpl w:val="579BE4F0"/>
    <w:lvl w:ilvl="0" w:tplc="FFFFFFFF">
      <w:start w:val="2"/>
      <w:numFmt w:val="decimal"/>
      <w:lvlText w:val="2.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F"/>
    <w:multiLevelType w:val="hybridMultilevel"/>
    <w:tmpl w:val="310C50B2"/>
    <w:lvl w:ilvl="0" w:tplc="FFFFFFFF">
      <w:start w:val="1"/>
      <w:numFmt w:val="decimal"/>
      <w:lvlText w:val="2.6.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0"/>
    <w:multiLevelType w:val="hybridMultilevel"/>
    <w:tmpl w:val="5FF87E04"/>
    <w:lvl w:ilvl="0" w:tplc="FFFFFFFF">
      <w:start w:val="1"/>
      <w:numFmt w:val="decimal"/>
      <w:lvlText w:val="2.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1"/>
    <w:multiLevelType w:val="hybridMultilevel"/>
    <w:tmpl w:val="2F305DEE"/>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6686CC8"/>
    <w:multiLevelType w:val="hybridMultilevel"/>
    <w:tmpl w:val="A5D69048"/>
    <w:lvl w:ilvl="0" w:tplc="A560CC9A">
      <w:start w:val="3"/>
      <w:numFmt w:val="bullet"/>
      <w:lvlText w:val="-"/>
      <w:lvlJc w:val="left"/>
      <w:pPr>
        <w:ind w:left="720" w:hanging="360"/>
      </w:pPr>
      <w:rPr>
        <w:rFonts w:ascii="Cambria" w:eastAsia="Arial"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E90083"/>
    <w:multiLevelType w:val="hybridMultilevel"/>
    <w:tmpl w:val="F0EE6E18"/>
    <w:lvl w:ilvl="0" w:tplc="163A19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0928620A"/>
    <w:multiLevelType w:val="multilevel"/>
    <w:tmpl w:val="B6DEDAFE"/>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0CA30873"/>
    <w:multiLevelType w:val="hybridMultilevel"/>
    <w:tmpl w:val="8946C1EE"/>
    <w:lvl w:ilvl="0" w:tplc="731088C8">
      <w:start w:val="1"/>
      <w:numFmt w:val="bullet"/>
      <w:lvlText w:val=""/>
      <w:lvlJc w:val="left"/>
      <w:pPr>
        <w:tabs>
          <w:tab w:val="num" w:pos="720"/>
        </w:tabs>
        <w:ind w:left="720" w:hanging="360"/>
      </w:pPr>
      <w:rPr>
        <w:rFonts w:ascii="Wingdings" w:hAnsi="Wingdings" w:hint="default"/>
      </w:rPr>
    </w:lvl>
    <w:lvl w:ilvl="1" w:tplc="C9E0446E" w:tentative="1">
      <w:start w:val="1"/>
      <w:numFmt w:val="bullet"/>
      <w:lvlText w:val=""/>
      <w:lvlJc w:val="left"/>
      <w:pPr>
        <w:tabs>
          <w:tab w:val="num" w:pos="1440"/>
        </w:tabs>
        <w:ind w:left="1440" w:hanging="360"/>
      </w:pPr>
      <w:rPr>
        <w:rFonts w:ascii="Wingdings" w:hAnsi="Wingdings" w:hint="default"/>
      </w:rPr>
    </w:lvl>
    <w:lvl w:ilvl="2" w:tplc="811204CA" w:tentative="1">
      <w:start w:val="1"/>
      <w:numFmt w:val="bullet"/>
      <w:lvlText w:val=""/>
      <w:lvlJc w:val="left"/>
      <w:pPr>
        <w:tabs>
          <w:tab w:val="num" w:pos="2160"/>
        </w:tabs>
        <w:ind w:left="2160" w:hanging="360"/>
      </w:pPr>
      <w:rPr>
        <w:rFonts w:ascii="Wingdings" w:hAnsi="Wingdings" w:hint="default"/>
      </w:rPr>
    </w:lvl>
    <w:lvl w:ilvl="3" w:tplc="2CF88348" w:tentative="1">
      <w:start w:val="1"/>
      <w:numFmt w:val="bullet"/>
      <w:lvlText w:val=""/>
      <w:lvlJc w:val="left"/>
      <w:pPr>
        <w:tabs>
          <w:tab w:val="num" w:pos="2880"/>
        </w:tabs>
        <w:ind w:left="2880" w:hanging="360"/>
      </w:pPr>
      <w:rPr>
        <w:rFonts w:ascii="Wingdings" w:hAnsi="Wingdings" w:hint="default"/>
      </w:rPr>
    </w:lvl>
    <w:lvl w:ilvl="4" w:tplc="F918BE58" w:tentative="1">
      <w:start w:val="1"/>
      <w:numFmt w:val="bullet"/>
      <w:lvlText w:val=""/>
      <w:lvlJc w:val="left"/>
      <w:pPr>
        <w:tabs>
          <w:tab w:val="num" w:pos="3600"/>
        </w:tabs>
        <w:ind w:left="3600" w:hanging="360"/>
      </w:pPr>
      <w:rPr>
        <w:rFonts w:ascii="Wingdings" w:hAnsi="Wingdings" w:hint="default"/>
      </w:rPr>
    </w:lvl>
    <w:lvl w:ilvl="5" w:tplc="EFCE33E0" w:tentative="1">
      <w:start w:val="1"/>
      <w:numFmt w:val="bullet"/>
      <w:lvlText w:val=""/>
      <w:lvlJc w:val="left"/>
      <w:pPr>
        <w:tabs>
          <w:tab w:val="num" w:pos="4320"/>
        </w:tabs>
        <w:ind w:left="4320" w:hanging="360"/>
      </w:pPr>
      <w:rPr>
        <w:rFonts w:ascii="Wingdings" w:hAnsi="Wingdings" w:hint="default"/>
      </w:rPr>
    </w:lvl>
    <w:lvl w:ilvl="6" w:tplc="6ED0AAF8" w:tentative="1">
      <w:start w:val="1"/>
      <w:numFmt w:val="bullet"/>
      <w:lvlText w:val=""/>
      <w:lvlJc w:val="left"/>
      <w:pPr>
        <w:tabs>
          <w:tab w:val="num" w:pos="5040"/>
        </w:tabs>
        <w:ind w:left="5040" w:hanging="360"/>
      </w:pPr>
      <w:rPr>
        <w:rFonts w:ascii="Wingdings" w:hAnsi="Wingdings" w:hint="default"/>
      </w:rPr>
    </w:lvl>
    <w:lvl w:ilvl="7" w:tplc="62F6D346" w:tentative="1">
      <w:start w:val="1"/>
      <w:numFmt w:val="bullet"/>
      <w:lvlText w:val=""/>
      <w:lvlJc w:val="left"/>
      <w:pPr>
        <w:tabs>
          <w:tab w:val="num" w:pos="5760"/>
        </w:tabs>
        <w:ind w:left="5760" w:hanging="360"/>
      </w:pPr>
      <w:rPr>
        <w:rFonts w:ascii="Wingdings" w:hAnsi="Wingdings" w:hint="default"/>
      </w:rPr>
    </w:lvl>
    <w:lvl w:ilvl="8" w:tplc="A81A7BE2" w:tentative="1">
      <w:start w:val="1"/>
      <w:numFmt w:val="bullet"/>
      <w:lvlText w:val=""/>
      <w:lvlJc w:val="left"/>
      <w:pPr>
        <w:tabs>
          <w:tab w:val="num" w:pos="6480"/>
        </w:tabs>
        <w:ind w:left="6480" w:hanging="360"/>
      </w:pPr>
      <w:rPr>
        <w:rFonts w:ascii="Wingdings" w:hAnsi="Wingdings" w:hint="default"/>
      </w:rPr>
    </w:lvl>
  </w:abstractNum>
  <w:abstractNum w:abstractNumId="24">
    <w:nsid w:val="15E939BF"/>
    <w:multiLevelType w:val="hybridMultilevel"/>
    <w:tmpl w:val="CB7E2836"/>
    <w:lvl w:ilvl="0" w:tplc="8FD2E1C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8F93A38"/>
    <w:multiLevelType w:val="hybridMultilevel"/>
    <w:tmpl w:val="391C4EF0"/>
    <w:lvl w:ilvl="0" w:tplc="DB886BA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1FB219DC"/>
    <w:multiLevelType w:val="hybridMultilevel"/>
    <w:tmpl w:val="D40A1D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9A2922"/>
    <w:multiLevelType w:val="hybridMultilevel"/>
    <w:tmpl w:val="8C3A1E52"/>
    <w:lvl w:ilvl="0" w:tplc="37540E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63A1942"/>
    <w:multiLevelType w:val="hybridMultilevel"/>
    <w:tmpl w:val="053C2034"/>
    <w:lvl w:ilvl="0" w:tplc="90D0221C">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EA7B97"/>
    <w:multiLevelType w:val="hybridMultilevel"/>
    <w:tmpl w:val="6DA81E78"/>
    <w:lvl w:ilvl="0" w:tplc="1EFC26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0">
    <w:nsid w:val="735F47D1"/>
    <w:multiLevelType w:val="hybridMultilevel"/>
    <w:tmpl w:val="B06802FA"/>
    <w:lvl w:ilvl="0" w:tplc="6AEC697C">
      <w:start w:val="1"/>
      <w:numFmt w:val="bullet"/>
      <w:lvlText w:val=""/>
      <w:lvlJc w:val="left"/>
      <w:pPr>
        <w:tabs>
          <w:tab w:val="num" w:pos="720"/>
        </w:tabs>
        <w:ind w:left="720" w:hanging="360"/>
      </w:pPr>
      <w:rPr>
        <w:rFonts w:ascii="Wingdings" w:hAnsi="Wingdings" w:hint="default"/>
      </w:rPr>
    </w:lvl>
    <w:lvl w:ilvl="1" w:tplc="51B057EE" w:tentative="1">
      <w:start w:val="1"/>
      <w:numFmt w:val="bullet"/>
      <w:lvlText w:val=""/>
      <w:lvlJc w:val="left"/>
      <w:pPr>
        <w:tabs>
          <w:tab w:val="num" w:pos="1440"/>
        </w:tabs>
        <w:ind w:left="1440" w:hanging="360"/>
      </w:pPr>
      <w:rPr>
        <w:rFonts w:ascii="Wingdings" w:hAnsi="Wingdings" w:hint="default"/>
      </w:rPr>
    </w:lvl>
    <w:lvl w:ilvl="2" w:tplc="A3F69A2A" w:tentative="1">
      <w:start w:val="1"/>
      <w:numFmt w:val="bullet"/>
      <w:lvlText w:val=""/>
      <w:lvlJc w:val="left"/>
      <w:pPr>
        <w:tabs>
          <w:tab w:val="num" w:pos="2160"/>
        </w:tabs>
        <w:ind w:left="2160" w:hanging="360"/>
      </w:pPr>
      <w:rPr>
        <w:rFonts w:ascii="Wingdings" w:hAnsi="Wingdings" w:hint="default"/>
      </w:rPr>
    </w:lvl>
    <w:lvl w:ilvl="3" w:tplc="D8DE4EE4" w:tentative="1">
      <w:start w:val="1"/>
      <w:numFmt w:val="bullet"/>
      <w:lvlText w:val=""/>
      <w:lvlJc w:val="left"/>
      <w:pPr>
        <w:tabs>
          <w:tab w:val="num" w:pos="2880"/>
        </w:tabs>
        <w:ind w:left="2880" w:hanging="360"/>
      </w:pPr>
      <w:rPr>
        <w:rFonts w:ascii="Wingdings" w:hAnsi="Wingdings" w:hint="default"/>
      </w:rPr>
    </w:lvl>
    <w:lvl w:ilvl="4" w:tplc="0816AF08" w:tentative="1">
      <w:start w:val="1"/>
      <w:numFmt w:val="bullet"/>
      <w:lvlText w:val=""/>
      <w:lvlJc w:val="left"/>
      <w:pPr>
        <w:tabs>
          <w:tab w:val="num" w:pos="3600"/>
        </w:tabs>
        <w:ind w:left="3600" w:hanging="360"/>
      </w:pPr>
      <w:rPr>
        <w:rFonts w:ascii="Wingdings" w:hAnsi="Wingdings" w:hint="default"/>
      </w:rPr>
    </w:lvl>
    <w:lvl w:ilvl="5" w:tplc="69263AEE" w:tentative="1">
      <w:start w:val="1"/>
      <w:numFmt w:val="bullet"/>
      <w:lvlText w:val=""/>
      <w:lvlJc w:val="left"/>
      <w:pPr>
        <w:tabs>
          <w:tab w:val="num" w:pos="4320"/>
        </w:tabs>
        <w:ind w:left="4320" w:hanging="360"/>
      </w:pPr>
      <w:rPr>
        <w:rFonts w:ascii="Wingdings" w:hAnsi="Wingdings" w:hint="default"/>
      </w:rPr>
    </w:lvl>
    <w:lvl w:ilvl="6" w:tplc="4C8AD690" w:tentative="1">
      <w:start w:val="1"/>
      <w:numFmt w:val="bullet"/>
      <w:lvlText w:val=""/>
      <w:lvlJc w:val="left"/>
      <w:pPr>
        <w:tabs>
          <w:tab w:val="num" w:pos="5040"/>
        </w:tabs>
        <w:ind w:left="5040" w:hanging="360"/>
      </w:pPr>
      <w:rPr>
        <w:rFonts w:ascii="Wingdings" w:hAnsi="Wingdings" w:hint="default"/>
      </w:rPr>
    </w:lvl>
    <w:lvl w:ilvl="7" w:tplc="CC22B492" w:tentative="1">
      <w:start w:val="1"/>
      <w:numFmt w:val="bullet"/>
      <w:lvlText w:val=""/>
      <w:lvlJc w:val="left"/>
      <w:pPr>
        <w:tabs>
          <w:tab w:val="num" w:pos="5760"/>
        </w:tabs>
        <w:ind w:left="5760" w:hanging="360"/>
      </w:pPr>
      <w:rPr>
        <w:rFonts w:ascii="Wingdings" w:hAnsi="Wingdings" w:hint="default"/>
      </w:rPr>
    </w:lvl>
    <w:lvl w:ilvl="8" w:tplc="DC7069DE" w:tentative="1">
      <w:start w:val="1"/>
      <w:numFmt w:val="bullet"/>
      <w:lvlText w:val=""/>
      <w:lvlJc w:val="left"/>
      <w:pPr>
        <w:tabs>
          <w:tab w:val="num" w:pos="6480"/>
        </w:tabs>
        <w:ind w:left="6480" w:hanging="360"/>
      </w:pPr>
      <w:rPr>
        <w:rFonts w:ascii="Wingdings" w:hAnsi="Wingdings" w:hint="default"/>
      </w:rPr>
    </w:lvl>
  </w:abstractNum>
  <w:abstractNum w:abstractNumId="31">
    <w:nsid w:val="7A461A3A"/>
    <w:multiLevelType w:val="hybridMultilevel"/>
    <w:tmpl w:val="C6DA271E"/>
    <w:lvl w:ilvl="0" w:tplc="31D4221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025049"/>
    <w:multiLevelType w:val="hybridMultilevel"/>
    <w:tmpl w:val="FFEA372C"/>
    <w:lvl w:ilvl="0" w:tplc="0674CCC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CB62C8B"/>
    <w:multiLevelType w:val="hybridMultilevel"/>
    <w:tmpl w:val="E63A04CA"/>
    <w:lvl w:ilvl="0" w:tplc="0D3AB136">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8"/>
  </w:num>
  <w:num w:numId="24">
    <w:abstractNumId w:val="24"/>
  </w:num>
  <w:num w:numId="25">
    <w:abstractNumId w:val="31"/>
  </w:num>
  <w:num w:numId="26">
    <w:abstractNumId w:val="21"/>
  </w:num>
  <w:num w:numId="27">
    <w:abstractNumId w:val="25"/>
  </w:num>
  <w:num w:numId="28">
    <w:abstractNumId w:val="27"/>
  </w:num>
  <w:num w:numId="29">
    <w:abstractNumId w:val="26"/>
  </w:num>
  <w:num w:numId="30">
    <w:abstractNumId w:val="33"/>
  </w:num>
  <w:num w:numId="31">
    <w:abstractNumId w:val="32"/>
  </w:num>
  <w:num w:numId="32">
    <w:abstractNumId w:val="29"/>
  </w:num>
  <w:num w:numId="33">
    <w:abstractNumId w:val="23"/>
  </w:num>
  <w:num w:numId="34">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EB7C4F"/>
    <w:rsid w:val="00003F08"/>
    <w:rsid w:val="000108CB"/>
    <w:rsid w:val="00024128"/>
    <w:rsid w:val="0002464B"/>
    <w:rsid w:val="00026053"/>
    <w:rsid w:val="0003147A"/>
    <w:rsid w:val="000366FA"/>
    <w:rsid w:val="00057429"/>
    <w:rsid w:val="00073142"/>
    <w:rsid w:val="0007520E"/>
    <w:rsid w:val="00083D97"/>
    <w:rsid w:val="000936BE"/>
    <w:rsid w:val="000A37A6"/>
    <w:rsid w:val="000B2BA6"/>
    <w:rsid w:val="000B4A9A"/>
    <w:rsid w:val="000C1F0E"/>
    <w:rsid w:val="000C3948"/>
    <w:rsid w:val="000C3B80"/>
    <w:rsid w:val="000C5CD9"/>
    <w:rsid w:val="000C69DA"/>
    <w:rsid w:val="000C6E08"/>
    <w:rsid w:val="000D0820"/>
    <w:rsid w:val="000E2BCE"/>
    <w:rsid w:val="000E38CA"/>
    <w:rsid w:val="000F2E70"/>
    <w:rsid w:val="000F3EDE"/>
    <w:rsid w:val="00106FFA"/>
    <w:rsid w:val="00113AE5"/>
    <w:rsid w:val="00131568"/>
    <w:rsid w:val="00134207"/>
    <w:rsid w:val="00142C47"/>
    <w:rsid w:val="0015002C"/>
    <w:rsid w:val="00180A0D"/>
    <w:rsid w:val="00181333"/>
    <w:rsid w:val="00183005"/>
    <w:rsid w:val="001878DF"/>
    <w:rsid w:val="00196F5D"/>
    <w:rsid w:val="001B20DA"/>
    <w:rsid w:val="001C4887"/>
    <w:rsid w:val="001D0E56"/>
    <w:rsid w:val="002119F6"/>
    <w:rsid w:val="00234B97"/>
    <w:rsid w:val="0023633E"/>
    <w:rsid w:val="00242158"/>
    <w:rsid w:val="00255D73"/>
    <w:rsid w:val="00257794"/>
    <w:rsid w:val="00257F5B"/>
    <w:rsid w:val="00260E3F"/>
    <w:rsid w:val="00270046"/>
    <w:rsid w:val="002851BE"/>
    <w:rsid w:val="00287D2A"/>
    <w:rsid w:val="002958DB"/>
    <w:rsid w:val="002A05D6"/>
    <w:rsid w:val="002B4CD5"/>
    <w:rsid w:val="002C6EF4"/>
    <w:rsid w:val="002D2A5D"/>
    <w:rsid w:val="002D56F8"/>
    <w:rsid w:val="002E7417"/>
    <w:rsid w:val="002E7BE7"/>
    <w:rsid w:val="003026E0"/>
    <w:rsid w:val="00310905"/>
    <w:rsid w:val="00327DBD"/>
    <w:rsid w:val="00332C1C"/>
    <w:rsid w:val="00335E40"/>
    <w:rsid w:val="00337C22"/>
    <w:rsid w:val="00342386"/>
    <w:rsid w:val="00355FFA"/>
    <w:rsid w:val="003767EB"/>
    <w:rsid w:val="00390051"/>
    <w:rsid w:val="00396B03"/>
    <w:rsid w:val="003A41F0"/>
    <w:rsid w:val="003C1069"/>
    <w:rsid w:val="003E0716"/>
    <w:rsid w:val="003E3915"/>
    <w:rsid w:val="003E4137"/>
    <w:rsid w:val="003E4BFA"/>
    <w:rsid w:val="003E6E4F"/>
    <w:rsid w:val="003E7B51"/>
    <w:rsid w:val="003F5881"/>
    <w:rsid w:val="00402506"/>
    <w:rsid w:val="0040507A"/>
    <w:rsid w:val="00407DE0"/>
    <w:rsid w:val="0041243B"/>
    <w:rsid w:val="00437EE2"/>
    <w:rsid w:val="00443E42"/>
    <w:rsid w:val="0047413C"/>
    <w:rsid w:val="004847AD"/>
    <w:rsid w:val="00486599"/>
    <w:rsid w:val="0049541F"/>
    <w:rsid w:val="0049712C"/>
    <w:rsid w:val="004B094A"/>
    <w:rsid w:val="004B75D6"/>
    <w:rsid w:val="004B7800"/>
    <w:rsid w:val="004C02F1"/>
    <w:rsid w:val="004F12D7"/>
    <w:rsid w:val="004F29C0"/>
    <w:rsid w:val="004F4978"/>
    <w:rsid w:val="005248BD"/>
    <w:rsid w:val="00535B01"/>
    <w:rsid w:val="0055258C"/>
    <w:rsid w:val="005626AB"/>
    <w:rsid w:val="00563669"/>
    <w:rsid w:val="005655EE"/>
    <w:rsid w:val="00571D8B"/>
    <w:rsid w:val="00595458"/>
    <w:rsid w:val="005B4560"/>
    <w:rsid w:val="005C204A"/>
    <w:rsid w:val="005E1F0B"/>
    <w:rsid w:val="005E23FC"/>
    <w:rsid w:val="005E7D40"/>
    <w:rsid w:val="005F17C6"/>
    <w:rsid w:val="00606AD9"/>
    <w:rsid w:val="00631EF4"/>
    <w:rsid w:val="006411E3"/>
    <w:rsid w:val="0064276B"/>
    <w:rsid w:val="006541A2"/>
    <w:rsid w:val="0065555D"/>
    <w:rsid w:val="006616F9"/>
    <w:rsid w:val="00663CB5"/>
    <w:rsid w:val="0066430C"/>
    <w:rsid w:val="00690B30"/>
    <w:rsid w:val="00696E64"/>
    <w:rsid w:val="006A17F0"/>
    <w:rsid w:val="006B43EA"/>
    <w:rsid w:val="006D1182"/>
    <w:rsid w:val="006D3F73"/>
    <w:rsid w:val="006E10CD"/>
    <w:rsid w:val="006E7043"/>
    <w:rsid w:val="006F73B7"/>
    <w:rsid w:val="00710C63"/>
    <w:rsid w:val="00723272"/>
    <w:rsid w:val="0073648A"/>
    <w:rsid w:val="007376C0"/>
    <w:rsid w:val="007504DF"/>
    <w:rsid w:val="007531EB"/>
    <w:rsid w:val="0076639C"/>
    <w:rsid w:val="0077336C"/>
    <w:rsid w:val="00780B3B"/>
    <w:rsid w:val="00784011"/>
    <w:rsid w:val="007865E2"/>
    <w:rsid w:val="007B63C6"/>
    <w:rsid w:val="007C01EF"/>
    <w:rsid w:val="007C7F6B"/>
    <w:rsid w:val="007F66A3"/>
    <w:rsid w:val="00814CAA"/>
    <w:rsid w:val="0082192F"/>
    <w:rsid w:val="0082741A"/>
    <w:rsid w:val="0083114C"/>
    <w:rsid w:val="008451EA"/>
    <w:rsid w:val="00845B62"/>
    <w:rsid w:val="008513B7"/>
    <w:rsid w:val="00852059"/>
    <w:rsid w:val="00857085"/>
    <w:rsid w:val="00862725"/>
    <w:rsid w:val="00866788"/>
    <w:rsid w:val="00867864"/>
    <w:rsid w:val="0087010C"/>
    <w:rsid w:val="008A4896"/>
    <w:rsid w:val="008C078B"/>
    <w:rsid w:val="008E4EB2"/>
    <w:rsid w:val="009037D3"/>
    <w:rsid w:val="00903E3A"/>
    <w:rsid w:val="00906914"/>
    <w:rsid w:val="009168C9"/>
    <w:rsid w:val="00923AEC"/>
    <w:rsid w:val="009254D1"/>
    <w:rsid w:val="00925584"/>
    <w:rsid w:val="0093594E"/>
    <w:rsid w:val="00944392"/>
    <w:rsid w:val="009745A4"/>
    <w:rsid w:val="009813E3"/>
    <w:rsid w:val="00987961"/>
    <w:rsid w:val="009C556A"/>
    <w:rsid w:val="009D3F7B"/>
    <w:rsid w:val="009D4992"/>
    <w:rsid w:val="009D65A7"/>
    <w:rsid w:val="009E5509"/>
    <w:rsid w:val="009F4BE5"/>
    <w:rsid w:val="00A2030E"/>
    <w:rsid w:val="00A2518C"/>
    <w:rsid w:val="00A4264F"/>
    <w:rsid w:val="00A449D3"/>
    <w:rsid w:val="00A67476"/>
    <w:rsid w:val="00A8429A"/>
    <w:rsid w:val="00A945A4"/>
    <w:rsid w:val="00A97705"/>
    <w:rsid w:val="00AB5279"/>
    <w:rsid w:val="00AE6C4C"/>
    <w:rsid w:val="00AF171C"/>
    <w:rsid w:val="00B13F7A"/>
    <w:rsid w:val="00B1437F"/>
    <w:rsid w:val="00B43D27"/>
    <w:rsid w:val="00B44935"/>
    <w:rsid w:val="00B45E52"/>
    <w:rsid w:val="00B52C50"/>
    <w:rsid w:val="00B96D6C"/>
    <w:rsid w:val="00BB6C73"/>
    <w:rsid w:val="00BC4A85"/>
    <w:rsid w:val="00C0394A"/>
    <w:rsid w:val="00C10304"/>
    <w:rsid w:val="00C156BB"/>
    <w:rsid w:val="00C20C8F"/>
    <w:rsid w:val="00C3179D"/>
    <w:rsid w:val="00C318DB"/>
    <w:rsid w:val="00C33287"/>
    <w:rsid w:val="00C4586B"/>
    <w:rsid w:val="00C518FB"/>
    <w:rsid w:val="00C544FE"/>
    <w:rsid w:val="00C554FE"/>
    <w:rsid w:val="00C61420"/>
    <w:rsid w:val="00C81E4E"/>
    <w:rsid w:val="00C9182F"/>
    <w:rsid w:val="00CA01B0"/>
    <w:rsid w:val="00CE091C"/>
    <w:rsid w:val="00CE7084"/>
    <w:rsid w:val="00D37DCF"/>
    <w:rsid w:val="00D41736"/>
    <w:rsid w:val="00D5444A"/>
    <w:rsid w:val="00D57793"/>
    <w:rsid w:val="00D607DA"/>
    <w:rsid w:val="00D62983"/>
    <w:rsid w:val="00D757D0"/>
    <w:rsid w:val="00DA3597"/>
    <w:rsid w:val="00DC02F3"/>
    <w:rsid w:val="00DE3D24"/>
    <w:rsid w:val="00E0678A"/>
    <w:rsid w:val="00E11EC9"/>
    <w:rsid w:val="00E11F5D"/>
    <w:rsid w:val="00E21626"/>
    <w:rsid w:val="00E43698"/>
    <w:rsid w:val="00E46035"/>
    <w:rsid w:val="00E61445"/>
    <w:rsid w:val="00E62953"/>
    <w:rsid w:val="00E72701"/>
    <w:rsid w:val="00E75697"/>
    <w:rsid w:val="00E906B1"/>
    <w:rsid w:val="00E957CA"/>
    <w:rsid w:val="00EA751B"/>
    <w:rsid w:val="00EB0EB9"/>
    <w:rsid w:val="00EB4462"/>
    <w:rsid w:val="00EB7C4F"/>
    <w:rsid w:val="00ED00D3"/>
    <w:rsid w:val="00ED6C80"/>
    <w:rsid w:val="00F010F4"/>
    <w:rsid w:val="00F07258"/>
    <w:rsid w:val="00F12740"/>
    <w:rsid w:val="00F31793"/>
    <w:rsid w:val="00F508B8"/>
    <w:rsid w:val="00F5377B"/>
    <w:rsid w:val="00F64854"/>
    <w:rsid w:val="00F661BB"/>
    <w:rsid w:val="00F743FC"/>
    <w:rsid w:val="00F81E66"/>
    <w:rsid w:val="00F85860"/>
    <w:rsid w:val="00F91600"/>
    <w:rsid w:val="00FA5E90"/>
    <w:rsid w:val="00FB0738"/>
    <w:rsid w:val="00FB5FA1"/>
    <w:rsid w:val="00FE08BB"/>
    <w:rsid w:val="00FE0C83"/>
    <w:rsid w:val="00FE4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AutoShape 6"/>
        <o:r id="V:Rule29" type="connector" idref="#AutoShape 12"/>
        <o:r id="V:Rule30" type="connector" idref="#AutoShape 11"/>
        <o:r id="V:Rule31" type="connector" idref="#AutoShape 19"/>
        <o:r id="V:Rule32" type="connector" idref="#Straight Arrow Connector 19"/>
        <o:r id="V:Rule33" type="connector" idref="#AutoShape 16"/>
        <o:r id="V:Rule34" type="connector" idref="#Straight Arrow Connector 22"/>
        <o:r id="V:Rule35" type="connector" idref="#AutoShape 14"/>
        <o:r id="V:Rule36" type="connector" idref="#AutoShape 15"/>
        <o:r id="V:Rule37" type="connector" idref="#AutoShape 22"/>
        <o:r id="V:Rule38" type="connector" idref="#Straight Arrow Connector 24"/>
        <o:r id="V:Rule39" type="connector" idref="#Straight Arrow Connector 38"/>
        <o:r id="V:Rule40" type="connector" idref="#Straight Arrow Connector 54"/>
        <o:r id="V:Rule41" type="connector" idref="#Straight Arrow Connector 25"/>
        <o:r id="V:Rule42" type="connector" idref="#Straight Arrow Connector 44"/>
        <o:r id="V:Rule43" type="connector" idref="#Straight Arrow Connector 52"/>
        <o:r id="V:Rule44" type="connector" idref="#Straight Arrow Connector 33"/>
        <o:r id="V:Rule45" type="connector" idref="#Straight Arrow Connector 48"/>
        <o:r id="V:Rule46" type="connector" idref="#Straight Arrow Connector 37"/>
        <o:r id="V:Rule47" type="connector" idref="#AutoShape 20"/>
        <o:r id="V:Rule48" type="connector" idref="#Straight Arrow Connector 16"/>
        <o:r id="V:Rule49" type="connector" idref="#AutoShape 21"/>
        <o:r id="V:Rule50" type="connector" idref="#Straight Arrow Connector 39"/>
        <o:r id="V:Rule51" type="connector" idref="#Straight Arrow Connector 30"/>
        <o:r id="V:Rule52" type="connector" idref="#Straight Arrow Connector 43"/>
        <o:r id="V:Rule53" type="connector" idref="#Straight Arrow Connector 34"/>
        <o:r id="V:Rule54" type="connector" idref="#Straight Arrow Connector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4F"/>
    <w:pPr>
      <w:spacing w:before="120" w:after="120" w:line="288" w:lineRule="auto"/>
      <w:ind w:firstLine="357"/>
      <w:jc w:val="both"/>
    </w:pPr>
    <w:rPr>
      <w:rFonts w:ascii="Calibri" w:eastAsia="Calibri" w:hAnsi="Calibri" w:cs="Times New Roman"/>
    </w:rPr>
  </w:style>
  <w:style w:type="paragraph" w:styleId="Heading1">
    <w:name w:val="heading 1"/>
    <w:basedOn w:val="Normal"/>
    <w:next w:val="Normal"/>
    <w:link w:val="Heading1Char"/>
    <w:uiPriority w:val="9"/>
    <w:qFormat/>
    <w:rsid w:val="00C10304"/>
    <w:pPr>
      <w:keepNext/>
      <w:keepLines/>
      <w:spacing w:before="480" w:after="0" w:line="240" w:lineRule="auto"/>
      <w:ind w:firstLine="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01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3D97"/>
    <w:pPr>
      <w:keepNext/>
      <w:keepLines/>
      <w:spacing w:before="200" w:after="0" w:line="276" w:lineRule="auto"/>
      <w:ind w:firstLine="0"/>
      <w:jc w:val="left"/>
      <w:outlineLvl w:val="2"/>
    </w:pPr>
    <w:rPr>
      <w:rFonts w:ascii="Cambria" w:eastAsia="Times New Roman" w:hAnsi="Cambria"/>
      <w:b/>
      <w:bCs/>
      <w:color w:val="4F81BD"/>
      <w:sz w:val="20"/>
      <w:szCs w:val="20"/>
      <w:lang w:val="vi-VN" w:eastAsia="vi-VN"/>
    </w:rPr>
  </w:style>
  <w:style w:type="paragraph" w:styleId="Heading5">
    <w:name w:val="heading 5"/>
    <w:basedOn w:val="Normal"/>
    <w:next w:val="Normal"/>
    <w:link w:val="Heading5Char"/>
    <w:uiPriority w:val="9"/>
    <w:semiHidden/>
    <w:unhideWhenUsed/>
    <w:qFormat/>
    <w:rsid w:val="00083D97"/>
    <w:pPr>
      <w:spacing w:before="240" w:after="60" w:line="276" w:lineRule="auto"/>
      <w:ind w:firstLine="0"/>
      <w:jc w:val="left"/>
      <w:outlineLvl w:val="4"/>
    </w:pPr>
    <w:rPr>
      <w:rFonts w:eastAsia="Times New Roman"/>
      <w:b/>
      <w:bCs/>
      <w:i/>
      <w:i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4F"/>
    <w:pPr>
      <w:spacing w:before="0" w:after="200" w:line="276" w:lineRule="auto"/>
      <w:ind w:left="720" w:firstLine="0"/>
      <w:contextualSpacing/>
      <w:jc w:val="left"/>
    </w:pPr>
  </w:style>
  <w:style w:type="character" w:styleId="Hyperlink">
    <w:name w:val="Hyperlink"/>
    <w:basedOn w:val="DefaultParagraphFont"/>
    <w:uiPriority w:val="99"/>
    <w:unhideWhenUsed/>
    <w:rsid w:val="00407DE0"/>
    <w:rPr>
      <w:color w:val="0000FF" w:themeColor="hyperlink"/>
      <w:u w:val="single"/>
    </w:rPr>
  </w:style>
  <w:style w:type="table" w:styleId="TableGrid">
    <w:name w:val="Table Grid"/>
    <w:basedOn w:val="TableNormal"/>
    <w:uiPriority w:val="59"/>
    <w:rsid w:val="0018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0304"/>
    <w:rPr>
      <w:rFonts w:ascii="Cambria" w:eastAsia="Times New Roman" w:hAnsi="Cambria" w:cs="Times New Roman"/>
      <w:b/>
      <w:bCs/>
      <w:color w:val="365F91"/>
      <w:sz w:val="28"/>
      <w:szCs w:val="28"/>
    </w:rPr>
  </w:style>
  <w:style w:type="paragraph" w:styleId="NormalWeb">
    <w:name w:val="Normal (Web)"/>
    <w:aliases w:val=" Char Char Char,Char Char Char,Char Char"/>
    <w:basedOn w:val="Normal"/>
    <w:unhideWhenUsed/>
    <w:rsid w:val="00C10304"/>
    <w:pPr>
      <w:spacing w:before="100" w:beforeAutospacing="1" w:after="100" w:afterAutospacing="1" w:line="240" w:lineRule="auto"/>
      <w:ind w:firstLine="0"/>
      <w:jc w:val="left"/>
    </w:pPr>
    <w:rPr>
      <w:rFonts w:ascii="Times New Roman" w:eastAsia="Times New Roman" w:hAnsi="Times New Roman"/>
      <w:sz w:val="24"/>
      <w:szCs w:val="24"/>
      <w:lang w:val="vi-VN" w:eastAsia="vi-VN"/>
    </w:rPr>
  </w:style>
  <w:style w:type="character" w:styleId="Strong">
    <w:name w:val="Strong"/>
    <w:qFormat/>
    <w:rsid w:val="00C10304"/>
    <w:rPr>
      <w:b/>
      <w:bCs/>
    </w:rPr>
  </w:style>
  <w:style w:type="character" w:customStyle="1" w:styleId="xbe">
    <w:name w:val="_xbe"/>
    <w:basedOn w:val="DefaultParagraphFont"/>
    <w:rsid w:val="00C10304"/>
  </w:style>
  <w:style w:type="paragraph" w:styleId="BalloonText">
    <w:name w:val="Balloon Text"/>
    <w:basedOn w:val="Normal"/>
    <w:link w:val="BalloonTextChar"/>
    <w:uiPriority w:val="99"/>
    <w:semiHidden/>
    <w:unhideWhenUsed/>
    <w:rsid w:val="00CE70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84"/>
    <w:rPr>
      <w:rFonts w:ascii="Segoe UI" w:eastAsia="Calibri" w:hAnsi="Segoe UI" w:cs="Segoe UI"/>
      <w:sz w:val="18"/>
      <w:szCs w:val="18"/>
    </w:rPr>
  </w:style>
  <w:style w:type="character" w:customStyle="1" w:styleId="Heading2Char">
    <w:name w:val="Heading 2 Char"/>
    <w:basedOn w:val="DefaultParagraphFont"/>
    <w:link w:val="Heading2"/>
    <w:uiPriority w:val="9"/>
    <w:rsid w:val="00CA01B0"/>
    <w:rPr>
      <w:rFonts w:asciiTheme="majorHAnsi" w:eastAsiaTheme="majorEastAsia" w:hAnsiTheme="majorHAnsi" w:cstheme="majorBidi"/>
      <w:b/>
      <w:bCs/>
      <w:color w:val="4F81BD" w:themeColor="accent1"/>
      <w:sz w:val="26"/>
      <w:szCs w:val="26"/>
    </w:rPr>
  </w:style>
  <w:style w:type="paragraph" w:customStyle="1" w:styleId="daude1">
    <w:name w:val="daude1"/>
    <w:basedOn w:val="Heading1"/>
    <w:rsid w:val="00CA01B0"/>
    <w:pPr>
      <w:keepLines w:val="0"/>
      <w:autoSpaceDE w:val="0"/>
      <w:autoSpaceDN w:val="0"/>
      <w:spacing w:before="120" w:after="60" w:line="240" w:lineRule="exact"/>
      <w:outlineLvl w:val="9"/>
    </w:pPr>
    <w:rPr>
      <w:rFonts w:ascii=".VnArial" w:hAnsi=".VnArial" w:cs=".VnArial"/>
      <w:color w:val="auto"/>
      <w:kern w:val="28"/>
    </w:rPr>
  </w:style>
  <w:style w:type="paragraph" w:styleId="Footer">
    <w:name w:val="footer"/>
    <w:basedOn w:val="Normal"/>
    <w:link w:val="FooterChar"/>
    <w:uiPriority w:val="99"/>
    <w:rsid w:val="00CA01B0"/>
    <w:pPr>
      <w:tabs>
        <w:tab w:val="center" w:pos="4320"/>
        <w:tab w:val="right" w:pos="8640"/>
      </w:tabs>
      <w:spacing w:before="0" w:after="0" w:line="240" w:lineRule="auto"/>
      <w:ind w:firstLine="0"/>
      <w:jc w:val="left"/>
    </w:pPr>
    <w:rPr>
      <w:rFonts w:ascii=".VnTime" w:eastAsia="Times New Roman" w:hAnsi=".VnTime"/>
      <w:color w:val="000000"/>
      <w:sz w:val="28"/>
      <w:szCs w:val="28"/>
    </w:rPr>
  </w:style>
  <w:style w:type="character" w:customStyle="1" w:styleId="FooterChar">
    <w:name w:val="Footer Char"/>
    <w:basedOn w:val="DefaultParagraphFont"/>
    <w:link w:val="Footer"/>
    <w:uiPriority w:val="99"/>
    <w:rsid w:val="00CA01B0"/>
    <w:rPr>
      <w:rFonts w:ascii=".VnTime" w:eastAsia="Times New Roman" w:hAnsi=".VnTime" w:cs="Times New Roman"/>
      <w:color w:val="000000"/>
      <w:sz w:val="28"/>
      <w:szCs w:val="28"/>
    </w:rPr>
  </w:style>
  <w:style w:type="paragraph" w:styleId="BodyText">
    <w:name w:val="Body Text"/>
    <w:basedOn w:val="Normal"/>
    <w:link w:val="BodyTextChar"/>
    <w:rsid w:val="00CA01B0"/>
    <w:pPr>
      <w:spacing w:after="0" w:line="240" w:lineRule="auto"/>
      <w:ind w:firstLine="0"/>
    </w:pPr>
    <w:rPr>
      <w:rFonts w:ascii=".VnTime" w:eastAsia="Times New Roman" w:hAnsi=".VnTime"/>
      <w:sz w:val="26"/>
      <w:szCs w:val="24"/>
    </w:rPr>
  </w:style>
  <w:style w:type="character" w:customStyle="1" w:styleId="BodyTextChar">
    <w:name w:val="Body Text Char"/>
    <w:basedOn w:val="DefaultParagraphFont"/>
    <w:link w:val="BodyText"/>
    <w:rsid w:val="00CA01B0"/>
    <w:rPr>
      <w:rFonts w:ascii=".VnTime" w:eastAsia="Times New Roman" w:hAnsi=".VnTime" w:cs="Times New Roman"/>
      <w:sz w:val="26"/>
      <w:szCs w:val="24"/>
    </w:rPr>
  </w:style>
  <w:style w:type="paragraph" w:customStyle="1" w:styleId="ndieund">
    <w:name w:val="ndieund"/>
    <w:basedOn w:val="Normal"/>
    <w:rsid w:val="00CA01B0"/>
    <w:pPr>
      <w:spacing w:before="0" w:line="240" w:lineRule="auto"/>
      <w:ind w:firstLine="720"/>
    </w:pPr>
    <w:rPr>
      <w:rFonts w:ascii=".VnTime" w:eastAsia="Times New Roman" w:hAnsi=".VnTime"/>
      <w:sz w:val="28"/>
      <w:szCs w:val="24"/>
    </w:rPr>
  </w:style>
  <w:style w:type="character" w:customStyle="1" w:styleId="normal-h">
    <w:name w:val="normal-h"/>
    <w:rsid w:val="00CA01B0"/>
  </w:style>
  <w:style w:type="paragraph" w:customStyle="1" w:styleId="Default">
    <w:name w:val="Default"/>
    <w:rsid w:val="00CA01B0"/>
    <w:pPr>
      <w:autoSpaceDE w:val="0"/>
      <w:autoSpaceDN w:val="0"/>
      <w:adjustRightInd w:val="0"/>
      <w:spacing w:after="0" w:line="240" w:lineRule="auto"/>
    </w:pPr>
    <w:rPr>
      <w:rFonts w:ascii="Times New Roman" w:eastAsia="Arial" w:hAnsi="Times New Roman" w:cs="Times New Roman"/>
      <w:color w:val="000000"/>
      <w:sz w:val="24"/>
      <w:szCs w:val="24"/>
      <w:lang w:val="vi-VN"/>
    </w:rPr>
  </w:style>
  <w:style w:type="character" w:customStyle="1" w:styleId="Heading3Char">
    <w:name w:val="Heading 3 Char"/>
    <w:basedOn w:val="DefaultParagraphFont"/>
    <w:link w:val="Heading3"/>
    <w:uiPriority w:val="9"/>
    <w:rsid w:val="00083D97"/>
    <w:rPr>
      <w:rFonts w:ascii="Cambria" w:eastAsia="Times New Roman" w:hAnsi="Cambria" w:cs="Times New Roman"/>
      <w:b/>
      <w:bCs/>
      <w:color w:val="4F81BD"/>
      <w:sz w:val="20"/>
      <w:szCs w:val="20"/>
      <w:lang w:val="vi-VN" w:eastAsia="vi-VN"/>
    </w:rPr>
  </w:style>
  <w:style w:type="character" w:customStyle="1" w:styleId="Heading5Char">
    <w:name w:val="Heading 5 Char"/>
    <w:basedOn w:val="DefaultParagraphFont"/>
    <w:link w:val="Heading5"/>
    <w:uiPriority w:val="9"/>
    <w:semiHidden/>
    <w:rsid w:val="00083D97"/>
    <w:rPr>
      <w:rFonts w:ascii="Calibri" w:eastAsia="Times New Roman" w:hAnsi="Calibri" w:cs="Times New Roman"/>
      <w:b/>
      <w:bCs/>
      <w:i/>
      <w:iCs/>
      <w:sz w:val="26"/>
      <w:szCs w:val="26"/>
      <w:lang w:val="vi-VN" w:eastAsia="vi-VN"/>
    </w:rPr>
  </w:style>
  <w:style w:type="paragraph" w:styleId="Header">
    <w:name w:val="header"/>
    <w:basedOn w:val="Normal"/>
    <w:link w:val="HeaderChar"/>
    <w:uiPriority w:val="99"/>
    <w:unhideWhenUsed/>
    <w:rsid w:val="00083D97"/>
    <w:pPr>
      <w:tabs>
        <w:tab w:val="center" w:pos="4680"/>
        <w:tab w:val="right" w:pos="9360"/>
      </w:tabs>
      <w:spacing w:before="0" w:after="0" w:line="240" w:lineRule="auto"/>
      <w:ind w:firstLine="0"/>
      <w:jc w:val="left"/>
    </w:pPr>
    <w:rPr>
      <w:rFonts w:eastAsia="Times New Roman"/>
      <w:lang w:val="vi-VN" w:eastAsia="vi-VN"/>
    </w:rPr>
  </w:style>
  <w:style w:type="character" w:customStyle="1" w:styleId="HeaderChar">
    <w:name w:val="Header Char"/>
    <w:basedOn w:val="DefaultParagraphFont"/>
    <w:link w:val="Header"/>
    <w:uiPriority w:val="99"/>
    <w:rsid w:val="00083D97"/>
    <w:rPr>
      <w:rFonts w:ascii="Calibri" w:eastAsia="Times New Roman" w:hAnsi="Calibri" w:cs="Times New Roman"/>
      <w:lang w:val="vi-VN" w:eastAsia="vi-VN"/>
    </w:rPr>
  </w:style>
  <w:style w:type="paragraph" w:styleId="TOC2">
    <w:name w:val="toc 2"/>
    <w:basedOn w:val="Normal"/>
    <w:next w:val="Normal"/>
    <w:autoRedefine/>
    <w:uiPriority w:val="39"/>
    <w:unhideWhenUsed/>
    <w:qFormat/>
    <w:rsid w:val="00083D97"/>
    <w:pPr>
      <w:spacing w:before="0" w:after="100" w:line="276" w:lineRule="auto"/>
      <w:ind w:left="220" w:firstLine="0"/>
      <w:jc w:val="left"/>
    </w:pPr>
    <w:rPr>
      <w:rFonts w:eastAsia="Times New Roman"/>
      <w:lang w:val="vi-VN" w:eastAsia="vi-VN"/>
    </w:rPr>
  </w:style>
  <w:style w:type="paragraph" w:styleId="TOC1">
    <w:name w:val="toc 1"/>
    <w:basedOn w:val="Normal"/>
    <w:next w:val="Normal"/>
    <w:autoRedefine/>
    <w:uiPriority w:val="39"/>
    <w:unhideWhenUsed/>
    <w:qFormat/>
    <w:rsid w:val="00083D97"/>
    <w:pPr>
      <w:spacing w:before="0" w:after="100" w:line="276" w:lineRule="auto"/>
      <w:ind w:firstLine="0"/>
      <w:jc w:val="left"/>
    </w:pPr>
    <w:rPr>
      <w:rFonts w:eastAsia="Times New Roman"/>
      <w:lang w:val="vi-VN" w:eastAsia="vi-VN"/>
    </w:rPr>
  </w:style>
  <w:style w:type="paragraph" w:styleId="TOC3">
    <w:name w:val="toc 3"/>
    <w:basedOn w:val="Normal"/>
    <w:next w:val="Normal"/>
    <w:autoRedefine/>
    <w:uiPriority w:val="39"/>
    <w:unhideWhenUsed/>
    <w:qFormat/>
    <w:rsid w:val="00083D97"/>
    <w:pPr>
      <w:spacing w:before="0" w:after="100" w:line="276" w:lineRule="auto"/>
      <w:ind w:left="440" w:firstLine="0"/>
      <w:jc w:val="left"/>
    </w:pPr>
    <w:rPr>
      <w:rFonts w:eastAsia="Times New Roman"/>
      <w:lang w:val="vi-VN" w:eastAsia="vi-VN"/>
    </w:rPr>
  </w:style>
  <w:style w:type="paragraph" w:styleId="CommentText">
    <w:name w:val="annotation text"/>
    <w:basedOn w:val="Normal"/>
    <w:link w:val="CommentTextChar"/>
    <w:uiPriority w:val="99"/>
    <w:semiHidden/>
    <w:unhideWhenUsed/>
    <w:rsid w:val="00083D97"/>
    <w:pPr>
      <w:spacing w:before="0" w:after="200" w:line="240" w:lineRule="auto"/>
      <w:ind w:firstLine="0"/>
      <w:jc w:val="left"/>
    </w:pPr>
    <w:rPr>
      <w:rFonts w:eastAsia="Times New Roman"/>
      <w:sz w:val="20"/>
      <w:szCs w:val="20"/>
      <w:lang w:val="vi-VN" w:eastAsia="vi-VN"/>
    </w:rPr>
  </w:style>
  <w:style w:type="character" w:customStyle="1" w:styleId="CommentTextChar">
    <w:name w:val="Comment Text Char"/>
    <w:basedOn w:val="DefaultParagraphFont"/>
    <w:link w:val="CommentText"/>
    <w:uiPriority w:val="99"/>
    <w:semiHidden/>
    <w:rsid w:val="00083D97"/>
    <w:rPr>
      <w:rFonts w:ascii="Calibri" w:eastAsia="Times New Roman" w:hAnsi="Calibri" w:cs="Times New Roman"/>
      <w:sz w:val="20"/>
      <w:szCs w:val="20"/>
      <w:lang w:val="vi-VN" w:eastAsia="vi-VN"/>
    </w:rPr>
  </w:style>
  <w:style w:type="character" w:customStyle="1" w:styleId="CommentSubjectChar">
    <w:name w:val="Comment Subject Char"/>
    <w:basedOn w:val="CommentTextChar"/>
    <w:link w:val="CommentSubject"/>
    <w:uiPriority w:val="99"/>
    <w:semiHidden/>
    <w:rsid w:val="00083D97"/>
    <w:rPr>
      <w:rFonts w:ascii="Calibri" w:eastAsia="Times New Roman" w:hAnsi="Calibri" w:cs="Times New Roman"/>
      <w:b/>
      <w:bCs/>
      <w:sz w:val="20"/>
      <w:szCs w:val="20"/>
      <w:lang w:val="vi-VN" w:eastAsia="vi-VN"/>
    </w:rPr>
  </w:style>
  <w:style w:type="paragraph" w:styleId="CommentSubject">
    <w:name w:val="annotation subject"/>
    <w:basedOn w:val="CommentText"/>
    <w:next w:val="CommentText"/>
    <w:link w:val="CommentSubjectChar"/>
    <w:uiPriority w:val="99"/>
    <w:semiHidden/>
    <w:unhideWhenUsed/>
    <w:rsid w:val="00083D97"/>
    <w:rPr>
      <w:b/>
      <w:bCs/>
    </w:rPr>
  </w:style>
  <w:style w:type="character" w:customStyle="1" w:styleId="CommentSubjectChar1">
    <w:name w:val="Comment Subject Char1"/>
    <w:basedOn w:val="CommentTextChar"/>
    <w:uiPriority w:val="99"/>
    <w:semiHidden/>
    <w:rsid w:val="00083D97"/>
    <w:rPr>
      <w:rFonts w:ascii="Calibri" w:eastAsia="Times New Roman" w:hAnsi="Calibri" w:cs="Times New Roman"/>
      <w:b/>
      <w:bCs/>
      <w:sz w:val="20"/>
      <w:szCs w:val="20"/>
      <w:lang w:val="vi-VN" w:eastAsia="vi-VN"/>
    </w:rPr>
  </w:style>
  <w:style w:type="paragraph" w:styleId="BodyTextIndent">
    <w:name w:val="Body Text Indent"/>
    <w:basedOn w:val="Normal"/>
    <w:link w:val="BodyTextIndentChar"/>
    <w:unhideWhenUsed/>
    <w:rsid w:val="00083D97"/>
    <w:pPr>
      <w:spacing w:before="0" w:after="0" w:line="400" w:lineRule="exact"/>
      <w:ind w:firstLine="360"/>
    </w:pPr>
    <w:rPr>
      <w:rFonts w:ascii=".VnTime" w:eastAsia="Times New Roman" w:hAnsi=".VnTime"/>
      <w:sz w:val="28"/>
      <w:szCs w:val="20"/>
    </w:rPr>
  </w:style>
  <w:style w:type="character" w:customStyle="1" w:styleId="BodyTextIndentChar">
    <w:name w:val="Body Text Indent Char"/>
    <w:basedOn w:val="DefaultParagraphFont"/>
    <w:link w:val="BodyTextIndent"/>
    <w:rsid w:val="00083D97"/>
    <w:rPr>
      <w:rFonts w:ascii=".VnTime" w:eastAsia="Times New Roman" w:hAnsi=".VnTime" w:cs="Times New Roman"/>
      <w:sz w:val="28"/>
      <w:szCs w:val="20"/>
    </w:rPr>
  </w:style>
  <w:style w:type="paragraph" w:customStyle="1" w:styleId="n-chuongten">
    <w:name w:val="n-chuongten"/>
    <w:basedOn w:val="Normal"/>
    <w:autoRedefine/>
    <w:rsid w:val="00083D97"/>
    <w:pPr>
      <w:keepNext/>
      <w:widowControl w:val="0"/>
      <w:spacing w:before="720" w:line="360" w:lineRule="auto"/>
      <w:ind w:firstLine="0"/>
      <w:jc w:val="center"/>
    </w:pPr>
    <w:rPr>
      <w:rFonts w:ascii="Arial" w:eastAsia="Times New Roman" w:hAnsi="Arial" w:cs="Arial"/>
      <w:b/>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4F"/>
    <w:pPr>
      <w:spacing w:before="120" w:after="120" w:line="288" w:lineRule="auto"/>
      <w:ind w:firstLine="357"/>
      <w:jc w:val="both"/>
    </w:pPr>
    <w:rPr>
      <w:rFonts w:ascii="Calibri" w:eastAsia="Calibri" w:hAnsi="Calibri" w:cs="Times New Roman"/>
    </w:rPr>
  </w:style>
  <w:style w:type="paragraph" w:styleId="Heading1">
    <w:name w:val="heading 1"/>
    <w:basedOn w:val="Normal"/>
    <w:next w:val="Normal"/>
    <w:link w:val="Heading1Char"/>
    <w:uiPriority w:val="9"/>
    <w:qFormat/>
    <w:rsid w:val="00C10304"/>
    <w:pPr>
      <w:keepNext/>
      <w:keepLines/>
      <w:spacing w:before="480" w:after="0" w:line="240" w:lineRule="auto"/>
      <w:ind w:firstLine="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01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3D97"/>
    <w:pPr>
      <w:keepNext/>
      <w:keepLines/>
      <w:spacing w:before="200" w:after="0" w:line="276" w:lineRule="auto"/>
      <w:ind w:firstLine="0"/>
      <w:jc w:val="left"/>
      <w:outlineLvl w:val="2"/>
    </w:pPr>
    <w:rPr>
      <w:rFonts w:ascii="Cambria" w:eastAsia="Times New Roman" w:hAnsi="Cambria"/>
      <w:b/>
      <w:bCs/>
      <w:color w:val="4F81BD"/>
      <w:sz w:val="20"/>
      <w:szCs w:val="20"/>
      <w:lang w:val="vi-VN" w:eastAsia="vi-VN"/>
    </w:rPr>
  </w:style>
  <w:style w:type="paragraph" w:styleId="Heading5">
    <w:name w:val="heading 5"/>
    <w:basedOn w:val="Normal"/>
    <w:next w:val="Normal"/>
    <w:link w:val="Heading5Char"/>
    <w:uiPriority w:val="9"/>
    <w:semiHidden/>
    <w:unhideWhenUsed/>
    <w:qFormat/>
    <w:rsid w:val="00083D97"/>
    <w:pPr>
      <w:spacing w:before="240" w:after="60" w:line="276" w:lineRule="auto"/>
      <w:ind w:firstLine="0"/>
      <w:jc w:val="left"/>
      <w:outlineLvl w:val="4"/>
    </w:pPr>
    <w:rPr>
      <w:rFonts w:eastAsia="Times New Roman"/>
      <w:b/>
      <w:bCs/>
      <w:i/>
      <w:i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4F"/>
    <w:pPr>
      <w:spacing w:before="0" w:after="200" w:line="276" w:lineRule="auto"/>
      <w:ind w:left="720" w:firstLine="0"/>
      <w:contextualSpacing/>
      <w:jc w:val="left"/>
    </w:pPr>
  </w:style>
  <w:style w:type="character" w:styleId="Hyperlink">
    <w:name w:val="Hyperlink"/>
    <w:basedOn w:val="DefaultParagraphFont"/>
    <w:uiPriority w:val="99"/>
    <w:unhideWhenUsed/>
    <w:rsid w:val="00407DE0"/>
    <w:rPr>
      <w:color w:val="0000FF" w:themeColor="hyperlink"/>
      <w:u w:val="single"/>
    </w:rPr>
  </w:style>
  <w:style w:type="table" w:styleId="TableGrid">
    <w:name w:val="Table Grid"/>
    <w:basedOn w:val="TableNormal"/>
    <w:uiPriority w:val="59"/>
    <w:rsid w:val="0018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0304"/>
    <w:rPr>
      <w:rFonts w:ascii="Cambria" w:eastAsia="Times New Roman" w:hAnsi="Cambria" w:cs="Times New Roman"/>
      <w:b/>
      <w:bCs/>
      <w:color w:val="365F91"/>
      <w:sz w:val="28"/>
      <w:szCs w:val="28"/>
    </w:rPr>
  </w:style>
  <w:style w:type="paragraph" w:styleId="NormalWeb">
    <w:name w:val="Normal (Web)"/>
    <w:aliases w:val=" Char Char Char,Char Char Char,Char Char"/>
    <w:basedOn w:val="Normal"/>
    <w:unhideWhenUsed/>
    <w:rsid w:val="00C10304"/>
    <w:pPr>
      <w:spacing w:before="100" w:beforeAutospacing="1" w:after="100" w:afterAutospacing="1" w:line="240" w:lineRule="auto"/>
      <w:ind w:firstLine="0"/>
      <w:jc w:val="left"/>
    </w:pPr>
    <w:rPr>
      <w:rFonts w:ascii="Times New Roman" w:eastAsia="Times New Roman" w:hAnsi="Times New Roman"/>
      <w:sz w:val="24"/>
      <w:szCs w:val="24"/>
      <w:lang w:val="vi-VN" w:eastAsia="vi-VN"/>
    </w:rPr>
  </w:style>
  <w:style w:type="character" w:styleId="Strong">
    <w:name w:val="Strong"/>
    <w:qFormat/>
    <w:rsid w:val="00C10304"/>
    <w:rPr>
      <w:b/>
      <w:bCs/>
    </w:rPr>
  </w:style>
  <w:style w:type="character" w:customStyle="1" w:styleId="xbe">
    <w:name w:val="_xbe"/>
    <w:basedOn w:val="DefaultParagraphFont"/>
    <w:rsid w:val="00C10304"/>
  </w:style>
  <w:style w:type="paragraph" w:styleId="BalloonText">
    <w:name w:val="Balloon Text"/>
    <w:basedOn w:val="Normal"/>
    <w:link w:val="BalloonTextChar"/>
    <w:uiPriority w:val="99"/>
    <w:semiHidden/>
    <w:unhideWhenUsed/>
    <w:rsid w:val="00CE70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84"/>
    <w:rPr>
      <w:rFonts w:ascii="Segoe UI" w:eastAsia="Calibri" w:hAnsi="Segoe UI" w:cs="Segoe UI"/>
      <w:sz w:val="18"/>
      <w:szCs w:val="18"/>
    </w:rPr>
  </w:style>
  <w:style w:type="character" w:customStyle="1" w:styleId="Heading2Char">
    <w:name w:val="Heading 2 Char"/>
    <w:basedOn w:val="DefaultParagraphFont"/>
    <w:link w:val="Heading2"/>
    <w:uiPriority w:val="9"/>
    <w:rsid w:val="00CA01B0"/>
    <w:rPr>
      <w:rFonts w:asciiTheme="majorHAnsi" w:eastAsiaTheme="majorEastAsia" w:hAnsiTheme="majorHAnsi" w:cstheme="majorBidi"/>
      <w:b/>
      <w:bCs/>
      <w:color w:val="4F81BD" w:themeColor="accent1"/>
      <w:sz w:val="26"/>
      <w:szCs w:val="26"/>
    </w:rPr>
  </w:style>
  <w:style w:type="paragraph" w:customStyle="1" w:styleId="daude1">
    <w:name w:val="daude1"/>
    <w:basedOn w:val="Heading1"/>
    <w:rsid w:val="00CA01B0"/>
    <w:pPr>
      <w:keepLines w:val="0"/>
      <w:autoSpaceDE w:val="0"/>
      <w:autoSpaceDN w:val="0"/>
      <w:spacing w:before="120" w:after="60" w:line="240" w:lineRule="exact"/>
      <w:outlineLvl w:val="9"/>
    </w:pPr>
    <w:rPr>
      <w:rFonts w:ascii=".VnArial" w:hAnsi=".VnArial" w:cs=".VnArial"/>
      <w:color w:val="auto"/>
      <w:kern w:val="28"/>
    </w:rPr>
  </w:style>
  <w:style w:type="paragraph" w:styleId="Footer">
    <w:name w:val="footer"/>
    <w:basedOn w:val="Normal"/>
    <w:link w:val="FooterChar"/>
    <w:uiPriority w:val="99"/>
    <w:rsid w:val="00CA01B0"/>
    <w:pPr>
      <w:tabs>
        <w:tab w:val="center" w:pos="4320"/>
        <w:tab w:val="right" w:pos="8640"/>
      </w:tabs>
      <w:spacing w:before="0" w:after="0" w:line="240" w:lineRule="auto"/>
      <w:ind w:firstLine="0"/>
      <w:jc w:val="left"/>
    </w:pPr>
    <w:rPr>
      <w:rFonts w:ascii=".VnTime" w:eastAsia="Times New Roman" w:hAnsi=".VnTime"/>
      <w:color w:val="000000"/>
      <w:sz w:val="28"/>
      <w:szCs w:val="28"/>
      <w:lang w:val="x-none" w:eastAsia="x-none"/>
    </w:rPr>
  </w:style>
  <w:style w:type="character" w:customStyle="1" w:styleId="FooterChar">
    <w:name w:val="Footer Char"/>
    <w:basedOn w:val="DefaultParagraphFont"/>
    <w:link w:val="Footer"/>
    <w:uiPriority w:val="99"/>
    <w:rsid w:val="00CA01B0"/>
    <w:rPr>
      <w:rFonts w:ascii=".VnTime" w:eastAsia="Times New Roman" w:hAnsi=".VnTime" w:cs="Times New Roman"/>
      <w:color w:val="000000"/>
      <w:sz w:val="28"/>
      <w:szCs w:val="28"/>
      <w:lang w:val="x-none" w:eastAsia="x-none"/>
    </w:rPr>
  </w:style>
  <w:style w:type="paragraph" w:styleId="BodyText">
    <w:name w:val="Body Text"/>
    <w:basedOn w:val="Normal"/>
    <w:link w:val="BodyTextChar"/>
    <w:rsid w:val="00CA01B0"/>
    <w:pPr>
      <w:spacing w:after="0" w:line="240" w:lineRule="auto"/>
      <w:ind w:firstLine="0"/>
    </w:pPr>
    <w:rPr>
      <w:rFonts w:ascii=".VnTime" w:eastAsia="Times New Roman" w:hAnsi=".VnTime"/>
      <w:sz w:val="26"/>
      <w:szCs w:val="24"/>
    </w:rPr>
  </w:style>
  <w:style w:type="character" w:customStyle="1" w:styleId="BodyTextChar">
    <w:name w:val="Body Text Char"/>
    <w:basedOn w:val="DefaultParagraphFont"/>
    <w:link w:val="BodyText"/>
    <w:rsid w:val="00CA01B0"/>
    <w:rPr>
      <w:rFonts w:ascii=".VnTime" w:eastAsia="Times New Roman" w:hAnsi=".VnTime" w:cs="Times New Roman"/>
      <w:sz w:val="26"/>
      <w:szCs w:val="24"/>
    </w:rPr>
  </w:style>
  <w:style w:type="paragraph" w:customStyle="1" w:styleId="ndieund">
    <w:name w:val="ndieund"/>
    <w:basedOn w:val="Normal"/>
    <w:rsid w:val="00CA01B0"/>
    <w:pPr>
      <w:spacing w:before="0" w:line="240" w:lineRule="auto"/>
      <w:ind w:firstLine="720"/>
    </w:pPr>
    <w:rPr>
      <w:rFonts w:ascii=".VnTime" w:eastAsia="Times New Roman" w:hAnsi=".VnTime"/>
      <w:sz w:val="28"/>
      <w:szCs w:val="24"/>
    </w:rPr>
  </w:style>
  <w:style w:type="character" w:customStyle="1" w:styleId="normal-h">
    <w:name w:val="normal-h"/>
    <w:rsid w:val="00CA01B0"/>
  </w:style>
  <w:style w:type="paragraph" w:customStyle="1" w:styleId="Default">
    <w:name w:val="Default"/>
    <w:rsid w:val="00CA01B0"/>
    <w:pPr>
      <w:autoSpaceDE w:val="0"/>
      <w:autoSpaceDN w:val="0"/>
      <w:adjustRightInd w:val="0"/>
      <w:spacing w:after="0" w:line="240" w:lineRule="auto"/>
    </w:pPr>
    <w:rPr>
      <w:rFonts w:ascii="Times New Roman" w:eastAsia="Arial" w:hAnsi="Times New Roman" w:cs="Times New Roman"/>
      <w:color w:val="000000"/>
      <w:sz w:val="24"/>
      <w:szCs w:val="24"/>
      <w:lang w:val="vi-VN"/>
    </w:rPr>
  </w:style>
  <w:style w:type="character" w:customStyle="1" w:styleId="Heading3Char">
    <w:name w:val="Heading 3 Char"/>
    <w:basedOn w:val="DefaultParagraphFont"/>
    <w:link w:val="Heading3"/>
    <w:uiPriority w:val="9"/>
    <w:rsid w:val="00083D97"/>
    <w:rPr>
      <w:rFonts w:ascii="Cambria" w:eastAsia="Times New Roman" w:hAnsi="Cambria" w:cs="Times New Roman"/>
      <w:b/>
      <w:bCs/>
      <w:color w:val="4F81BD"/>
      <w:sz w:val="20"/>
      <w:szCs w:val="20"/>
      <w:lang w:val="vi-VN" w:eastAsia="vi-VN"/>
    </w:rPr>
  </w:style>
  <w:style w:type="character" w:customStyle="1" w:styleId="Heading5Char">
    <w:name w:val="Heading 5 Char"/>
    <w:basedOn w:val="DefaultParagraphFont"/>
    <w:link w:val="Heading5"/>
    <w:uiPriority w:val="9"/>
    <w:semiHidden/>
    <w:rsid w:val="00083D97"/>
    <w:rPr>
      <w:rFonts w:ascii="Calibri" w:eastAsia="Times New Roman" w:hAnsi="Calibri" w:cs="Times New Roman"/>
      <w:b/>
      <w:bCs/>
      <w:i/>
      <w:iCs/>
      <w:sz w:val="26"/>
      <w:szCs w:val="26"/>
      <w:lang w:val="vi-VN" w:eastAsia="vi-VN"/>
    </w:rPr>
  </w:style>
  <w:style w:type="paragraph" w:styleId="Header">
    <w:name w:val="header"/>
    <w:basedOn w:val="Normal"/>
    <w:link w:val="HeaderChar"/>
    <w:uiPriority w:val="99"/>
    <w:unhideWhenUsed/>
    <w:rsid w:val="00083D97"/>
    <w:pPr>
      <w:tabs>
        <w:tab w:val="center" w:pos="4680"/>
        <w:tab w:val="right" w:pos="9360"/>
      </w:tabs>
      <w:spacing w:before="0" w:after="0" w:line="240" w:lineRule="auto"/>
      <w:ind w:firstLine="0"/>
      <w:jc w:val="left"/>
    </w:pPr>
    <w:rPr>
      <w:rFonts w:eastAsia="Times New Roman"/>
      <w:lang w:val="vi-VN" w:eastAsia="vi-VN"/>
    </w:rPr>
  </w:style>
  <w:style w:type="character" w:customStyle="1" w:styleId="HeaderChar">
    <w:name w:val="Header Char"/>
    <w:basedOn w:val="DefaultParagraphFont"/>
    <w:link w:val="Header"/>
    <w:uiPriority w:val="99"/>
    <w:rsid w:val="00083D97"/>
    <w:rPr>
      <w:rFonts w:ascii="Calibri" w:eastAsia="Times New Roman" w:hAnsi="Calibri" w:cs="Times New Roman"/>
      <w:lang w:val="vi-VN" w:eastAsia="vi-VN"/>
    </w:rPr>
  </w:style>
  <w:style w:type="paragraph" w:styleId="TOC2">
    <w:name w:val="toc 2"/>
    <w:basedOn w:val="Normal"/>
    <w:next w:val="Normal"/>
    <w:autoRedefine/>
    <w:uiPriority w:val="39"/>
    <w:unhideWhenUsed/>
    <w:qFormat/>
    <w:rsid w:val="00083D97"/>
    <w:pPr>
      <w:spacing w:before="0" w:after="100" w:line="276" w:lineRule="auto"/>
      <w:ind w:left="220" w:firstLine="0"/>
      <w:jc w:val="left"/>
    </w:pPr>
    <w:rPr>
      <w:rFonts w:eastAsia="Times New Roman"/>
      <w:lang w:val="vi-VN" w:eastAsia="vi-VN"/>
    </w:rPr>
  </w:style>
  <w:style w:type="paragraph" w:styleId="TOC1">
    <w:name w:val="toc 1"/>
    <w:basedOn w:val="Normal"/>
    <w:next w:val="Normal"/>
    <w:autoRedefine/>
    <w:uiPriority w:val="39"/>
    <w:unhideWhenUsed/>
    <w:qFormat/>
    <w:rsid w:val="00083D97"/>
    <w:pPr>
      <w:spacing w:before="0" w:after="100" w:line="276" w:lineRule="auto"/>
      <w:ind w:firstLine="0"/>
      <w:jc w:val="left"/>
    </w:pPr>
    <w:rPr>
      <w:rFonts w:eastAsia="Times New Roman"/>
      <w:lang w:val="vi-VN" w:eastAsia="vi-VN"/>
    </w:rPr>
  </w:style>
  <w:style w:type="paragraph" w:styleId="TOC3">
    <w:name w:val="toc 3"/>
    <w:basedOn w:val="Normal"/>
    <w:next w:val="Normal"/>
    <w:autoRedefine/>
    <w:uiPriority w:val="39"/>
    <w:unhideWhenUsed/>
    <w:qFormat/>
    <w:rsid w:val="00083D97"/>
    <w:pPr>
      <w:spacing w:before="0" w:after="100" w:line="276" w:lineRule="auto"/>
      <w:ind w:left="440" w:firstLine="0"/>
      <w:jc w:val="left"/>
    </w:pPr>
    <w:rPr>
      <w:rFonts w:eastAsia="Times New Roman"/>
      <w:lang w:val="vi-VN" w:eastAsia="vi-VN"/>
    </w:rPr>
  </w:style>
  <w:style w:type="paragraph" w:styleId="CommentText">
    <w:name w:val="annotation text"/>
    <w:basedOn w:val="Normal"/>
    <w:link w:val="CommentTextChar"/>
    <w:uiPriority w:val="99"/>
    <w:semiHidden/>
    <w:unhideWhenUsed/>
    <w:rsid w:val="00083D97"/>
    <w:pPr>
      <w:spacing w:before="0" w:after="200" w:line="240" w:lineRule="auto"/>
      <w:ind w:firstLine="0"/>
      <w:jc w:val="left"/>
    </w:pPr>
    <w:rPr>
      <w:rFonts w:eastAsia="Times New Roman"/>
      <w:sz w:val="20"/>
      <w:szCs w:val="20"/>
      <w:lang w:val="vi-VN" w:eastAsia="vi-VN"/>
    </w:rPr>
  </w:style>
  <w:style w:type="character" w:customStyle="1" w:styleId="CommentTextChar">
    <w:name w:val="Comment Text Char"/>
    <w:basedOn w:val="DefaultParagraphFont"/>
    <w:link w:val="CommentText"/>
    <w:uiPriority w:val="99"/>
    <w:semiHidden/>
    <w:rsid w:val="00083D97"/>
    <w:rPr>
      <w:rFonts w:ascii="Calibri" w:eastAsia="Times New Roman" w:hAnsi="Calibri" w:cs="Times New Roman"/>
      <w:sz w:val="20"/>
      <w:szCs w:val="20"/>
      <w:lang w:val="vi-VN" w:eastAsia="vi-VN"/>
    </w:rPr>
  </w:style>
  <w:style w:type="character" w:customStyle="1" w:styleId="CommentSubjectChar">
    <w:name w:val="Comment Subject Char"/>
    <w:basedOn w:val="CommentTextChar"/>
    <w:link w:val="CommentSubject"/>
    <w:uiPriority w:val="99"/>
    <w:semiHidden/>
    <w:rsid w:val="00083D97"/>
    <w:rPr>
      <w:rFonts w:ascii="Calibri" w:eastAsia="Times New Roman" w:hAnsi="Calibri" w:cs="Times New Roman"/>
      <w:b/>
      <w:bCs/>
      <w:sz w:val="20"/>
      <w:szCs w:val="20"/>
      <w:lang w:val="vi-VN" w:eastAsia="vi-VN"/>
    </w:rPr>
  </w:style>
  <w:style w:type="paragraph" w:styleId="CommentSubject">
    <w:name w:val="annotation subject"/>
    <w:basedOn w:val="CommentText"/>
    <w:next w:val="CommentText"/>
    <w:link w:val="CommentSubjectChar"/>
    <w:uiPriority w:val="99"/>
    <w:semiHidden/>
    <w:unhideWhenUsed/>
    <w:rsid w:val="00083D97"/>
    <w:rPr>
      <w:b/>
      <w:bCs/>
    </w:rPr>
  </w:style>
  <w:style w:type="character" w:customStyle="1" w:styleId="CommentSubjectChar1">
    <w:name w:val="Comment Subject Char1"/>
    <w:basedOn w:val="CommentTextChar"/>
    <w:uiPriority w:val="99"/>
    <w:semiHidden/>
    <w:rsid w:val="00083D97"/>
    <w:rPr>
      <w:rFonts w:ascii="Calibri" w:eastAsia="Times New Roman" w:hAnsi="Calibri" w:cs="Times New Roman"/>
      <w:b/>
      <w:bCs/>
      <w:sz w:val="20"/>
      <w:szCs w:val="20"/>
      <w:lang w:val="vi-VN" w:eastAsia="vi-VN"/>
    </w:rPr>
  </w:style>
  <w:style w:type="paragraph" w:styleId="BodyTextIndent">
    <w:name w:val="Body Text Indent"/>
    <w:basedOn w:val="Normal"/>
    <w:link w:val="BodyTextIndentChar"/>
    <w:unhideWhenUsed/>
    <w:rsid w:val="00083D97"/>
    <w:pPr>
      <w:spacing w:before="0" w:after="0" w:line="400" w:lineRule="exact"/>
      <w:ind w:firstLine="360"/>
    </w:pPr>
    <w:rPr>
      <w:rFonts w:ascii=".VnTime" w:eastAsia="Times New Roman" w:hAnsi=".VnTime"/>
      <w:sz w:val="28"/>
      <w:szCs w:val="20"/>
    </w:rPr>
  </w:style>
  <w:style w:type="character" w:customStyle="1" w:styleId="BodyTextIndentChar">
    <w:name w:val="Body Text Indent Char"/>
    <w:basedOn w:val="DefaultParagraphFont"/>
    <w:link w:val="BodyTextIndent"/>
    <w:rsid w:val="00083D97"/>
    <w:rPr>
      <w:rFonts w:ascii=".VnTime" w:eastAsia="Times New Roman" w:hAnsi=".VnTime" w:cs="Times New Roman"/>
      <w:sz w:val="28"/>
      <w:szCs w:val="20"/>
    </w:rPr>
  </w:style>
  <w:style w:type="paragraph" w:customStyle="1" w:styleId="n-chuongten">
    <w:name w:val="n-chuongten"/>
    <w:basedOn w:val="Normal"/>
    <w:autoRedefine/>
    <w:rsid w:val="00083D97"/>
    <w:pPr>
      <w:keepNext/>
      <w:widowControl w:val="0"/>
      <w:spacing w:before="720" w:line="360" w:lineRule="auto"/>
      <w:ind w:firstLine="0"/>
      <w:jc w:val="center"/>
    </w:pPr>
    <w:rPr>
      <w:rFonts w:ascii="Arial" w:eastAsia="Times New Roman" w:hAnsi="Arial" w:cs="Arial"/>
      <w:b/>
      <w:color w:val="000000"/>
      <w:sz w:val="26"/>
      <w:szCs w:val="26"/>
    </w:rPr>
  </w:style>
</w:styles>
</file>

<file path=word/webSettings.xml><?xml version="1.0" encoding="utf-8"?>
<w:webSettings xmlns:r="http://schemas.openxmlformats.org/officeDocument/2006/relationships" xmlns:w="http://schemas.openxmlformats.org/wordprocessingml/2006/main">
  <w:divs>
    <w:div w:id="767967891">
      <w:bodyDiv w:val="1"/>
      <w:marLeft w:val="0"/>
      <w:marRight w:val="0"/>
      <w:marTop w:val="0"/>
      <w:marBottom w:val="0"/>
      <w:divBdr>
        <w:top w:val="none" w:sz="0" w:space="0" w:color="auto"/>
        <w:left w:val="none" w:sz="0" w:space="0" w:color="auto"/>
        <w:bottom w:val="none" w:sz="0" w:space="0" w:color="auto"/>
        <w:right w:val="none" w:sz="0" w:space="0" w:color="auto"/>
      </w:divBdr>
    </w:div>
    <w:div w:id="849026267">
      <w:bodyDiv w:val="1"/>
      <w:marLeft w:val="0"/>
      <w:marRight w:val="0"/>
      <w:marTop w:val="0"/>
      <w:marBottom w:val="0"/>
      <w:divBdr>
        <w:top w:val="none" w:sz="0" w:space="0" w:color="auto"/>
        <w:left w:val="none" w:sz="0" w:space="0" w:color="auto"/>
        <w:bottom w:val="none" w:sz="0" w:space="0" w:color="auto"/>
        <w:right w:val="none" w:sz="0" w:space="0" w:color="auto"/>
      </w:divBdr>
    </w:div>
    <w:div w:id="874125216">
      <w:bodyDiv w:val="1"/>
      <w:marLeft w:val="0"/>
      <w:marRight w:val="0"/>
      <w:marTop w:val="0"/>
      <w:marBottom w:val="0"/>
      <w:divBdr>
        <w:top w:val="none" w:sz="0" w:space="0" w:color="auto"/>
        <w:left w:val="none" w:sz="0" w:space="0" w:color="auto"/>
        <w:bottom w:val="none" w:sz="0" w:space="0" w:color="auto"/>
        <w:right w:val="none" w:sz="0" w:space="0" w:color="auto"/>
      </w:divBdr>
    </w:div>
    <w:div w:id="20669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8073-CC28-4BF4-9A3D-F5583A41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36</Pages>
  <Words>8330</Words>
  <Characters>47484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ban</dc:creator>
  <cp:lastModifiedBy>Tran Hoang Yen</cp:lastModifiedBy>
  <cp:revision>71</cp:revision>
  <cp:lastPrinted>2018-07-24T03:16:00Z</cp:lastPrinted>
  <dcterms:created xsi:type="dcterms:W3CDTF">2018-05-31T11:04:00Z</dcterms:created>
  <dcterms:modified xsi:type="dcterms:W3CDTF">2018-08-06T03:20:00Z</dcterms:modified>
</cp:coreProperties>
</file>