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10197" w14:textId="0B5EB6D0" w:rsidR="00AA6D12" w:rsidRDefault="00196818" w:rsidP="00AA0F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C929AA">
        <w:rPr>
          <w:rFonts w:ascii="Arial" w:hAnsi="Arial" w:cs="Arial"/>
        </w:rPr>
        <w:t xml:space="preserve"> </w:t>
      </w:r>
      <w:r w:rsidR="00FA7B69">
        <w:rPr>
          <w:rFonts w:ascii="Arial" w:hAnsi="Arial" w:cs="Arial" w:hint="eastAsia"/>
        </w:rPr>
        <w:t>2</w:t>
      </w:r>
      <w:r w:rsidR="0009373B">
        <w:rPr>
          <w:rFonts w:ascii="Arial" w:hAnsi="Arial" w:cs="Arial"/>
        </w:rPr>
        <w:t>7</w:t>
      </w:r>
      <w:r w:rsidR="00C929AA">
        <w:rPr>
          <w:rFonts w:ascii="Arial" w:hAnsi="Arial" w:cs="Arial"/>
        </w:rPr>
        <w:t>, 2021</w:t>
      </w:r>
    </w:p>
    <w:p w14:paraId="0CF7D115" w14:textId="77777777" w:rsidR="000F513F" w:rsidRDefault="000F513F" w:rsidP="00AA0F1A">
      <w:pPr>
        <w:jc w:val="right"/>
      </w:pPr>
    </w:p>
    <w:p w14:paraId="3BE9B3D4" w14:textId="46385767" w:rsidR="00AA0F1A" w:rsidRPr="00C929AA" w:rsidRDefault="001248CC" w:rsidP="00AA0F1A">
      <w:pPr>
        <w:jc w:val="center"/>
        <w:rPr>
          <w:rFonts w:ascii="Arial" w:eastAsia="ＭＳ ゴシック" w:hAnsi="Arial" w:cs="Arial"/>
          <w:szCs w:val="21"/>
        </w:rPr>
      </w:pPr>
      <w:r w:rsidRPr="00C929AA">
        <w:rPr>
          <w:rFonts w:ascii="Arial" w:eastAsia="ＭＳ ゴシック" w:hAnsi="Arial" w:cs="Arial"/>
          <w:szCs w:val="21"/>
        </w:rPr>
        <w:t>TECHNICAL NOTE</w:t>
      </w:r>
      <w:r w:rsidR="001A0662">
        <w:rPr>
          <w:rFonts w:ascii="Arial" w:eastAsia="ＭＳ ゴシック" w:hAnsi="Arial" w:cs="Arial" w:hint="eastAsia"/>
          <w:szCs w:val="21"/>
        </w:rPr>
        <w:t xml:space="preserve"> </w:t>
      </w:r>
      <w:r w:rsidR="001A0662">
        <w:rPr>
          <w:rFonts w:ascii="Arial" w:eastAsia="ＭＳ ゴシック" w:hAnsi="Arial" w:cs="Arial"/>
          <w:szCs w:val="21"/>
        </w:rPr>
        <w:t>on Class II Aquatic Animals and Plants</w:t>
      </w:r>
      <w:r w:rsidR="000F513F">
        <w:rPr>
          <w:rFonts w:ascii="Arial" w:eastAsia="ＭＳ ゴシック" w:hAnsi="Arial" w:cs="Arial"/>
          <w:szCs w:val="21"/>
        </w:rPr>
        <w:t xml:space="preserve"> (Draft)</w:t>
      </w:r>
    </w:p>
    <w:p w14:paraId="64DBE782" w14:textId="77777777" w:rsidR="000964D5" w:rsidRPr="002460FC" w:rsidRDefault="000964D5" w:rsidP="00AA0F1A">
      <w:pPr>
        <w:jc w:val="center"/>
        <w:rPr>
          <w:rFonts w:ascii="ＭＳ ゴシック" w:eastAsia="ＭＳ ゴシック" w:hAnsi="ＭＳ ゴシック"/>
        </w:rPr>
      </w:pPr>
    </w:p>
    <w:p w14:paraId="47A6BCE9" w14:textId="7FD42D22" w:rsidR="00B44019" w:rsidRDefault="00B44019" w:rsidP="00235124">
      <w:pPr>
        <w:adjustRightInd w:val="0"/>
        <w:rPr>
          <w:rFonts w:ascii="Arial" w:hAnsi="Arial" w:cs="Arial"/>
        </w:rPr>
      </w:pPr>
      <w:r w:rsidRPr="00B4401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E7354">
        <w:rPr>
          <w:rFonts w:ascii="Arial" w:hAnsi="Arial" w:cs="Arial"/>
        </w:rPr>
        <w:t>Introduction</w:t>
      </w:r>
    </w:p>
    <w:p w14:paraId="7A8A9E9D" w14:textId="276DE254" w:rsidR="005A5668" w:rsidRPr="000F513F" w:rsidRDefault="000D3A31" w:rsidP="00A179DA">
      <w:pPr>
        <w:adjustRightInd w:val="0"/>
        <w:ind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>Japan’s</w:t>
      </w:r>
      <w:r w:rsidR="00043D95" w:rsidRPr="00043D95">
        <w:rPr>
          <w:rFonts w:ascii="Arial" w:hAnsi="Arial" w:cs="Arial"/>
        </w:rPr>
        <w:t xml:space="preserve"> catch </w:t>
      </w:r>
      <w:r>
        <w:rPr>
          <w:rFonts w:ascii="Arial" w:hAnsi="Arial" w:cs="Arial"/>
        </w:rPr>
        <w:t>documentation</w:t>
      </w:r>
      <w:r w:rsidRPr="00043D95">
        <w:rPr>
          <w:rFonts w:ascii="Arial" w:hAnsi="Arial" w:cs="Arial"/>
        </w:rPr>
        <w:t xml:space="preserve"> </w:t>
      </w:r>
      <w:r w:rsidR="002E04E8">
        <w:rPr>
          <w:rFonts w:ascii="Arial" w:hAnsi="Arial" w:cs="Arial"/>
        </w:rPr>
        <w:t>scheme</w:t>
      </w:r>
      <w:r w:rsidR="00D507E8">
        <w:rPr>
          <w:rFonts w:ascii="Arial" w:hAnsi="Arial" w:cs="Arial"/>
        </w:rPr>
        <w:t xml:space="preserve"> under </w:t>
      </w:r>
      <w:r w:rsidR="00D507E8" w:rsidRPr="00D507E8">
        <w:rPr>
          <w:rFonts w:ascii="Arial" w:hAnsi="Arial" w:cs="Arial"/>
        </w:rPr>
        <w:t>Act on Ensuring the Proper Domestic Distribution and Importation of Specified Aquatic Animals and Plants (</w:t>
      </w:r>
      <w:r w:rsidR="000F513F">
        <w:rPr>
          <w:rFonts w:ascii="Arial" w:hAnsi="Arial" w:cs="Arial"/>
        </w:rPr>
        <w:t xml:space="preserve">the </w:t>
      </w:r>
      <w:r w:rsidR="00D507E8" w:rsidRPr="00D507E8">
        <w:rPr>
          <w:rFonts w:ascii="Arial" w:hAnsi="Arial" w:cs="Arial"/>
        </w:rPr>
        <w:t>Act)</w:t>
      </w:r>
      <w:r w:rsidR="00685618">
        <w:rPr>
          <w:rFonts w:ascii="Arial" w:hAnsi="Arial" w:cs="Arial" w:hint="eastAsia"/>
        </w:rPr>
        <w:t>,</w:t>
      </w:r>
      <w:r w:rsidR="00C158F0">
        <w:rPr>
          <w:rFonts w:ascii="Arial" w:hAnsi="Arial" w:cs="Arial"/>
        </w:rPr>
        <w:t xml:space="preserve"> which</w:t>
      </w:r>
      <w:r w:rsidR="00043D95" w:rsidRPr="00043D95">
        <w:rPr>
          <w:rFonts w:ascii="Arial" w:hAnsi="Arial" w:cs="Arial"/>
        </w:rPr>
        <w:t xml:space="preserve"> is </w:t>
      </w:r>
      <w:r w:rsidR="00AE7354">
        <w:rPr>
          <w:rFonts w:ascii="Arial" w:hAnsi="Arial" w:cs="Arial" w:hint="eastAsia"/>
        </w:rPr>
        <w:t>d</w:t>
      </w:r>
      <w:r w:rsidR="00AE7354">
        <w:rPr>
          <w:rFonts w:ascii="Arial" w:hAnsi="Arial" w:cs="Arial"/>
        </w:rPr>
        <w:t>eveloped based</w:t>
      </w:r>
      <w:r w:rsidR="00043D95" w:rsidRPr="00043D95">
        <w:rPr>
          <w:rFonts w:ascii="Arial" w:hAnsi="Arial" w:cs="Arial"/>
        </w:rPr>
        <w:t xml:space="preserve"> on the </w:t>
      </w:r>
      <w:r w:rsidR="00A76C0C">
        <w:rPr>
          <w:rFonts w:ascii="Arial" w:hAnsi="Arial" w:cs="Arial" w:hint="eastAsia"/>
        </w:rPr>
        <w:t>E</w:t>
      </w:r>
      <w:r w:rsidR="00A76C0C">
        <w:rPr>
          <w:rFonts w:ascii="Arial" w:hAnsi="Arial" w:cs="Arial"/>
        </w:rPr>
        <w:t xml:space="preserve">uropean </w:t>
      </w:r>
      <w:r w:rsidR="00AE7354">
        <w:rPr>
          <w:rFonts w:ascii="Arial" w:hAnsi="Arial" w:cs="Arial"/>
        </w:rPr>
        <w:t xml:space="preserve">Community </w:t>
      </w:r>
      <w:r w:rsidR="00043D95" w:rsidRPr="00043D95">
        <w:rPr>
          <w:rFonts w:ascii="Arial" w:hAnsi="Arial" w:cs="Arial"/>
        </w:rPr>
        <w:t>catch certifica</w:t>
      </w:r>
      <w:r w:rsidR="007F0153">
        <w:rPr>
          <w:rFonts w:ascii="Arial" w:hAnsi="Arial" w:cs="Arial"/>
        </w:rPr>
        <w:t>t</w:t>
      </w:r>
      <w:r w:rsidR="00A76C0C">
        <w:rPr>
          <w:rFonts w:ascii="Arial" w:hAnsi="Arial" w:cs="Arial"/>
        </w:rPr>
        <w:t>ion</w:t>
      </w:r>
      <w:r w:rsidR="007F0153">
        <w:rPr>
          <w:rFonts w:ascii="Arial" w:hAnsi="Arial" w:cs="Arial"/>
        </w:rPr>
        <w:t xml:space="preserve"> scheme</w:t>
      </w:r>
      <w:r w:rsidR="00AE7354">
        <w:rPr>
          <w:rFonts w:ascii="Arial" w:hAnsi="Arial" w:cs="Arial"/>
        </w:rPr>
        <w:t xml:space="preserve"> (the EU </w:t>
      </w:r>
      <w:r w:rsidR="00FA7B69">
        <w:rPr>
          <w:rFonts w:ascii="Arial" w:hAnsi="Arial" w:cs="Arial"/>
        </w:rPr>
        <w:t xml:space="preserve">catch </w:t>
      </w:r>
      <w:r w:rsidR="00AE7354">
        <w:rPr>
          <w:rFonts w:ascii="Arial" w:hAnsi="Arial" w:cs="Arial"/>
        </w:rPr>
        <w:t>certification scheme)</w:t>
      </w:r>
      <w:r w:rsidR="00043D95" w:rsidRPr="00043D95">
        <w:rPr>
          <w:rFonts w:ascii="Arial" w:hAnsi="Arial" w:cs="Arial"/>
        </w:rPr>
        <w:t xml:space="preserve">, </w:t>
      </w:r>
      <w:r w:rsidR="00C158F0">
        <w:rPr>
          <w:rFonts w:ascii="Arial" w:hAnsi="Arial" w:cs="Arial"/>
        </w:rPr>
        <w:t>requires</w:t>
      </w:r>
      <w:r w:rsidR="00043D95" w:rsidRPr="00043D95">
        <w:rPr>
          <w:rFonts w:ascii="Arial" w:hAnsi="Arial" w:cs="Arial"/>
        </w:rPr>
        <w:t xml:space="preserve"> that Class </w:t>
      </w:r>
      <w:r w:rsidR="00AE7354">
        <w:rPr>
          <w:rFonts w:ascii="Arial" w:hAnsi="Arial" w:cs="Arial"/>
        </w:rPr>
        <w:t>II</w:t>
      </w:r>
      <w:r w:rsidR="007F0153">
        <w:rPr>
          <w:rFonts w:ascii="Arial" w:hAnsi="Arial" w:cs="Arial"/>
        </w:rPr>
        <w:t xml:space="preserve"> </w:t>
      </w:r>
      <w:r w:rsidR="002E04E8">
        <w:rPr>
          <w:rFonts w:ascii="Arial" w:hAnsi="Arial" w:cs="Arial"/>
        </w:rPr>
        <w:t>Aquatic Animals and Plants (Class II)</w:t>
      </w:r>
      <w:r w:rsidR="007F0153" w:rsidRPr="003F115C">
        <w:rPr>
          <w:rFonts w:ascii="Arial" w:hAnsi="Arial" w:cs="Arial"/>
        </w:rPr>
        <w:t xml:space="preserve"> </w:t>
      </w:r>
      <w:r w:rsidR="00AE7354">
        <w:rPr>
          <w:rFonts w:ascii="Arial" w:hAnsi="Arial" w:cs="Arial"/>
        </w:rPr>
        <w:t>shall</w:t>
      </w:r>
      <w:r w:rsidR="00043D95" w:rsidRPr="00043D95">
        <w:rPr>
          <w:rFonts w:ascii="Arial" w:hAnsi="Arial" w:cs="Arial"/>
        </w:rPr>
        <w:t xml:space="preserve"> not be imported into Japan </w:t>
      </w:r>
      <w:r w:rsidR="00C158F0">
        <w:rPr>
          <w:rFonts w:ascii="Arial" w:hAnsi="Arial" w:cs="Arial"/>
        </w:rPr>
        <w:t>without</w:t>
      </w:r>
      <w:r w:rsidR="00685618">
        <w:rPr>
          <w:rFonts w:ascii="Arial" w:hAnsi="Arial" w:cs="Arial"/>
        </w:rPr>
        <w:t xml:space="preserve"> a catch certificate issued by the flag State of the vessel catching </w:t>
      </w:r>
      <w:r w:rsidR="00E75D33">
        <w:rPr>
          <w:rFonts w:ascii="Arial" w:hAnsi="Arial" w:cs="Arial"/>
        </w:rPr>
        <w:t>Class II</w:t>
      </w:r>
      <w:r w:rsidR="00685618">
        <w:rPr>
          <w:rFonts w:ascii="Arial" w:hAnsi="Arial" w:cs="Arial"/>
        </w:rPr>
        <w:t xml:space="preserve"> to validate</w:t>
      </w:r>
      <w:r w:rsidR="00A76C0C">
        <w:rPr>
          <w:rFonts w:ascii="Arial" w:hAnsi="Arial" w:cs="Arial"/>
        </w:rPr>
        <w:t xml:space="preserve"> that such catches have been made in accordance with applicable laws, regulations, and international conservation and management measures</w:t>
      </w:r>
      <w:r w:rsidR="00043D95" w:rsidRPr="00043D95">
        <w:rPr>
          <w:rFonts w:ascii="Arial" w:hAnsi="Arial" w:cs="Arial"/>
        </w:rPr>
        <w:t>.</w:t>
      </w:r>
      <w:r>
        <w:rPr>
          <w:rFonts w:ascii="Arial" w:hAnsi="Arial" w:cs="Arial" w:hint="eastAsia"/>
        </w:rPr>
        <w:t xml:space="preserve"> </w:t>
      </w:r>
      <w:r w:rsidR="00E1274D">
        <w:rPr>
          <w:rFonts w:ascii="Arial" w:hAnsi="Arial" w:cs="Arial"/>
        </w:rPr>
        <w:t>T</w:t>
      </w:r>
      <w:r w:rsidR="00243F9C" w:rsidRPr="00243F9C">
        <w:rPr>
          <w:rFonts w:ascii="Arial" w:hAnsi="Arial" w:cs="Arial"/>
        </w:rPr>
        <w:t xml:space="preserve">o combat </w:t>
      </w:r>
      <w:r w:rsidR="005D2561">
        <w:rPr>
          <w:rFonts w:ascii="Arial" w:hAnsi="Arial" w:cs="Arial"/>
        </w:rPr>
        <w:t>i</w:t>
      </w:r>
      <w:r w:rsidR="00A76C0C">
        <w:rPr>
          <w:rFonts w:ascii="Arial" w:hAnsi="Arial" w:cs="Arial"/>
        </w:rPr>
        <w:t xml:space="preserve">llegal, </w:t>
      </w:r>
      <w:r w:rsidR="00821EE5">
        <w:rPr>
          <w:rFonts w:ascii="Arial" w:hAnsi="Arial" w:cs="Arial"/>
        </w:rPr>
        <w:t>u</w:t>
      </w:r>
      <w:r w:rsidR="00A76C0C">
        <w:rPr>
          <w:rFonts w:ascii="Arial" w:hAnsi="Arial" w:cs="Arial"/>
        </w:rPr>
        <w:t xml:space="preserve">nreported, and </w:t>
      </w:r>
      <w:r w:rsidR="00821EE5">
        <w:rPr>
          <w:rFonts w:ascii="Arial" w:hAnsi="Arial" w:cs="Arial"/>
        </w:rPr>
        <w:t>u</w:t>
      </w:r>
      <w:r w:rsidR="00A76C0C">
        <w:rPr>
          <w:rFonts w:ascii="Arial" w:hAnsi="Arial" w:cs="Arial"/>
        </w:rPr>
        <w:t>nregulated (</w:t>
      </w:r>
      <w:r w:rsidR="00243F9C" w:rsidRPr="00243F9C">
        <w:rPr>
          <w:rFonts w:ascii="Arial" w:hAnsi="Arial" w:cs="Arial"/>
        </w:rPr>
        <w:t>IUU</w:t>
      </w:r>
      <w:r w:rsidR="00A76C0C">
        <w:rPr>
          <w:rFonts w:ascii="Arial" w:hAnsi="Arial" w:cs="Arial"/>
        </w:rPr>
        <w:t>)</w:t>
      </w:r>
      <w:r w:rsidR="00243F9C" w:rsidRPr="00243F9C">
        <w:rPr>
          <w:rFonts w:ascii="Arial" w:hAnsi="Arial" w:cs="Arial"/>
        </w:rPr>
        <w:t xml:space="preserve"> fi</w:t>
      </w:r>
      <w:r w:rsidR="00243F9C" w:rsidRPr="005A5668">
        <w:rPr>
          <w:rFonts w:ascii="Arial" w:hAnsi="Arial" w:cs="Arial"/>
        </w:rPr>
        <w:t>shing</w:t>
      </w:r>
      <w:r w:rsidR="00196818" w:rsidRPr="005A5668">
        <w:rPr>
          <w:rFonts w:ascii="Arial" w:hAnsi="Arial" w:cs="Arial"/>
        </w:rPr>
        <w:t>, one of the most serious threats to the sustainable use of living aquatic resources</w:t>
      </w:r>
      <w:r w:rsidR="00243F9C" w:rsidRPr="005A5668">
        <w:rPr>
          <w:rFonts w:ascii="Arial" w:hAnsi="Arial" w:cs="Arial"/>
        </w:rPr>
        <w:t>, the E</w:t>
      </w:r>
      <w:r w:rsidR="00AE7354" w:rsidRPr="005A5668">
        <w:rPr>
          <w:rFonts w:ascii="Arial" w:hAnsi="Arial" w:cs="Arial"/>
        </w:rPr>
        <w:t xml:space="preserve">uropean </w:t>
      </w:r>
      <w:r w:rsidR="00243F9C" w:rsidRPr="005A5668">
        <w:rPr>
          <w:rFonts w:ascii="Arial" w:hAnsi="Arial" w:cs="Arial"/>
        </w:rPr>
        <w:t>U</w:t>
      </w:r>
      <w:r w:rsidR="00AE7354" w:rsidRPr="005A5668">
        <w:rPr>
          <w:rFonts w:ascii="Arial" w:hAnsi="Arial" w:cs="Arial"/>
        </w:rPr>
        <w:t>nion (EU)</w:t>
      </w:r>
      <w:r w:rsidR="00243F9C" w:rsidRPr="005A5668">
        <w:rPr>
          <w:rFonts w:ascii="Arial" w:hAnsi="Arial" w:cs="Arial"/>
        </w:rPr>
        <w:t xml:space="preserve"> and the </w:t>
      </w:r>
      <w:r w:rsidR="00A76C0C" w:rsidRPr="005A5668">
        <w:rPr>
          <w:rFonts w:ascii="Arial" w:hAnsi="Arial" w:cs="Arial"/>
        </w:rPr>
        <w:t>United States (</w:t>
      </w:r>
      <w:r w:rsidR="00243F9C" w:rsidRPr="005A5668">
        <w:rPr>
          <w:rFonts w:ascii="Arial" w:hAnsi="Arial" w:cs="Arial"/>
        </w:rPr>
        <w:t>US</w:t>
      </w:r>
      <w:r w:rsidR="00A76C0C" w:rsidRPr="005A5668">
        <w:rPr>
          <w:rFonts w:ascii="Arial" w:hAnsi="Arial" w:cs="Arial"/>
        </w:rPr>
        <w:t>)</w:t>
      </w:r>
      <w:r w:rsidR="00243F9C" w:rsidRPr="005A5668">
        <w:rPr>
          <w:rFonts w:ascii="Arial" w:hAnsi="Arial" w:cs="Arial"/>
        </w:rPr>
        <w:t xml:space="preserve"> have </w:t>
      </w:r>
      <w:r w:rsidR="00E75D33">
        <w:rPr>
          <w:rFonts w:ascii="Arial" w:hAnsi="Arial" w:cs="Arial"/>
        </w:rPr>
        <w:t>legislations</w:t>
      </w:r>
      <w:r w:rsidR="00243F9C" w:rsidRPr="005A5668">
        <w:rPr>
          <w:rFonts w:ascii="Arial" w:hAnsi="Arial" w:cs="Arial"/>
        </w:rPr>
        <w:t xml:space="preserve"> to </w:t>
      </w:r>
      <w:r w:rsidR="00FA7B69">
        <w:rPr>
          <w:rFonts w:ascii="Arial" w:hAnsi="Arial" w:cs="Arial"/>
        </w:rPr>
        <w:t>prevent</w:t>
      </w:r>
      <w:r w:rsidR="00243F9C" w:rsidRPr="005A5668">
        <w:rPr>
          <w:rFonts w:ascii="Arial" w:hAnsi="Arial" w:cs="Arial"/>
        </w:rPr>
        <w:t xml:space="preserve"> the import of IUU catches.</w:t>
      </w:r>
      <w:r w:rsidR="005A5668" w:rsidRPr="005A5668">
        <w:rPr>
          <w:rFonts w:ascii="Arial" w:hAnsi="Arial" w:cs="Arial"/>
        </w:rPr>
        <w:t xml:space="preserve"> </w:t>
      </w:r>
      <w:r w:rsidR="00A179DA">
        <w:rPr>
          <w:rFonts w:ascii="Arial" w:hAnsi="Arial" w:cs="Arial"/>
        </w:rPr>
        <w:t>In</w:t>
      </w:r>
      <w:r w:rsidR="005A5668" w:rsidRPr="005A5668">
        <w:rPr>
          <w:rFonts w:ascii="Arial" w:hAnsi="Arial" w:cs="Arial"/>
        </w:rPr>
        <w:t xml:space="preserve"> order to fulfill Japan’s responsibility as the world's third largest importer of fishery products after the EU and the </w:t>
      </w:r>
      <w:r w:rsidR="005A5668" w:rsidRPr="000F513F">
        <w:rPr>
          <w:rFonts w:ascii="Arial" w:hAnsi="Arial" w:cs="Arial"/>
        </w:rPr>
        <w:t xml:space="preserve">US, Japan will introduce </w:t>
      </w:r>
      <w:r w:rsidR="00685618" w:rsidRPr="000F513F">
        <w:rPr>
          <w:rFonts w:ascii="Arial" w:hAnsi="Arial" w:cs="Arial"/>
        </w:rPr>
        <w:t>a</w:t>
      </w:r>
      <w:r w:rsidR="005A5668" w:rsidRPr="000F513F">
        <w:rPr>
          <w:rFonts w:ascii="Arial" w:hAnsi="Arial" w:cs="Arial"/>
        </w:rPr>
        <w:t xml:space="preserve"> </w:t>
      </w:r>
      <w:r w:rsidR="00E75D33" w:rsidRPr="000F513F">
        <w:rPr>
          <w:rFonts w:ascii="Arial" w:hAnsi="Arial" w:cs="Arial"/>
        </w:rPr>
        <w:t>legislation</w:t>
      </w:r>
      <w:r w:rsidR="005A5668" w:rsidRPr="000F513F">
        <w:rPr>
          <w:rFonts w:ascii="Arial" w:hAnsi="Arial" w:cs="Arial"/>
        </w:rPr>
        <w:t xml:space="preserve"> to </w:t>
      </w:r>
      <w:r w:rsidR="00E75D33" w:rsidRPr="000F513F">
        <w:rPr>
          <w:rFonts w:ascii="Arial" w:hAnsi="Arial" w:cs="Arial"/>
        </w:rPr>
        <w:t>prevent</w:t>
      </w:r>
      <w:r w:rsidR="005A5668" w:rsidRPr="000F513F">
        <w:rPr>
          <w:rFonts w:ascii="Arial" w:hAnsi="Arial" w:cs="Arial"/>
        </w:rPr>
        <w:t xml:space="preserve"> the import of IUU catches into Japan, aiming at contributing to global efforts to eliminate IUU fishing.</w:t>
      </w:r>
    </w:p>
    <w:p w14:paraId="4BA238AF" w14:textId="4C4C3848" w:rsidR="000D3A31" w:rsidRDefault="00A179DA" w:rsidP="005D2561">
      <w:pPr>
        <w:ind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>In order to</w:t>
      </w:r>
      <w:r w:rsidR="005D2561" w:rsidRPr="000F513F">
        <w:rPr>
          <w:rFonts w:ascii="Arial" w:hAnsi="Arial" w:cs="Arial"/>
        </w:rPr>
        <w:t xml:space="preserve"> </w:t>
      </w:r>
      <w:r w:rsidR="000F513F">
        <w:rPr>
          <w:rFonts w:ascii="Arial" w:hAnsi="Arial" w:cs="Arial"/>
        </w:rPr>
        <w:t>properly address the issue of</w:t>
      </w:r>
      <w:r w:rsidR="005D2561" w:rsidRPr="000F513F">
        <w:rPr>
          <w:rFonts w:ascii="Arial" w:hAnsi="Arial" w:cs="Arial"/>
        </w:rPr>
        <w:t xml:space="preserve"> IUU fishing</w:t>
      </w:r>
      <w:r w:rsidR="000F513F">
        <w:rPr>
          <w:rFonts w:ascii="Arial" w:hAnsi="Arial" w:cs="Arial"/>
        </w:rPr>
        <w:t xml:space="preserve"> in its entirety</w:t>
      </w:r>
      <w:r w:rsidR="005D2561" w:rsidRPr="000F513F">
        <w:rPr>
          <w:rFonts w:ascii="Arial" w:hAnsi="Arial" w:cs="Arial"/>
        </w:rPr>
        <w:t xml:space="preserve">, Japan </w:t>
      </w:r>
      <w:r w:rsidR="004C7C98" w:rsidRPr="000F513F">
        <w:rPr>
          <w:rFonts w:ascii="Arial" w:hAnsi="Arial" w:cs="Arial"/>
        </w:rPr>
        <w:t xml:space="preserve">will </w:t>
      </w:r>
      <w:r w:rsidR="005D2561" w:rsidRPr="000F513F">
        <w:rPr>
          <w:rFonts w:ascii="Arial" w:hAnsi="Arial" w:cs="Arial"/>
        </w:rPr>
        <w:t xml:space="preserve">also introduce </w:t>
      </w:r>
      <w:r w:rsidR="004C7C98" w:rsidRPr="000F513F">
        <w:rPr>
          <w:rFonts w:ascii="Arial" w:hAnsi="Arial" w:cs="Arial"/>
        </w:rPr>
        <w:t xml:space="preserve">regulation on </w:t>
      </w:r>
      <w:r w:rsidR="00FA7B69">
        <w:rPr>
          <w:rFonts w:ascii="Arial" w:hAnsi="Arial" w:cs="Arial"/>
        </w:rPr>
        <w:t xml:space="preserve">the </w:t>
      </w:r>
      <w:r w:rsidR="004C7C98" w:rsidRPr="000F513F">
        <w:rPr>
          <w:rFonts w:ascii="Arial" w:hAnsi="Arial" w:cs="Arial"/>
        </w:rPr>
        <w:t>Japanese domestic market. To prevent IUU catches taken in Japan from being exported outside of Japan, the regulation requires that Class I Aquatic Animals and Plants (Class I) shall not be exported outside of Japan without a legal harvest certificate (see INFORMATATION NOTE 2(1) for Class I).</w:t>
      </w:r>
    </w:p>
    <w:p w14:paraId="0986B2F5" w14:textId="77777777" w:rsidR="00E30F1D" w:rsidRPr="004C7C98" w:rsidRDefault="00E30F1D" w:rsidP="00235124"/>
    <w:p w14:paraId="114CCB17" w14:textId="24CD4A08" w:rsidR="008E0547" w:rsidRDefault="008E0547" w:rsidP="00235124">
      <w:pPr>
        <w:rPr>
          <w:rFonts w:ascii="Arial" w:hAnsi="Arial" w:cs="Arial"/>
        </w:rPr>
      </w:pPr>
      <w:r>
        <w:rPr>
          <w:rFonts w:ascii="Arial" w:hAnsi="Arial" w:cs="Arial"/>
        </w:rPr>
        <w:t>2. Class</w:t>
      </w:r>
      <w:r w:rsidR="000D3A31">
        <w:rPr>
          <w:rFonts w:ascii="Arial" w:hAnsi="Arial" w:cs="Arial" w:hint="eastAsia"/>
        </w:rPr>
        <w:t xml:space="preserve"> </w:t>
      </w:r>
      <w:r w:rsidR="000D3A31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5E271C">
        <w:rPr>
          <w:rFonts w:ascii="Arial" w:hAnsi="Arial" w:cs="Arial"/>
        </w:rPr>
        <w:t>Aquatic Animals and Plants</w:t>
      </w:r>
      <w:r>
        <w:rPr>
          <w:rFonts w:ascii="Arial" w:hAnsi="Arial" w:cs="Arial"/>
        </w:rPr>
        <w:t xml:space="preserve"> </w:t>
      </w:r>
      <w:r w:rsidR="00A76C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ubject to </w:t>
      </w:r>
      <w:r w:rsidR="000D3A31">
        <w:rPr>
          <w:rFonts w:ascii="Arial" w:hAnsi="Arial" w:cs="Arial"/>
        </w:rPr>
        <w:t>the C</w:t>
      </w:r>
      <w:r w:rsidR="000D3A31" w:rsidRPr="000D3A31">
        <w:rPr>
          <w:rFonts w:ascii="Arial" w:hAnsi="Arial" w:cs="Arial"/>
        </w:rPr>
        <w:t xml:space="preserve">atch </w:t>
      </w:r>
      <w:r w:rsidR="000D3A31">
        <w:rPr>
          <w:rFonts w:ascii="Arial" w:hAnsi="Arial" w:cs="Arial"/>
        </w:rPr>
        <w:t>Documentation</w:t>
      </w:r>
      <w:r w:rsidR="000D3A31" w:rsidRPr="000D3A31">
        <w:rPr>
          <w:rFonts w:ascii="Arial" w:hAnsi="Arial" w:cs="Arial"/>
        </w:rPr>
        <w:t xml:space="preserve"> </w:t>
      </w:r>
      <w:r w:rsidR="000D3A31">
        <w:rPr>
          <w:rFonts w:ascii="Arial" w:hAnsi="Arial" w:cs="Arial"/>
        </w:rPr>
        <w:t>Scheme</w:t>
      </w:r>
    </w:p>
    <w:p w14:paraId="5B1022D8" w14:textId="2B84791C" w:rsidR="002228D8" w:rsidRDefault="002228D8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(1) Fish species subject to </w:t>
      </w:r>
      <w:r w:rsidR="000D3A31">
        <w:rPr>
          <w:rFonts w:ascii="Arial" w:hAnsi="Arial" w:cs="Arial"/>
        </w:rPr>
        <w:t>the catch documentation scheme</w:t>
      </w:r>
    </w:p>
    <w:p w14:paraId="24138C87" w14:textId="622BE3AF" w:rsidR="008E0547" w:rsidRDefault="00E75D33" w:rsidP="00235124">
      <w:pPr>
        <w:ind w:leftChars="135" w:left="283"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The following fish species are designated as </w:t>
      </w:r>
      <w:r w:rsidR="005D256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 II. These species are </w:t>
      </w:r>
      <w:r w:rsidR="008E0547">
        <w:rPr>
          <w:rFonts w:ascii="Arial" w:hAnsi="Arial" w:cs="Arial"/>
        </w:rPr>
        <w:t xml:space="preserve">recognized </w:t>
      </w:r>
      <w:r w:rsidR="00A76C0C">
        <w:rPr>
          <w:rFonts w:ascii="Arial" w:hAnsi="Arial" w:cs="Arial"/>
        </w:rPr>
        <w:t xml:space="preserve">to be </w:t>
      </w:r>
      <w:r w:rsidR="00E1274D">
        <w:rPr>
          <w:rFonts w:ascii="Arial" w:hAnsi="Arial" w:cs="Arial"/>
        </w:rPr>
        <w:t xml:space="preserve">particularly </w:t>
      </w:r>
      <w:r w:rsidR="0081571F">
        <w:rPr>
          <w:rFonts w:ascii="Arial" w:hAnsi="Arial" w:cs="Arial"/>
        </w:rPr>
        <w:t>vulnerable to IUU fishing by foreign flagged vessels under foreign laws or international conservation and management measures, which needs to be managed under import regulation.</w:t>
      </w:r>
    </w:p>
    <w:p w14:paraId="6A28E945" w14:textId="1B1207C2" w:rsidR="003D0939" w:rsidRDefault="005117EA" w:rsidP="00235124">
      <w:pPr>
        <w:pStyle w:val="a7"/>
        <w:numPr>
          <w:ilvl w:val="0"/>
          <w:numId w:val="17"/>
        </w:numPr>
        <w:ind w:leftChars="0"/>
      </w:pPr>
      <w:r w:rsidRPr="0005419A">
        <w:rPr>
          <w:rFonts w:ascii="Arial" w:hAnsi="Arial" w:cs="Arial"/>
        </w:rPr>
        <w:t>Squid</w:t>
      </w:r>
      <w:r w:rsidR="00CD2065">
        <w:rPr>
          <w:rFonts w:ascii="Arial" w:hAnsi="Arial" w:cs="Arial"/>
        </w:rPr>
        <w:t xml:space="preserve"> and cuttle fish</w:t>
      </w:r>
    </w:p>
    <w:p w14:paraId="3E89EC02" w14:textId="321CC168" w:rsidR="003D0939" w:rsidRPr="0005419A" w:rsidRDefault="00A76C0C" w:rsidP="00235124">
      <w:pPr>
        <w:pStyle w:val="a7"/>
        <w:numPr>
          <w:ilvl w:val="0"/>
          <w:numId w:val="19"/>
        </w:numPr>
        <w:ind w:leftChars="0"/>
        <w:rPr>
          <w:rFonts w:ascii="Arial" w:hAnsi="Arial" w:cs="Arial"/>
        </w:rPr>
      </w:pPr>
      <w:r>
        <w:rPr>
          <w:rFonts w:ascii="Arial" w:hAnsi="Arial" w:cs="Arial"/>
          <w:szCs w:val="21"/>
        </w:rPr>
        <w:t>Pacific saury</w:t>
      </w:r>
      <w:r w:rsidR="00442EC1" w:rsidRPr="0005419A">
        <w:rPr>
          <w:rFonts w:ascii="Arial" w:hAnsi="Arial" w:cs="Arial"/>
          <w:szCs w:val="21"/>
        </w:rPr>
        <w:t xml:space="preserve"> (</w:t>
      </w:r>
      <w:proofErr w:type="spellStart"/>
      <w:r w:rsidR="00442EC1" w:rsidRPr="00730612">
        <w:rPr>
          <w:rFonts w:ascii="Arial" w:eastAsia="ＭＳ ゴシック" w:hAnsi="Arial" w:cs="Arial"/>
          <w:i/>
          <w:iCs/>
          <w:kern w:val="0"/>
          <w:szCs w:val="21"/>
        </w:rPr>
        <w:t>Cololabis</w:t>
      </w:r>
      <w:proofErr w:type="spellEnd"/>
      <w:r w:rsidR="00442EC1" w:rsidRPr="00730612">
        <w:rPr>
          <w:rFonts w:ascii="Arial" w:eastAsia="ＭＳ ゴシック" w:hAnsi="Arial" w:cs="Arial"/>
          <w:i/>
          <w:iCs/>
          <w:kern w:val="0"/>
          <w:szCs w:val="21"/>
        </w:rPr>
        <w:t xml:space="preserve"> spp.</w:t>
      </w:r>
      <w:r w:rsidR="00442EC1" w:rsidRPr="0005419A">
        <w:rPr>
          <w:rFonts w:ascii="Arial" w:eastAsia="ＭＳ ゴシック" w:hAnsi="Arial" w:cs="Arial"/>
          <w:kern w:val="0"/>
          <w:szCs w:val="21"/>
        </w:rPr>
        <w:t>)</w:t>
      </w:r>
    </w:p>
    <w:p w14:paraId="61AD4F24" w14:textId="3FCF9840" w:rsidR="00CD2065" w:rsidRDefault="00CD2065" w:rsidP="00235124">
      <w:pPr>
        <w:pStyle w:val="a7"/>
        <w:numPr>
          <w:ilvl w:val="0"/>
          <w:numId w:val="20"/>
        </w:numPr>
        <w:ind w:leftChars="0"/>
      </w:pPr>
      <w:r>
        <w:rPr>
          <w:rFonts w:ascii="Arial" w:hAnsi="Arial" w:cs="Arial"/>
          <w:szCs w:val="21"/>
        </w:rPr>
        <w:t>Mackerel</w:t>
      </w:r>
      <w:r w:rsidR="00442EC1" w:rsidRPr="0005419A">
        <w:rPr>
          <w:rFonts w:ascii="Arial" w:hAnsi="Arial" w:cs="Arial"/>
          <w:szCs w:val="21"/>
        </w:rPr>
        <w:t xml:space="preserve"> (</w:t>
      </w:r>
      <w:proofErr w:type="spellStart"/>
      <w:r w:rsidR="00442EC1" w:rsidRPr="00730612">
        <w:rPr>
          <w:rFonts w:ascii="Arial" w:eastAsia="ＭＳ ゴシック" w:hAnsi="Arial" w:cs="Arial"/>
          <w:i/>
          <w:iCs/>
          <w:kern w:val="0"/>
          <w:szCs w:val="21"/>
        </w:rPr>
        <w:t>Scomber</w:t>
      </w:r>
      <w:proofErr w:type="spellEnd"/>
      <w:r w:rsidR="00442EC1" w:rsidRPr="00730612">
        <w:rPr>
          <w:rFonts w:ascii="Arial" w:eastAsia="ＭＳ ゴシック" w:hAnsi="Arial" w:cs="Arial"/>
          <w:i/>
          <w:iCs/>
          <w:kern w:val="0"/>
          <w:szCs w:val="21"/>
        </w:rPr>
        <w:t xml:space="preserve"> spp.</w:t>
      </w:r>
      <w:r w:rsidR="00442EC1" w:rsidRPr="0005419A">
        <w:rPr>
          <w:rFonts w:ascii="Arial" w:eastAsia="ＭＳ ゴシック" w:hAnsi="Arial" w:cs="Arial"/>
          <w:kern w:val="0"/>
          <w:szCs w:val="21"/>
        </w:rPr>
        <w:t>)</w:t>
      </w:r>
    </w:p>
    <w:p w14:paraId="2265DFAE" w14:textId="0FB48B2E" w:rsidR="003D0939" w:rsidRPr="008D737B" w:rsidRDefault="00CD2065" w:rsidP="00235124">
      <w:pPr>
        <w:pStyle w:val="a7"/>
        <w:numPr>
          <w:ilvl w:val="0"/>
          <w:numId w:val="20"/>
        </w:numPr>
        <w:ind w:leftChars="0"/>
        <w:rPr>
          <w:szCs w:val="21"/>
        </w:rPr>
      </w:pPr>
      <w:r w:rsidRPr="00730612">
        <w:rPr>
          <w:rFonts w:ascii="Arial" w:hAnsi="Arial" w:cs="Arial"/>
          <w:szCs w:val="21"/>
        </w:rPr>
        <w:t xml:space="preserve">Sardine </w:t>
      </w:r>
      <w:r w:rsidR="00442EC1" w:rsidRPr="00730612">
        <w:rPr>
          <w:rFonts w:ascii="Arial" w:eastAsia="ＭＳ ゴシック" w:hAnsi="Arial" w:cs="Arial"/>
          <w:kern w:val="0"/>
          <w:szCs w:val="21"/>
        </w:rPr>
        <w:t>(</w:t>
      </w:r>
      <w:proofErr w:type="spellStart"/>
      <w:r w:rsidR="00442EC1" w:rsidRPr="00730612">
        <w:rPr>
          <w:rFonts w:ascii="Arial" w:hAnsi="Arial" w:cs="Arial"/>
          <w:i/>
          <w:iCs/>
          <w:szCs w:val="21"/>
          <w:shd w:val="clear" w:color="auto" w:fill="FFFFFF"/>
        </w:rPr>
        <w:t>Sardinops</w:t>
      </w:r>
      <w:proofErr w:type="spellEnd"/>
      <w:r w:rsidR="00442EC1" w:rsidRPr="00730612">
        <w:rPr>
          <w:rFonts w:ascii="Arial" w:hAnsi="Arial" w:cs="Arial"/>
          <w:i/>
          <w:iCs/>
          <w:szCs w:val="21"/>
          <w:shd w:val="clear" w:color="auto" w:fill="FFFFFF"/>
        </w:rPr>
        <w:t xml:space="preserve"> spp.</w:t>
      </w:r>
      <w:r w:rsidR="00442EC1" w:rsidRPr="00730612">
        <w:rPr>
          <w:rFonts w:ascii="Arial" w:hAnsi="Arial" w:cs="Arial"/>
          <w:szCs w:val="21"/>
          <w:shd w:val="clear" w:color="auto" w:fill="FFFFFF"/>
        </w:rPr>
        <w:t>)</w:t>
      </w:r>
    </w:p>
    <w:p w14:paraId="1C4C21AE" w14:textId="77777777" w:rsidR="008D737B" w:rsidRPr="008D737B" w:rsidRDefault="008D737B" w:rsidP="00235124">
      <w:pPr>
        <w:pStyle w:val="a7"/>
        <w:numPr>
          <w:ilvl w:val="0"/>
          <w:numId w:val="20"/>
        </w:numPr>
        <w:ind w:leftChars="0"/>
        <w:rPr>
          <w:szCs w:val="21"/>
        </w:rPr>
      </w:pPr>
    </w:p>
    <w:p w14:paraId="26293E42" w14:textId="7BDAD236" w:rsidR="002228D8" w:rsidRDefault="000F513F" w:rsidP="008D737B">
      <w:pPr>
        <w:ind w:leftChars="270" w:left="777" w:hangingChars="100" w:hanging="21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※</w:t>
      </w:r>
      <w:r w:rsidR="007041C8" w:rsidRPr="00B041B2">
        <w:rPr>
          <w:rFonts w:ascii="Arial" w:hAnsi="Arial" w:cs="Arial"/>
          <w:color w:val="000000" w:themeColor="text1"/>
        </w:rPr>
        <w:t xml:space="preserve">Tuna and other fish species for which </w:t>
      </w:r>
      <w:r w:rsidR="00E75D33" w:rsidRPr="00B041B2">
        <w:rPr>
          <w:rFonts w:ascii="Arial" w:hAnsi="Arial" w:cs="Arial"/>
          <w:color w:val="000000" w:themeColor="text1"/>
        </w:rPr>
        <w:t xml:space="preserve">import regulation with </w:t>
      </w:r>
      <w:r w:rsidR="00FA7B69">
        <w:rPr>
          <w:rFonts w:ascii="Arial" w:hAnsi="Arial" w:cs="Arial"/>
          <w:color w:val="000000" w:themeColor="text1"/>
        </w:rPr>
        <w:t xml:space="preserve">a </w:t>
      </w:r>
      <w:r w:rsidR="00E75D33" w:rsidRPr="00B041B2">
        <w:rPr>
          <w:rFonts w:ascii="Arial" w:hAnsi="Arial" w:cs="Arial"/>
          <w:color w:val="000000" w:themeColor="text1"/>
        </w:rPr>
        <w:t>view to prevent IUU fishing is already in place</w:t>
      </w:r>
      <w:r w:rsidR="002552E0" w:rsidRPr="00B041B2">
        <w:rPr>
          <w:rFonts w:ascii="Arial" w:hAnsi="Arial" w:cs="Arial" w:hint="eastAsia"/>
          <w:color w:val="000000" w:themeColor="text1"/>
        </w:rPr>
        <w:t xml:space="preserve"> u</w:t>
      </w:r>
      <w:r w:rsidR="002552E0" w:rsidRPr="00B041B2">
        <w:rPr>
          <w:rFonts w:ascii="Arial" w:hAnsi="Arial" w:cs="Arial"/>
          <w:color w:val="000000" w:themeColor="text1"/>
        </w:rPr>
        <w:t>nder other programs</w:t>
      </w:r>
      <w:r w:rsidR="007041C8" w:rsidRPr="00B041B2">
        <w:rPr>
          <w:rFonts w:ascii="Arial" w:hAnsi="Arial" w:cs="Arial"/>
          <w:color w:val="000000" w:themeColor="text1"/>
        </w:rPr>
        <w:t xml:space="preserve"> are excluded</w:t>
      </w:r>
      <w:r w:rsidR="00CD2065" w:rsidRPr="00B041B2">
        <w:rPr>
          <w:rFonts w:ascii="Arial" w:hAnsi="Arial" w:cs="Arial"/>
          <w:color w:val="000000" w:themeColor="text1"/>
        </w:rPr>
        <w:t xml:space="preserve"> from Japan’s catch documentation scheme</w:t>
      </w:r>
      <w:r w:rsidR="007041C8" w:rsidRPr="00B041B2">
        <w:rPr>
          <w:rFonts w:ascii="Arial" w:hAnsi="Arial" w:cs="Arial"/>
          <w:color w:val="000000" w:themeColor="text1"/>
        </w:rPr>
        <w:t>.</w:t>
      </w:r>
    </w:p>
    <w:p w14:paraId="3EC47818" w14:textId="77777777" w:rsidR="008D737B" w:rsidRPr="00B041B2" w:rsidRDefault="008D737B" w:rsidP="00235124">
      <w:pPr>
        <w:ind w:leftChars="135" w:left="283" w:firstLineChars="135" w:firstLine="283"/>
        <w:rPr>
          <w:rFonts w:ascii="Arial" w:hAnsi="Arial" w:cs="Arial"/>
          <w:color w:val="000000" w:themeColor="text1"/>
        </w:rPr>
      </w:pPr>
    </w:p>
    <w:p w14:paraId="78889570" w14:textId="547DB2BD" w:rsidR="002228D8" w:rsidRDefault="002228D8" w:rsidP="00235124">
      <w:pPr>
        <w:ind w:leftChars="135" w:left="283" w:firstLineChars="135" w:firstLine="283"/>
        <w:rPr>
          <w:rFonts w:ascii="Arial" w:hAnsi="Arial" w:cs="Arial"/>
        </w:rPr>
      </w:pPr>
      <w:r w:rsidRPr="002228D8">
        <w:rPr>
          <w:rFonts w:ascii="Arial" w:hAnsi="Arial" w:cs="Arial"/>
        </w:rPr>
        <w:t>The fish species</w:t>
      </w:r>
      <w:r w:rsidR="00CD2065">
        <w:rPr>
          <w:rFonts w:ascii="Arial" w:hAnsi="Arial" w:cs="Arial"/>
        </w:rPr>
        <w:t xml:space="preserve"> </w:t>
      </w:r>
      <w:r w:rsidR="007D0E56">
        <w:rPr>
          <w:rFonts w:ascii="Arial" w:hAnsi="Arial" w:cs="Arial"/>
        </w:rPr>
        <w:t>are</w:t>
      </w:r>
      <w:r w:rsidRPr="002228D8">
        <w:rPr>
          <w:rFonts w:ascii="Arial" w:hAnsi="Arial" w:cs="Arial"/>
        </w:rPr>
        <w:t xml:space="preserve"> designated based on </w:t>
      </w:r>
      <w:r w:rsidR="00E75D33">
        <w:rPr>
          <w:rFonts w:ascii="Arial" w:hAnsi="Arial" w:cs="Arial"/>
        </w:rPr>
        <w:t>recommendation</w:t>
      </w:r>
      <w:r w:rsidR="00E1274D">
        <w:rPr>
          <w:rFonts w:ascii="Arial" w:hAnsi="Arial" w:cs="Arial" w:hint="eastAsia"/>
        </w:rPr>
        <w:t xml:space="preserve"> </w:t>
      </w:r>
      <w:r w:rsidRPr="002228D8">
        <w:rPr>
          <w:rFonts w:ascii="Arial" w:hAnsi="Arial" w:cs="Arial"/>
        </w:rPr>
        <w:t xml:space="preserve">of the </w:t>
      </w:r>
      <w:r w:rsidR="000F513F">
        <w:rPr>
          <w:rFonts w:ascii="Arial" w:hAnsi="Arial" w:cs="Arial"/>
        </w:rPr>
        <w:t>T</w:t>
      </w:r>
      <w:r w:rsidR="00CD2065">
        <w:rPr>
          <w:rFonts w:ascii="Arial" w:hAnsi="Arial" w:cs="Arial"/>
        </w:rPr>
        <w:t xml:space="preserve">ask </w:t>
      </w:r>
      <w:r w:rsidR="000F513F">
        <w:rPr>
          <w:rFonts w:ascii="Arial" w:hAnsi="Arial" w:cs="Arial"/>
        </w:rPr>
        <w:t>F</w:t>
      </w:r>
      <w:r w:rsidR="00CD2065">
        <w:rPr>
          <w:rFonts w:ascii="Arial" w:hAnsi="Arial" w:cs="Arial"/>
        </w:rPr>
        <w:t xml:space="preserve">orce on </w:t>
      </w:r>
      <w:r w:rsidR="005A5668" w:rsidRPr="005A5668">
        <w:rPr>
          <w:rFonts w:ascii="Arial" w:hAnsi="Arial" w:cs="Arial"/>
        </w:rPr>
        <w:t xml:space="preserve">the </w:t>
      </w:r>
      <w:r w:rsidR="000F513F">
        <w:rPr>
          <w:rFonts w:ascii="Arial" w:hAnsi="Arial" w:cs="Arial"/>
        </w:rPr>
        <w:t>S</w:t>
      </w:r>
      <w:r w:rsidR="005A5668">
        <w:rPr>
          <w:rFonts w:ascii="Arial" w:hAnsi="Arial" w:cs="Arial"/>
        </w:rPr>
        <w:t xml:space="preserve">cheme </w:t>
      </w:r>
      <w:r w:rsidR="005A5668">
        <w:rPr>
          <w:rFonts w:ascii="Arial" w:hAnsi="Arial" w:cs="Arial"/>
        </w:rPr>
        <w:lastRenderedPageBreak/>
        <w:t>of</w:t>
      </w:r>
      <w:r w:rsidR="005A5668" w:rsidRPr="005A5668">
        <w:rPr>
          <w:rFonts w:ascii="Arial" w:hAnsi="Arial" w:cs="Arial"/>
        </w:rPr>
        <w:t xml:space="preserve"> </w:t>
      </w:r>
      <w:r w:rsidR="000F513F">
        <w:rPr>
          <w:rFonts w:ascii="Arial" w:hAnsi="Arial" w:cs="Arial"/>
        </w:rPr>
        <w:t>E</w:t>
      </w:r>
      <w:r w:rsidR="005A5668" w:rsidRPr="005A5668">
        <w:rPr>
          <w:rFonts w:ascii="Arial" w:hAnsi="Arial" w:cs="Arial"/>
        </w:rPr>
        <w:t xml:space="preserve">nsuring the </w:t>
      </w:r>
      <w:r w:rsidR="000F513F">
        <w:rPr>
          <w:rFonts w:ascii="Arial" w:hAnsi="Arial" w:cs="Arial"/>
        </w:rPr>
        <w:t>P</w:t>
      </w:r>
      <w:r w:rsidR="005A5668" w:rsidRPr="005A5668">
        <w:rPr>
          <w:rFonts w:ascii="Arial" w:hAnsi="Arial" w:cs="Arial"/>
        </w:rPr>
        <w:t xml:space="preserve">roper </w:t>
      </w:r>
      <w:r w:rsidR="000F513F">
        <w:rPr>
          <w:rFonts w:ascii="Arial" w:hAnsi="Arial" w:cs="Arial"/>
        </w:rPr>
        <w:t>D</w:t>
      </w:r>
      <w:r w:rsidR="005A5668" w:rsidRPr="005A5668">
        <w:rPr>
          <w:rFonts w:ascii="Arial" w:hAnsi="Arial" w:cs="Arial"/>
        </w:rPr>
        <w:t xml:space="preserve">istribution of </w:t>
      </w:r>
      <w:r w:rsidR="000F513F">
        <w:rPr>
          <w:rFonts w:ascii="Arial" w:hAnsi="Arial" w:cs="Arial"/>
        </w:rPr>
        <w:t>F</w:t>
      </w:r>
      <w:r w:rsidR="00E75D33">
        <w:rPr>
          <w:rFonts w:ascii="Arial" w:hAnsi="Arial" w:cs="Arial"/>
        </w:rPr>
        <w:t>ishery products</w:t>
      </w:r>
      <w:r w:rsidR="005A5668">
        <w:rPr>
          <w:rFonts w:ascii="Arial" w:hAnsi="Arial" w:cs="Arial"/>
        </w:rPr>
        <w:t xml:space="preserve"> </w:t>
      </w:r>
      <w:r w:rsidRPr="002228D8">
        <w:rPr>
          <w:rFonts w:ascii="Arial" w:hAnsi="Arial" w:cs="Arial"/>
        </w:rPr>
        <w:t xml:space="preserve">consisting of </w:t>
      </w:r>
      <w:r w:rsidR="00E75D33">
        <w:rPr>
          <w:rFonts w:ascii="Arial" w:hAnsi="Arial" w:cs="Arial"/>
        </w:rPr>
        <w:t>various</w:t>
      </w:r>
      <w:r w:rsidR="00E1274D">
        <w:rPr>
          <w:rFonts w:ascii="Arial" w:hAnsi="Arial" w:cs="Arial"/>
        </w:rPr>
        <w:t xml:space="preserve"> </w:t>
      </w:r>
      <w:r w:rsidRPr="002228D8">
        <w:rPr>
          <w:rFonts w:ascii="Arial" w:hAnsi="Arial" w:cs="Arial"/>
        </w:rPr>
        <w:t>stakeholders</w:t>
      </w:r>
      <w:r w:rsidR="000F513F">
        <w:rPr>
          <w:rFonts w:ascii="Arial" w:hAnsi="Arial" w:cs="Arial"/>
        </w:rPr>
        <w:t>,</w:t>
      </w:r>
      <w:r w:rsidRPr="002228D8">
        <w:rPr>
          <w:rFonts w:ascii="Arial" w:hAnsi="Arial" w:cs="Arial"/>
        </w:rPr>
        <w:t xml:space="preserve"> and</w:t>
      </w:r>
      <w:r w:rsidR="00E75D33">
        <w:rPr>
          <w:rFonts w:ascii="Arial" w:hAnsi="Arial" w:cs="Arial"/>
        </w:rPr>
        <w:t xml:space="preserve"> on</w:t>
      </w:r>
      <w:r w:rsidRPr="002228D8">
        <w:rPr>
          <w:rFonts w:ascii="Arial" w:hAnsi="Arial" w:cs="Arial"/>
        </w:rPr>
        <w:t xml:space="preserve"> the </w:t>
      </w:r>
      <w:r w:rsidR="00AB73D3">
        <w:rPr>
          <w:rFonts w:ascii="Arial" w:hAnsi="Arial" w:cs="Arial"/>
        </w:rPr>
        <w:t>advice</w:t>
      </w:r>
      <w:r w:rsidRPr="002228D8">
        <w:rPr>
          <w:rFonts w:ascii="Arial" w:hAnsi="Arial" w:cs="Arial"/>
        </w:rPr>
        <w:t xml:space="preserve"> of the Fisheries Policy Council.</w:t>
      </w:r>
      <w:r w:rsidR="005A2685">
        <w:rPr>
          <w:rFonts w:ascii="Arial" w:hAnsi="Arial" w:cs="Arial"/>
        </w:rPr>
        <w:t xml:space="preserve"> </w:t>
      </w:r>
      <w:r w:rsidR="002C47E5">
        <w:rPr>
          <w:rFonts w:ascii="Arial" w:hAnsi="Arial" w:cs="Arial"/>
        </w:rPr>
        <w:t>T</w:t>
      </w:r>
      <w:r w:rsidR="005A2685">
        <w:rPr>
          <w:rFonts w:ascii="Arial" w:hAnsi="Arial" w:cs="Arial"/>
        </w:rPr>
        <w:t xml:space="preserve">he </w:t>
      </w:r>
      <w:r w:rsidR="005A5668">
        <w:rPr>
          <w:rFonts w:ascii="Arial" w:hAnsi="Arial" w:cs="Arial"/>
        </w:rPr>
        <w:t xml:space="preserve">designated </w:t>
      </w:r>
      <w:r w:rsidR="005A2685">
        <w:rPr>
          <w:rFonts w:ascii="Arial" w:hAnsi="Arial" w:cs="Arial"/>
        </w:rPr>
        <w:t>fish species are scheduled to be</w:t>
      </w:r>
      <w:r w:rsidR="005A2685" w:rsidRPr="005A2685">
        <w:rPr>
          <w:rFonts w:ascii="Arial" w:hAnsi="Arial" w:cs="Arial"/>
        </w:rPr>
        <w:t xml:space="preserve"> </w:t>
      </w:r>
      <w:r w:rsidR="00E75D33">
        <w:rPr>
          <w:rFonts w:ascii="Arial" w:hAnsi="Arial" w:cs="Arial"/>
        </w:rPr>
        <w:t>reviewed</w:t>
      </w:r>
      <w:r w:rsidR="005A2685" w:rsidRPr="005A2685">
        <w:rPr>
          <w:rFonts w:ascii="Arial" w:hAnsi="Arial" w:cs="Arial"/>
        </w:rPr>
        <w:t xml:space="preserve"> every two years or so.</w:t>
      </w:r>
    </w:p>
    <w:p w14:paraId="6FDAAA42" w14:textId="3E852E11" w:rsidR="007C4DEC" w:rsidRDefault="007C4DEC" w:rsidP="00235124"/>
    <w:p w14:paraId="5B02A25E" w14:textId="68D6E08A" w:rsidR="005A2685" w:rsidRDefault="005A2685" w:rsidP="00235124">
      <w:pPr>
        <w:rPr>
          <w:rFonts w:ascii="Arial" w:hAnsi="Arial" w:cs="Arial"/>
        </w:rPr>
      </w:pPr>
      <w:r>
        <w:rPr>
          <w:rFonts w:ascii="Arial" w:hAnsi="Arial" w:cs="Arial"/>
        </w:rPr>
        <w:t>(2) Exclusion</w:t>
      </w:r>
      <w:r w:rsidR="00E75D33">
        <w:rPr>
          <w:rFonts w:ascii="Arial" w:hAnsi="Arial" w:cs="Arial"/>
        </w:rPr>
        <w:t xml:space="preserve"> of products</w:t>
      </w:r>
    </w:p>
    <w:p w14:paraId="0279DAC5" w14:textId="753ED167" w:rsidR="005A2685" w:rsidRPr="005A2685" w:rsidRDefault="005A2685" w:rsidP="00235124">
      <w:pPr>
        <w:ind w:leftChars="135" w:left="283" w:firstLineChars="135" w:firstLine="283"/>
        <w:rPr>
          <w:rFonts w:ascii="Arial" w:hAnsi="Arial" w:cs="Arial"/>
        </w:rPr>
      </w:pPr>
      <w:r w:rsidRPr="005A2685">
        <w:rPr>
          <w:rFonts w:ascii="Arial" w:hAnsi="Arial" w:cs="Arial"/>
        </w:rPr>
        <w:t>Of t</w:t>
      </w:r>
      <w:r w:rsidR="003C2C6D">
        <w:rPr>
          <w:rFonts w:ascii="Arial" w:hAnsi="Arial" w:cs="Arial"/>
        </w:rPr>
        <w:t>hose</w:t>
      </w:r>
      <w:r w:rsidRPr="005A2685">
        <w:rPr>
          <w:rFonts w:ascii="Arial" w:hAnsi="Arial" w:cs="Arial"/>
        </w:rPr>
        <w:t xml:space="preserve"> derived from the fish species listed in (1) above, </w:t>
      </w:r>
      <w:r w:rsidR="00A76C0C">
        <w:rPr>
          <w:rFonts w:ascii="Arial" w:hAnsi="Arial" w:cs="Arial"/>
        </w:rPr>
        <w:t>organs</w:t>
      </w:r>
      <w:r w:rsidRPr="005A2685">
        <w:rPr>
          <w:rFonts w:ascii="Arial" w:hAnsi="Arial" w:cs="Arial"/>
        </w:rPr>
        <w:t xml:space="preserve">, </w:t>
      </w:r>
      <w:r w:rsidR="002C0AC1">
        <w:rPr>
          <w:rFonts w:ascii="Arial" w:hAnsi="Arial" w:cs="Arial"/>
        </w:rPr>
        <w:t>roes</w:t>
      </w:r>
      <w:r w:rsidRPr="005A2685">
        <w:rPr>
          <w:rFonts w:ascii="Arial" w:hAnsi="Arial" w:cs="Arial"/>
        </w:rPr>
        <w:t>,</w:t>
      </w:r>
      <w:r w:rsidR="00DF23C5">
        <w:rPr>
          <w:rFonts w:ascii="Arial" w:hAnsi="Arial" w:cs="Arial"/>
        </w:rPr>
        <w:t xml:space="preserve"> flours</w:t>
      </w:r>
      <w:r w:rsidRPr="005A2685">
        <w:rPr>
          <w:rFonts w:ascii="Arial" w:hAnsi="Arial" w:cs="Arial"/>
        </w:rPr>
        <w:t xml:space="preserve">, </w:t>
      </w:r>
      <w:r w:rsidR="001275BC">
        <w:rPr>
          <w:rFonts w:ascii="Arial" w:hAnsi="Arial" w:cs="Arial"/>
        </w:rPr>
        <w:t xml:space="preserve">fishery </w:t>
      </w:r>
      <w:r w:rsidR="001275BC" w:rsidRPr="001275BC">
        <w:rPr>
          <w:rFonts w:ascii="Arial" w:hAnsi="Arial" w:cs="Arial"/>
        </w:rPr>
        <w:t>products</w:t>
      </w:r>
      <w:r w:rsidR="001275BC">
        <w:rPr>
          <w:rFonts w:ascii="Arial" w:hAnsi="Arial" w:cs="Arial"/>
        </w:rPr>
        <w:t xml:space="preserve"> </w:t>
      </w:r>
      <w:r w:rsidR="001275BC" w:rsidRPr="001275BC">
        <w:rPr>
          <w:rFonts w:ascii="Arial" w:hAnsi="Arial" w:cs="Arial"/>
        </w:rPr>
        <w:t>not fit for human consumption</w:t>
      </w:r>
      <w:r w:rsidRPr="005A2685">
        <w:rPr>
          <w:rFonts w:ascii="Arial" w:hAnsi="Arial" w:cs="Arial"/>
        </w:rPr>
        <w:t>, oil</w:t>
      </w:r>
      <w:r w:rsidR="00A76C0C">
        <w:rPr>
          <w:rFonts w:ascii="Arial" w:hAnsi="Arial" w:cs="Arial"/>
        </w:rPr>
        <w:t>s</w:t>
      </w:r>
      <w:r w:rsidRPr="005A2685">
        <w:rPr>
          <w:rFonts w:ascii="Arial" w:hAnsi="Arial" w:cs="Arial"/>
        </w:rPr>
        <w:t xml:space="preserve">, extracts, etc. are excluded from the scope of </w:t>
      </w:r>
      <w:r w:rsidR="00DF23C5">
        <w:rPr>
          <w:rFonts w:ascii="Arial" w:hAnsi="Arial" w:cs="Arial"/>
        </w:rPr>
        <w:t>the</w:t>
      </w:r>
      <w:r w:rsidR="005A5668">
        <w:rPr>
          <w:rFonts w:ascii="Arial" w:hAnsi="Arial" w:cs="Arial"/>
        </w:rPr>
        <w:t xml:space="preserve"> </w:t>
      </w:r>
      <w:r w:rsidR="005A5668" w:rsidRPr="005A5668">
        <w:rPr>
          <w:rFonts w:ascii="Arial" w:hAnsi="Arial" w:cs="Arial"/>
        </w:rPr>
        <w:t>catch documentation s</w:t>
      </w:r>
      <w:r w:rsidR="00DF23C5">
        <w:rPr>
          <w:rFonts w:ascii="Arial" w:hAnsi="Arial" w:cs="Arial"/>
        </w:rPr>
        <w:t>cheme</w:t>
      </w:r>
      <w:r w:rsidR="00821EE5">
        <w:rPr>
          <w:rFonts w:ascii="Arial" w:hAnsi="Arial" w:cs="Arial" w:hint="eastAsia"/>
        </w:rPr>
        <w:t>.</w:t>
      </w:r>
      <w:r w:rsidR="00821EE5">
        <w:rPr>
          <w:rFonts w:ascii="Arial" w:hAnsi="Arial" w:cs="Arial"/>
        </w:rPr>
        <w:t xml:space="preserve"> </w:t>
      </w:r>
    </w:p>
    <w:p w14:paraId="740C323F" w14:textId="77777777" w:rsidR="005A5668" w:rsidRPr="005A5668" w:rsidRDefault="005A5668" w:rsidP="00235124"/>
    <w:p w14:paraId="12F08F67" w14:textId="77777777" w:rsidR="005A5668" w:rsidRDefault="005A5668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 w:hint="eastAsia"/>
        </w:rPr>
        <w:t xml:space="preserve">Processed </w:t>
      </w:r>
      <w:r>
        <w:rPr>
          <w:rFonts w:ascii="Arial" w:hAnsi="Arial" w:cs="Arial"/>
        </w:rPr>
        <w:t>fishery</w:t>
      </w:r>
      <w:r>
        <w:rPr>
          <w:rFonts w:ascii="Arial" w:hAnsi="Arial" w:cs="Arial" w:hint="eastAsia"/>
        </w:rPr>
        <w:t xml:space="preserve"> products</w:t>
      </w:r>
    </w:p>
    <w:p w14:paraId="0D52031F" w14:textId="7688F3A1" w:rsidR="00685618" w:rsidRDefault="005A5668" w:rsidP="00235124">
      <w:pPr>
        <w:ind w:leftChars="135" w:left="283" w:firstLineChars="135" w:firstLine="283"/>
        <w:rPr>
          <w:rFonts w:ascii="Arial" w:hAnsi="Arial" w:cs="Arial"/>
        </w:rPr>
      </w:pPr>
      <w:r w:rsidRPr="00DE50AA">
        <w:rPr>
          <w:rFonts w:ascii="Arial" w:hAnsi="Arial" w:cs="Arial"/>
        </w:rPr>
        <w:t xml:space="preserve">When </w:t>
      </w:r>
      <w:r w:rsidRPr="005A5668">
        <w:rPr>
          <w:rFonts w:ascii="Arial" w:hAnsi="Arial" w:cs="Arial"/>
        </w:rPr>
        <w:t xml:space="preserve">Class II </w:t>
      </w:r>
      <w:r w:rsidR="00685618">
        <w:rPr>
          <w:rFonts w:ascii="Arial" w:hAnsi="Arial" w:cs="Arial"/>
        </w:rPr>
        <w:t>is</w:t>
      </w:r>
      <w:r w:rsidRPr="00DE50AA">
        <w:rPr>
          <w:rFonts w:ascii="Arial" w:hAnsi="Arial" w:cs="Arial"/>
        </w:rPr>
        <w:t xml:space="preserve"> imported into Japan after being processed in a third country other than the flag </w:t>
      </w:r>
      <w:r w:rsidR="002E04E8">
        <w:rPr>
          <w:rFonts w:ascii="Arial" w:hAnsi="Arial" w:cs="Arial"/>
        </w:rPr>
        <w:t>S</w:t>
      </w:r>
      <w:r w:rsidRPr="00DE50AA">
        <w:rPr>
          <w:rFonts w:ascii="Arial" w:hAnsi="Arial" w:cs="Arial"/>
        </w:rPr>
        <w:t xml:space="preserve">tate, the importer shall </w:t>
      </w:r>
      <w:r w:rsidR="00E75D33">
        <w:rPr>
          <w:rFonts w:ascii="Arial" w:hAnsi="Arial" w:cs="Arial"/>
        </w:rPr>
        <w:t>submit a</w:t>
      </w:r>
      <w:r w:rsidRPr="00DE50AA">
        <w:rPr>
          <w:rFonts w:ascii="Arial" w:hAnsi="Arial" w:cs="Arial"/>
        </w:rPr>
        <w:t xml:space="preserve"> processing</w:t>
      </w:r>
      <w:r w:rsidR="00ED7EB7">
        <w:rPr>
          <w:rFonts w:ascii="Arial" w:hAnsi="Arial" w:cs="Arial"/>
        </w:rPr>
        <w:t xml:space="preserve"> statement</w:t>
      </w:r>
      <w:r w:rsidRPr="00DE50AA">
        <w:rPr>
          <w:rFonts w:ascii="Arial" w:hAnsi="Arial" w:cs="Arial"/>
        </w:rPr>
        <w:t xml:space="preserve"> show</w:t>
      </w:r>
      <w:r w:rsidRPr="00BB671C">
        <w:rPr>
          <w:rFonts w:ascii="Arial" w:hAnsi="Arial" w:cs="Arial"/>
        </w:rPr>
        <w:t>n</w:t>
      </w:r>
      <w:r w:rsidRPr="0081571F">
        <w:rPr>
          <w:rFonts w:ascii="Arial" w:hAnsi="Arial" w:cs="Arial"/>
        </w:rPr>
        <w:t xml:space="preserve"> in 4 </w:t>
      </w:r>
      <w:r w:rsidR="008B653E" w:rsidRPr="0081571F">
        <w:rPr>
          <w:rFonts w:ascii="Arial" w:hAnsi="Arial" w:cs="Arial"/>
        </w:rPr>
        <w:t>(a)</w:t>
      </w:r>
      <w:r w:rsidRPr="0081571F">
        <w:rPr>
          <w:rFonts w:ascii="Arial" w:hAnsi="Arial" w:cs="Arial"/>
        </w:rPr>
        <w:t xml:space="preserve"> in </w:t>
      </w:r>
      <w:r w:rsidRPr="00DE50AA">
        <w:rPr>
          <w:rFonts w:ascii="Arial" w:hAnsi="Arial" w:cs="Arial"/>
        </w:rPr>
        <w:t xml:space="preserve">addition to </w:t>
      </w:r>
      <w:r w:rsidR="00E75D33">
        <w:rPr>
          <w:rFonts w:ascii="Arial" w:hAnsi="Arial" w:cs="Arial"/>
        </w:rPr>
        <w:t>the</w:t>
      </w:r>
      <w:r w:rsidRPr="00DE5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catch certificate</w:t>
      </w:r>
      <w:r w:rsidRPr="00DE50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“</w:t>
      </w:r>
      <w:r w:rsidRPr="005D0214">
        <w:rPr>
          <w:rFonts w:ascii="Arial" w:hAnsi="Arial" w:cs="Arial"/>
        </w:rPr>
        <w:t>Processing</w:t>
      </w:r>
      <w:r>
        <w:rPr>
          <w:rFonts w:ascii="Arial" w:hAnsi="Arial" w:cs="Arial"/>
        </w:rPr>
        <w:t>”</w:t>
      </w:r>
      <w:r w:rsidRPr="005D0214">
        <w:rPr>
          <w:rFonts w:ascii="Arial" w:hAnsi="Arial" w:cs="Arial"/>
        </w:rPr>
        <w:t xml:space="preserve"> </w:t>
      </w:r>
      <w:r w:rsidR="00D43470">
        <w:rPr>
          <w:rFonts w:ascii="Arial" w:hAnsi="Arial" w:cs="Arial"/>
        </w:rPr>
        <w:t>herein</w:t>
      </w:r>
      <w:r>
        <w:rPr>
          <w:rFonts w:ascii="Arial" w:hAnsi="Arial" w:cs="Arial"/>
        </w:rPr>
        <w:t xml:space="preserve"> includes</w:t>
      </w:r>
      <w:r w:rsidRPr="005D0214">
        <w:rPr>
          <w:rFonts w:ascii="Arial" w:hAnsi="Arial" w:cs="Arial"/>
        </w:rPr>
        <w:t xml:space="preserve"> processes that </w:t>
      </w:r>
      <w:r w:rsidR="00B041B2">
        <w:rPr>
          <w:rFonts w:ascii="Arial" w:hAnsi="Arial" w:cs="Arial" w:hint="eastAsia"/>
        </w:rPr>
        <w:t>s</w:t>
      </w:r>
      <w:r w:rsidR="00B041B2">
        <w:rPr>
          <w:rFonts w:ascii="Arial" w:hAnsi="Arial" w:cs="Arial"/>
        </w:rPr>
        <w:t xml:space="preserve">ignificantly </w:t>
      </w:r>
      <w:r w:rsidRPr="005D0214">
        <w:rPr>
          <w:rFonts w:ascii="Arial" w:hAnsi="Arial" w:cs="Arial"/>
        </w:rPr>
        <w:t xml:space="preserve">change the structure of </w:t>
      </w:r>
      <w:r w:rsidR="00B041B2">
        <w:rPr>
          <w:rFonts w:ascii="Arial" w:hAnsi="Arial" w:cs="Arial"/>
        </w:rPr>
        <w:t>fishery products</w:t>
      </w:r>
      <w:r w:rsidRPr="005D0214">
        <w:rPr>
          <w:rFonts w:ascii="Arial" w:hAnsi="Arial" w:cs="Arial"/>
        </w:rPr>
        <w:t xml:space="preserve">, such as drying, salting, and </w:t>
      </w:r>
      <w:r>
        <w:rPr>
          <w:rFonts w:ascii="Arial" w:hAnsi="Arial" w:cs="Arial"/>
        </w:rPr>
        <w:t>smoking, etc</w:t>
      </w:r>
      <w:r w:rsidR="00821EE5">
        <w:rPr>
          <w:rFonts w:ascii="Arial" w:hAnsi="Arial" w:cs="Arial"/>
        </w:rPr>
        <w:t>.</w:t>
      </w:r>
      <w:r w:rsidR="00685618">
        <w:rPr>
          <w:rFonts w:ascii="Arial" w:hAnsi="Arial" w:cs="Arial"/>
        </w:rPr>
        <w:t xml:space="preserve"> </w:t>
      </w:r>
    </w:p>
    <w:p w14:paraId="31BA2747" w14:textId="57A978C2" w:rsidR="005A5668" w:rsidRPr="003C2C6D" w:rsidRDefault="00685618" w:rsidP="00235124">
      <w:pPr>
        <w:ind w:leftChars="135" w:left="283"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When Class II is </w:t>
      </w:r>
      <w:r w:rsidR="005A5668" w:rsidRPr="001337FD">
        <w:rPr>
          <w:rFonts w:ascii="Arial" w:hAnsi="Arial" w:cs="Arial"/>
        </w:rPr>
        <w:t>cut in a third country and imported into Japan as fillets, etc.</w:t>
      </w:r>
      <w:r>
        <w:rPr>
          <w:rFonts w:ascii="Arial" w:hAnsi="Arial" w:cs="Arial"/>
        </w:rPr>
        <w:t>, it is</w:t>
      </w:r>
      <w:r w:rsidR="005A5668" w:rsidRPr="001337FD">
        <w:rPr>
          <w:rFonts w:ascii="Arial" w:hAnsi="Arial" w:cs="Arial"/>
        </w:rPr>
        <w:t xml:space="preserve"> treated as processed </w:t>
      </w:r>
      <w:r w:rsidR="005A5668">
        <w:rPr>
          <w:rFonts w:ascii="Arial" w:hAnsi="Arial" w:cs="Arial"/>
        </w:rPr>
        <w:t xml:space="preserve">fishery </w:t>
      </w:r>
      <w:r w:rsidR="005A5668" w:rsidRPr="001337FD">
        <w:rPr>
          <w:rFonts w:ascii="Arial" w:hAnsi="Arial" w:cs="Arial"/>
        </w:rPr>
        <w:t>products.</w:t>
      </w:r>
      <w:r w:rsidR="005A5668">
        <w:rPr>
          <w:rFonts w:ascii="Arial" w:hAnsi="Arial" w:cs="Arial"/>
        </w:rPr>
        <w:t xml:space="preserve"> </w:t>
      </w:r>
      <w:r w:rsidR="005A5668" w:rsidRPr="00EA7785">
        <w:rPr>
          <w:rFonts w:ascii="Arial" w:hAnsi="Arial" w:cs="Arial"/>
        </w:rPr>
        <w:t xml:space="preserve">On the other hand, freezing is a quality preservation measure, </w:t>
      </w:r>
      <w:r w:rsidR="00E75D33">
        <w:rPr>
          <w:rFonts w:ascii="Arial" w:hAnsi="Arial" w:cs="Arial"/>
        </w:rPr>
        <w:t>so</w:t>
      </w:r>
      <w:r w:rsidR="005A5668" w:rsidRPr="00EA7785">
        <w:rPr>
          <w:rFonts w:ascii="Arial" w:hAnsi="Arial" w:cs="Arial"/>
        </w:rPr>
        <w:t xml:space="preserve"> simply freezing </w:t>
      </w:r>
      <w:r>
        <w:rPr>
          <w:rFonts w:ascii="Arial" w:hAnsi="Arial" w:cs="Arial"/>
        </w:rPr>
        <w:t xml:space="preserve">is </w:t>
      </w:r>
      <w:r w:rsidR="005A5668" w:rsidRPr="00EA7785">
        <w:rPr>
          <w:rFonts w:ascii="Arial" w:hAnsi="Arial" w:cs="Arial"/>
        </w:rPr>
        <w:t xml:space="preserve">not considered </w:t>
      </w:r>
      <w:r>
        <w:rPr>
          <w:rFonts w:ascii="Arial" w:hAnsi="Arial" w:cs="Arial"/>
        </w:rPr>
        <w:t xml:space="preserve">as </w:t>
      </w:r>
      <w:r w:rsidR="005A5668" w:rsidRPr="00EA7785">
        <w:rPr>
          <w:rFonts w:ascii="Arial" w:hAnsi="Arial" w:cs="Arial"/>
        </w:rPr>
        <w:t>process</w:t>
      </w:r>
      <w:r w:rsidR="00992891">
        <w:rPr>
          <w:rFonts w:ascii="Arial" w:hAnsi="Arial" w:cs="Arial"/>
        </w:rPr>
        <w:t>ing</w:t>
      </w:r>
      <w:r w:rsidR="005A5668" w:rsidRPr="00EA7785">
        <w:rPr>
          <w:rFonts w:ascii="Arial" w:hAnsi="Arial" w:cs="Arial"/>
        </w:rPr>
        <w:t xml:space="preserve"> </w:t>
      </w:r>
      <w:r w:rsidR="004C7C98">
        <w:rPr>
          <w:rFonts w:ascii="Arial" w:hAnsi="Arial" w:cs="Arial"/>
        </w:rPr>
        <w:t>under the scheme</w:t>
      </w:r>
      <w:r w:rsidR="005A5668" w:rsidRPr="00EA7785">
        <w:rPr>
          <w:rFonts w:ascii="Arial" w:hAnsi="Arial" w:cs="Arial"/>
        </w:rPr>
        <w:t>.</w:t>
      </w:r>
      <w:r w:rsidR="005A5668">
        <w:rPr>
          <w:rFonts w:ascii="Arial" w:hAnsi="Arial" w:cs="Arial"/>
        </w:rPr>
        <w:t xml:space="preserve"> </w:t>
      </w:r>
      <w:r w:rsidR="005A5668" w:rsidRPr="00EA7785">
        <w:rPr>
          <w:rFonts w:ascii="Arial" w:hAnsi="Arial" w:cs="Arial"/>
        </w:rPr>
        <w:t>For this reason,</w:t>
      </w:r>
      <w:r w:rsidR="005A5668">
        <w:rPr>
          <w:rFonts w:ascii="Arial" w:hAnsi="Arial" w:cs="Arial"/>
        </w:rPr>
        <w:t xml:space="preserve"> when importing</w:t>
      </w:r>
      <w:r w:rsidR="005A5668" w:rsidRPr="00EA7785">
        <w:rPr>
          <w:rFonts w:ascii="Arial" w:hAnsi="Arial" w:cs="Arial"/>
        </w:rPr>
        <w:t xml:space="preserve"> </w:t>
      </w:r>
      <w:r w:rsidR="002E04E8">
        <w:rPr>
          <w:rFonts w:ascii="Arial" w:hAnsi="Arial" w:cs="Arial"/>
        </w:rPr>
        <w:t>such</w:t>
      </w:r>
      <w:r w:rsidR="005A5668" w:rsidRPr="00EA7785">
        <w:rPr>
          <w:rFonts w:ascii="Arial" w:hAnsi="Arial" w:cs="Arial"/>
        </w:rPr>
        <w:t xml:space="preserve"> </w:t>
      </w:r>
      <w:r w:rsidR="005A5668">
        <w:rPr>
          <w:rFonts w:ascii="Arial" w:hAnsi="Arial" w:cs="Arial"/>
        </w:rPr>
        <w:t>resources</w:t>
      </w:r>
      <w:r w:rsidR="005A5668" w:rsidRPr="00EA7785">
        <w:rPr>
          <w:rFonts w:ascii="Arial" w:hAnsi="Arial" w:cs="Arial"/>
        </w:rPr>
        <w:t xml:space="preserve"> th</w:t>
      </w:r>
      <w:r w:rsidR="005A5668" w:rsidRPr="00BB671C">
        <w:rPr>
          <w:rFonts w:ascii="Arial" w:hAnsi="Arial" w:cs="Arial"/>
        </w:rPr>
        <w:t xml:space="preserve">at </w:t>
      </w:r>
      <w:r w:rsidR="005A5668" w:rsidRPr="008B653E">
        <w:rPr>
          <w:rFonts w:ascii="Arial" w:hAnsi="Arial" w:cs="Arial"/>
        </w:rPr>
        <w:t xml:space="preserve">are only frozen in a third country other than the flag </w:t>
      </w:r>
      <w:r w:rsidR="002E04E8" w:rsidRPr="008B653E">
        <w:rPr>
          <w:rFonts w:ascii="Arial" w:hAnsi="Arial" w:cs="Arial"/>
        </w:rPr>
        <w:t>S</w:t>
      </w:r>
      <w:r w:rsidR="005A5668" w:rsidRPr="008B653E">
        <w:rPr>
          <w:rFonts w:ascii="Arial" w:hAnsi="Arial" w:cs="Arial"/>
        </w:rPr>
        <w:t xml:space="preserve">tate into Japan, the documents shown in 4 </w:t>
      </w:r>
      <w:r w:rsidR="008B653E" w:rsidRPr="00730612">
        <w:rPr>
          <w:rFonts w:ascii="Cambria Math" w:hAnsi="Cambria Math" w:cs="Cambria Math"/>
        </w:rPr>
        <w:t>(b)</w:t>
      </w:r>
      <w:r w:rsidR="005A5668" w:rsidRPr="008B653E">
        <w:rPr>
          <w:rFonts w:ascii="Arial" w:hAnsi="Arial" w:cs="Arial"/>
        </w:rPr>
        <w:t xml:space="preserve"> shal</w:t>
      </w:r>
      <w:r w:rsidR="005A5668" w:rsidRPr="00EA7785">
        <w:rPr>
          <w:rFonts w:ascii="Arial" w:hAnsi="Arial" w:cs="Arial"/>
        </w:rPr>
        <w:t xml:space="preserve">l be </w:t>
      </w:r>
      <w:r w:rsidR="00E75D33">
        <w:rPr>
          <w:rFonts w:ascii="Arial" w:hAnsi="Arial" w:cs="Arial"/>
        </w:rPr>
        <w:t>submitted</w:t>
      </w:r>
      <w:r w:rsidR="005A5668" w:rsidRPr="00EA7785">
        <w:rPr>
          <w:rFonts w:ascii="Arial" w:hAnsi="Arial" w:cs="Arial"/>
        </w:rPr>
        <w:t xml:space="preserve">, </w:t>
      </w:r>
      <w:r w:rsidR="00E75D33">
        <w:rPr>
          <w:rFonts w:ascii="Arial" w:hAnsi="Arial" w:cs="Arial"/>
        </w:rPr>
        <w:t>instead of</w:t>
      </w:r>
      <w:r>
        <w:rPr>
          <w:rFonts w:ascii="Arial" w:hAnsi="Arial" w:cs="Arial"/>
        </w:rPr>
        <w:t xml:space="preserve"> </w:t>
      </w:r>
      <w:r w:rsidR="007D0E56">
        <w:rPr>
          <w:rFonts w:ascii="Arial" w:hAnsi="Arial" w:cs="Arial" w:hint="eastAsia"/>
        </w:rPr>
        <w:t>t</w:t>
      </w:r>
      <w:r w:rsidR="007D0E56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document shown in </w:t>
      </w:r>
      <w:r w:rsidR="005A5668" w:rsidRPr="008B653E">
        <w:rPr>
          <w:rFonts w:ascii="Arial" w:hAnsi="Arial" w:cs="Arial"/>
        </w:rPr>
        <w:t>4</w:t>
      </w:r>
      <w:r w:rsidR="0009373B">
        <w:rPr>
          <w:rFonts w:ascii="Arial" w:hAnsi="Arial" w:cs="Arial"/>
        </w:rPr>
        <w:t xml:space="preserve"> (a)</w:t>
      </w:r>
      <w:r w:rsidR="005A5668" w:rsidRPr="00EA7785">
        <w:rPr>
          <w:rFonts w:ascii="Arial" w:hAnsi="Arial" w:cs="Arial"/>
        </w:rPr>
        <w:t>.</w:t>
      </w:r>
    </w:p>
    <w:p w14:paraId="4D81A5DC" w14:textId="77777777" w:rsidR="005A5668" w:rsidRDefault="005A5668" w:rsidP="00235124"/>
    <w:p w14:paraId="01C4C550" w14:textId="43AF3C60" w:rsidR="005A5668" w:rsidRPr="00A901BD" w:rsidRDefault="005A5668" w:rsidP="00235124">
      <w:pPr>
        <w:rPr>
          <w:rFonts w:ascii="Arial" w:hAnsi="Arial" w:cs="Arial"/>
        </w:rPr>
      </w:pPr>
      <w:r w:rsidRPr="00A901BD">
        <w:rPr>
          <w:rFonts w:ascii="Arial" w:hAnsi="Arial" w:cs="Arial"/>
        </w:rPr>
        <w:t xml:space="preserve">(4) </w:t>
      </w:r>
      <w:r w:rsidR="002C47E5" w:rsidRPr="005A5668">
        <w:rPr>
          <w:rFonts w:ascii="Arial" w:hAnsi="Arial" w:cs="Arial"/>
        </w:rPr>
        <w:t>Harmonized System</w:t>
      </w:r>
      <w:r w:rsidR="002C47E5" w:rsidDel="002C4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Code (Attachment 1)</w:t>
      </w:r>
    </w:p>
    <w:p w14:paraId="74D2401D" w14:textId="7E369A81" w:rsidR="005A5668" w:rsidRDefault="00D507E8" w:rsidP="00235124">
      <w:pPr>
        <w:ind w:leftChars="135" w:left="283"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>For the matter of simplicity</w:t>
      </w:r>
      <w:r w:rsidR="0043719B">
        <w:rPr>
          <w:rFonts w:ascii="Arial" w:hAnsi="Arial" w:cs="Arial"/>
        </w:rPr>
        <w:t xml:space="preserve"> </w:t>
      </w:r>
      <w:r w:rsidR="005A5668" w:rsidRPr="004F3881">
        <w:rPr>
          <w:rFonts w:ascii="Arial" w:hAnsi="Arial" w:cs="Arial"/>
        </w:rPr>
        <w:t>for business</w:t>
      </w:r>
      <w:r w:rsidR="005A5668">
        <w:rPr>
          <w:rFonts w:ascii="Arial" w:hAnsi="Arial" w:cs="Arial"/>
        </w:rPr>
        <w:t xml:space="preserve"> operators</w:t>
      </w:r>
      <w:r w:rsidR="005A5668" w:rsidRPr="004F3881">
        <w:rPr>
          <w:rFonts w:ascii="Arial" w:hAnsi="Arial" w:cs="Arial"/>
        </w:rPr>
        <w:t xml:space="preserve"> and </w:t>
      </w:r>
      <w:r w:rsidR="002C47E5">
        <w:rPr>
          <w:rFonts w:ascii="Arial" w:hAnsi="Arial" w:cs="Arial"/>
        </w:rPr>
        <w:t xml:space="preserve">consideration for </w:t>
      </w:r>
      <w:r w:rsidR="005A5668" w:rsidRPr="004F3881">
        <w:rPr>
          <w:rFonts w:ascii="Arial" w:hAnsi="Arial" w:cs="Arial"/>
        </w:rPr>
        <w:t xml:space="preserve">import practices, </w:t>
      </w:r>
      <w:r w:rsidR="008D737B">
        <w:rPr>
          <w:rFonts w:ascii="Arial" w:hAnsi="Arial" w:cs="Arial"/>
        </w:rPr>
        <w:t xml:space="preserve">items subjected to the catch documentation scheme are </w:t>
      </w:r>
      <w:r w:rsidR="00685618">
        <w:rPr>
          <w:rFonts w:ascii="Arial" w:hAnsi="Arial" w:cs="Arial"/>
        </w:rPr>
        <w:t>based on</w:t>
      </w:r>
      <w:r w:rsidR="005A5668">
        <w:rPr>
          <w:rFonts w:ascii="Arial" w:hAnsi="Arial" w:cs="Arial"/>
        </w:rPr>
        <w:t xml:space="preserve"> </w:t>
      </w:r>
      <w:r w:rsidR="005A5668" w:rsidRPr="004F3881">
        <w:rPr>
          <w:rFonts w:ascii="Arial" w:hAnsi="Arial" w:cs="Arial"/>
        </w:rPr>
        <w:t xml:space="preserve">the </w:t>
      </w:r>
      <w:r w:rsidR="005A5668" w:rsidRPr="005A5668">
        <w:rPr>
          <w:rFonts w:ascii="Arial" w:hAnsi="Arial" w:cs="Arial"/>
        </w:rPr>
        <w:t xml:space="preserve">Harmonized System Code </w:t>
      </w:r>
      <w:r w:rsidR="005A5668">
        <w:rPr>
          <w:rFonts w:ascii="Arial" w:hAnsi="Arial" w:cs="Arial"/>
        </w:rPr>
        <w:t>(</w:t>
      </w:r>
      <w:r w:rsidR="005A5668" w:rsidRPr="004F3881">
        <w:rPr>
          <w:rFonts w:ascii="Arial" w:hAnsi="Arial" w:cs="Arial"/>
        </w:rPr>
        <w:t>HS Code</w:t>
      </w:r>
      <w:r w:rsidR="005A5668">
        <w:rPr>
          <w:rFonts w:ascii="Arial" w:hAnsi="Arial" w:cs="Arial"/>
        </w:rPr>
        <w:t xml:space="preserve">) </w:t>
      </w:r>
      <w:r w:rsidR="005A5668" w:rsidRPr="004F3881">
        <w:rPr>
          <w:rFonts w:ascii="Arial" w:hAnsi="Arial" w:cs="Arial"/>
        </w:rPr>
        <w:t>as shown in Attachment 1.</w:t>
      </w:r>
    </w:p>
    <w:p w14:paraId="40F27F44" w14:textId="02885569" w:rsidR="005A5668" w:rsidRDefault="00685618" w:rsidP="00235124">
      <w:pPr>
        <w:ind w:leftChars="135" w:left="283"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="005A5668">
        <w:rPr>
          <w:rFonts w:ascii="Arial" w:hAnsi="Arial" w:cs="Arial"/>
        </w:rPr>
        <w:t xml:space="preserve">some </w:t>
      </w:r>
      <w:r w:rsidR="00D507E8">
        <w:rPr>
          <w:rFonts w:ascii="Arial" w:hAnsi="Arial" w:cs="Arial"/>
        </w:rPr>
        <w:t>fish species that are not in the scope of this scheme</w:t>
      </w:r>
      <w:r w:rsidR="005A5668" w:rsidRPr="005A5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listed</w:t>
      </w:r>
      <w:r w:rsidR="005A5668">
        <w:rPr>
          <w:rFonts w:ascii="Arial" w:hAnsi="Arial" w:cs="Arial"/>
        </w:rPr>
        <w:t xml:space="preserve"> in</w:t>
      </w:r>
      <w:r w:rsidR="008D737B">
        <w:rPr>
          <w:rFonts w:ascii="Arial" w:hAnsi="Arial" w:cs="Arial" w:hint="eastAsia"/>
        </w:rPr>
        <w:t xml:space="preserve">　</w:t>
      </w:r>
      <w:r w:rsidR="005A5668">
        <w:rPr>
          <w:rFonts w:ascii="Arial" w:hAnsi="Arial" w:cs="Arial"/>
        </w:rPr>
        <w:t>attachment 1</w:t>
      </w:r>
      <w:r>
        <w:rPr>
          <w:rFonts w:ascii="Arial" w:hAnsi="Arial" w:cs="Arial"/>
        </w:rPr>
        <w:t xml:space="preserve"> for technical reasons</w:t>
      </w:r>
      <w:r w:rsidR="005A5668" w:rsidRPr="001163F1">
        <w:rPr>
          <w:rFonts w:ascii="Arial" w:hAnsi="Arial" w:cs="Arial"/>
        </w:rPr>
        <w:t>, but only the fish species shown in 2(1) are subject to th</w:t>
      </w:r>
      <w:r w:rsidR="005A5668">
        <w:rPr>
          <w:rFonts w:ascii="Arial" w:hAnsi="Arial" w:cs="Arial"/>
        </w:rPr>
        <w:t>e</w:t>
      </w:r>
      <w:r w:rsidR="005A5668" w:rsidRPr="001163F1">
        <w:rPr>
          <w:rFonts w:ascii="Arial" w:hAnsi="Arial" w:cs="Arial"/>
        </w:rPr>
        <w:t xml:space="preserve"> </w:t>
      </w:r>
      <w:r w:rsidR="005A5668">
        <w:rPr>
          <w:rFonts w:ascii="Arial" w:hAnsi="Arial" w:cs="Arial"/>
        </w:rPr>
        <w:t>scheme</w:t>
      </w:r>
      <w:r w:rsidR="005A5668" w:rsidRPr="001163F1">
        <w:rPr>
          <w:rFonts w:ascii="Arial" w:hAnsi="Arial" w:cs="Arial"/>
        </w:rPr>
        <w:t>.</w:t>
      </w:r>
    </w:p>
    <w:p w14:paraId="2C92C207" w14:textId="77777777" w:rsidR="00A76A3A" w:rsidRPr="005A5668" w:rsidRDefault="00A76A3A" w:rsidP="00235124">
      <w:pPr>
        <w:pStyle w:val="a7"/>
        <w:ind w:leftChars="0" w:left="360"/>
      </w:pPr>
    </w:p>
    <w:p w14:paraId="157C4C4F" w14:textId="1C3BBAA4" w:rsidR="00222369" w:rsidRDefault="00222369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F4602">
        <w:rPr>
          <w:rFonts w:ascii="Arial" w:hAnsi="Arial" w:cs="Arial"/>
        </w:rPr>
        <w:t>Catch Documentation Scheme</w:t>
      </w:r>
    </w:p>
    <w:p w14:paraId="13D93482" w14:textId="01551957" w:rsidR="00012614" w:rsidRDefault="00012614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6F4602">
        <w:rPr>
          <w:rFonts w:ascii="Arial" w:hAnsi="Arial" w:cs="Arial"/>
        </w:rPr>
        <w:t xml:space="preserve">Catch </w:t>
      </w:r>
      <w:r w:rsidR="00685618">
        <w:rPr>
          <w:rFonts w:ascii="Arial" w:hAnsi="Arial" w:cs="Arial"/>
        </w:rPr>
        <w:t>c</w:t>
      </w:r>
      <w:r w:rsidR="00D25DF0">
        <w:rPr>
          <w:rFonts w:ascii="Arial" w:hAnsi="Arial" w:cs="Arial"/>
        </w:rPr>
        <w:t>ertificate</w:t>
      </w:r>
    </w:p>
    <w:p w14:paraId="41A5989E" w14:textId="78FB0DA3" w:rsidR="00D25DF0" w:rsidRPr="00222369" w:rsidRDefault="00D25DF0" w:rsidP="00235124">
      <w:pPr>
        <w:ind w:leftChars="135" w:left="283" w:firstLineChars="135" w:firstLine="283"/>
        <w:rPr>
          <w:rFonts w:ascii="Arial" w:hAnsi="Arial" w:cs="Arial"/>
        </w:rPr>
      </w:pPr>
      <w:r w:rsidRPr="00D25DF0">
        <w:rPr>
          <w:rFonts w:ascii="Arial" w:hAnsi="Arial" w:cs="Arial"/>
        </w:rPr>
        <w:t xml:space="preserve">The </w:t>
      </w:r>
      <w:r w:rsidR="006F4602">
        <w:rPr>
          <w:rFonts w:ascii="Arial" w:hAnsi="Arial" w:cs="Arial"/>
        </w:rPr>
        <w:t xml:space="preserve">catch </w:t>
      </w:r>
      <w:r w:rsidRPr="00D25DF0">
        <w:rPr>
          <w:rFonts w:ascii="Arial" w:hAnsi="Arial" w:cs="Arial"/>
        </w:rPr>
        <w:t xml:space="preserve">certificate </w:t>
      </w:r>
      <w:r w:rsidR="006F4602">
        <w:rPr>
          <w:rFonts w:ascii="Arial" w:hAnsi="Arial" w:cs="Arial"/>
        </w:rPr>
        <w:t xml:space="preserve">stipulated </w:t>
      </w:r>
      <w:r w:rsidRPr="00D25DF0">
        <w:rPr>
          <w:rFonts w:ascii="Arial" w:hAnsi="Arial" w:cs="Arial"/>
        </w:rPr>
        <w:t xml:space="preserve">in Article 11 of the </w:t>
      </w:r>
      <w:r w:rsidR="006F4602">
        <w:rPr>
          <w:rFonts w:ascii="Arial" w:hAnsi="Arial" w:cs="Arial"/>
        </w:rPr>
        <w:t>A</w:t>
      </w:r>
      <w:r w:rsidRPr="00D25DF0">
        <w:rPr>
          <w:rFonts w:ascii="Arial" w:hAnsi="Arial" w:cs="Arial"/>
        </w:rPr>
        <w:t xml:space="preserve">ct is </w:t>
      </w:r>
      <w:r w:rsidR="006F4602">
        <w:rPr>
          <w:rFonts w:ascii="Arial" w:hAnsi="Arial" w:cs="Arial"/>
        </w:rPr>
        <w:t>document(s)</w:t>
      </w:r>
      <w:r w:rsidRPr="00D25DF0">
        <w:rPr>
          <w:rFonts w:ascii="Arial" w:hAnsi="Arial" w:cs="Arial"/>
        </w:rPr>
        <w:t xml:space="preserve"> </w:t>
      </w:r>
      <w:r w:rsidR="00992891">
        <w:rPr>
          <w:rFonts w:ascii="Arial" w:hAnsi="Arial" w:cs="Arial"/>
        </w:rPr>
        <w:t>validated</w:t>
      </w:r>
      <w:r w:rsidRPr="00D25DF0">
        <w:rPr>
          <w:rFonts w:ascii="Arial" w:hAnsi="Arial" w:cs="Arial"/>
        </w:rPr>
        <w:t xml:space="preserve"> by </w:t>
      </w:r>
      <w:r w:rsidR="006F4602">
        <w:rPr>
          <w:rFonts w:ascii="Arial" w:hAnsi="Arial" w:cs="Arial"/>
        </w:rPr>
        <w:t xml:space="preserve">a competent authority of the flag </w:t>
      </w:r>
      <w:r w:rsidR="00E75D33">
        <w:rPr>
          <w:rFonts w:ascii="Arial" w:hAnsi="Arial" w:cs="Arial"/>
        </w:rPr>
        <w:t>S</w:t>
      </w:r>
      <w:r w:rsidR="006F4602">
        <w:rPr>
          <w:rFonts w:ascii="Arial" w:hAnsi="Arial" w:cs="Arial"/>
        </w:rPr>
        <w:t xml:space="preserve">tate </w:t>
      </w:r>
      <w:r w:rsidR="00FD5E0E">
        <w:rPr>
          <w:rFonts w:ascii="Arial" w:hAnsi="Arial" w:cs="Arial"/>
        </w:rPr>
        <w:t xml:space="preserve">of the vessel </w:t>
      </w:r>
      <w:r w:rsidR="006F4602">
        <w:rPr>
          <w:rFonts w:ascii="Arial" w:hAnsi="Arial" w:cs="Arial"/>
        </w:rPr>
        <w:t xml:space="preserve">catching </w:t>
      </w:r>
      <w:r w:rsidR="00685618">
        <w:rPr>
          <w:rFonts w:ascii="Arial" w:hAnsi="Arial" w:cs="Arial"/>
        </w:rPr>
        <w:t>Class II</w:t>
      </w:r>
      <w:r w:rsidR="006F4602">
        <w:rPr>
          <w:rFonts w:ascii="Arial" w:hAnsi="Arial" w:cs="Arial"/>
        </w:rPr>
        <w:t xml:space="preserve"> </w:t>
      </w:r>
      <w:r w:rsidRPr="00D25DF0">
        <w:rPr>
          <w:rFonts w:ascii="Arial" w:hAnsi="Arial" w:cs="Arial"/>
        </w:rPr>
        <w:t xml:space="preserve">that </w:t>
      </w:r>
      <w:r w:rsidR="00992891">
        <w:rPr>
          <w:rFonts w:ascii="Arial" w:hAnsi="Arial" w:cs="Arial"/>
        </w:rPr>
        <w:t>certifies</w:t>
      </w:r>
      <w:r w:rsidR="00685618">
        <w:rPr>
          <w:rFonts w:ascii="Arial" w:hAnsi="Arial" w:cs="Arial"/>
        </w:rPr>
        <w:t xml:space="preserve"> </w:t>
      </w:r>
      <w:r w:rsidRPr="00D25DF0">
        <w:rPr>
          <w:rFonts w:ascii="Arial" w:hAnsi="Arial" w:cs="Arial"/>
        </w:rPr>
        <w:t xml:space="preserve">that </w:t>
      </w:r>
      <w:r w:rsidR="00685618">
        <w:rPr>
          <w:rFonts w:ascii="Arial" w:hAnsi="Arial" w:cs="Arial"/>
        </w:rPr>
        <w:t xml:space="preserve">such </w:t>
      </w:r>
      <w:r w:rsidR="00DD676C">
        <w:rPr>
          <w:rFonts w:ascii="Arial" w:hAnsi="Arial" w:cs="Arial"/>
        </w:rPr>
        <w:t xml:space="preserve">Class </w:t>
      </w:r>
      <w:r w:rsidR="006F4602">
        <w:rPr>
          <w:rFonts w:ascii="Arial" w:hAnsi="Arial" w:cs="Arial"/>
        </w:rPr>
        <w:t>I</w:t>
      </w:r>
      <w:r w:rsidR="006F4602" w:rsidRPr="00B041B2">
        <w:rPr>
          <w:rFonts w:ascii="Arial" w:hAnsi="Arial" w:cs="Arial"/>
          <w:color w:val="000000" w:themeColor="text1"/>
        </w:rPr>
        <w:t xml:space="preserve">I </w:t>
      </w:r>
      <w:r w:rsidRPr="00B041B2">
        <w:rPr>
          <w:rFonts w:ascii="Arial" w:hAnsi="Arial" w:cs="Arial"/>
          <w:color w:val="000000" w:themeColor="text1"/>
        </w:rPr>
        <w:t xml:space="preserve">(in case of processed </w:t>
      </w:r>
      <w:r w:rsidR="00AC799C" w:rsidRPr="00B041B2">
        <w:rPr>
          <w:rFonts w:ascii="Arial" w:hAnsi="Arial" w:cs="Arial"/>
          <w:color w:val="000000" w:themeColor="text1"/>
        </w:rPr>
        <w:t>fishery</w:t>
      </w:r>
      <w:r w:rsidR="00DD676C" w:rsidRPr="00B041B2">
        <w:rPr>
          <w:rFonts w:ascii="Arial" w:hAnsi="Arial" w:cs="Arial"/>
          <w:color w:val="000000" w:themeColor="text1"/>
        </w:rPr>
        <w:t xml:space="preserve"> </w:t>
      </w:r>
      <w:r w:rsidRPr="00B041B2">
        <w:rPr>
          <w:rFonts w:ascii="Arial" w:hAnsi="Arial" w:cs="Arial"/>
          <w:color w:val="000000" w:themeColor="text1"/>
        </w:rPr>
        <w:t xml:space="preserve">products, the Class </w:t>
      </w:r>
      <w:r w:rsidR="006F4602" w:rsidRPr="00B041B2">
        <w:rPr>
          <w:rFonts w:ascii="Arial" w:hAnsi="Arial" w:cs="Arial"/>
          <w:color w:val="000000" w:themeColor="text1"/>
        </w:rPr>
        <w:t>II</w:t>
      </w:r>
      <w:r w:rsidRPr="00B041B2">
        <w:rPr>
          <w:rFonts w:ascii="Arial" w:hAnsi="Arial" w:cs="Arial"/>
          <w:color w:val="000000" w:themeColor="text1"/>
        </w:rPr>
        <w:t xml:space="preserve"> that are their raw </w:t>
      </w:r>
      <w:r w:rsidR="000F513F">
        <w:rPr>
          <w:rFonts w:ascii="Arial" w:hAnsi="Arial" w:cs="Arial"/>
          <w:color w:val="000000" w:themeColor="text1"/>
        </w:rPr>
        <w:t>ingredient</w:t>
      </w:r>
      <w:r w:rsidRPr="00B041B2">
        <w:rPr>
          <w:rFonts w:ascii="Arial" w:hAnsi="Arial" w:cs="Arial"/>
          <w:color w:val="000000" w:themeColor="text1"/>
        </w:rPr>
        <w:t xml:space="preserve">) were </w:t>
      </w:r>
      <w:r w:rsidR="006F4602" w:rsidRPr="00B041B2">
        <w:rPr>
          <w:rFonts w:ascii="Arial" w:hAnsi="Arial" w:cs="Arial"/>
          <w:color w:val="000000" w:themeColor="text1"/>
        </w:rPr>
        <w:t>legally caught</w:t>
      </w:r>
      <w:r w:rsidRPr="00B041B2">
        <w:rPr>
          <w:rFonts w:ascii="Arial" w:hAnsi="Arial" w:cs="Arial"/>
          <w:color w:val="000000" w:themeColor="text1"/>
        </w:rPr>
        <w:t>.</w:t>
      </w:r>
      <w:r w:rsidR="00FD6DA5" w:rsidRPr="00B041B2">
        <w:rPr>
          <w:rFonts w:ascii="Arial" w:hAnsi="Arial" w:cs="Arial"/>
          <w:color w:val="000000" w:themeColor="text1"/>
        </w:rPr>
        <w:t xml:space="preserve"> The </w:t>
      </w:r>
      <w:r w:rsidR="006F4602" w:rsidRPr="00B041B2">
        <w:rPr>
          <w:rFonts w:ascii="Arial" w:hAnsi="Arial" w:cs="Arial"/>
          <w:color w:val="000000" w:themeColor="text1"/>
        </w:rPr>
        <w:t xml:space="preserve">catch certificate shall be </w:t>
      </w:r>
      <w:r w:rsidR="00685618" w:rsidRPr="00B041B2">
        <w:rPr>
          <w:rFonts w:ascii="Arial" w:hAnsi="Arial" w:cs="Arial"/>
          <w:color w:val="000000" w:themeColor="text1"/>
        </w:rPr>
        <w:t>validated</w:t>
      </w:r>
      <w:r w:rsidR="006F4602" w:rsidRPr="00B041B2">
        <w:rPr>
          <w:rFonts w:ascii="Arial" w:hAnsi="Arial" w:cs="Arial"/>
          <w:color w:val="000000" w:themeColor="text1"/>
        </w:rPr>
        <w:t xml:space="preserve"> by </w:t>
      </w:r>
      <w:r w:rsidR="00FD6DA5" w:rsidRPr="00B041B2">
        <w:rPr>
          <w:rFonts w:ascii="Arial" w:hAnsi="Arial" w:cs="Arial"/>
          <w:color w:val="000000" w:themeColor="text1"/>
        </w:rPr>
        <w:t xml:space="preserve">the government agency of the flag </w:t>
      </w:r>
      <w:r w:rsidR="002E04E8" w:rsidRPr="00B041B2">
        <w:rPr>
          <w:rFonts w:ascii="Arial" w:hAnsi="Arial" w:cs="Arial"/>
          <w:color w:val="000000" w:themeColor="text1"/>
        </w:rPr>
        <w:t>S</w:t>
      </w:r>
      <w:r w:rsidR="00FD6DA5" w:rsidRPr="00B041B2">
        <w:rPr>
          <w:rFonts w:ascii="Arial" w:hAnsi="Arial" w:cs="Arial"/>
          <w:color w:val="000000" w:themeColor="text1"/>
        </w:rPr>
        <w:t xml:space="preserve">tate of the fishing vessel </w:t>
      </w:r>
      <w:r w:rsidR="006F4602" w:rsidRPr="00B041B2">
        <w:rPr>
          <w:rFonts w:ascii="Arial" w:hAnsi="Arial" w:cs="Arial"/>
          <w:color w:val="000000" w:themeColor="text1"/>
        </w:rPr>
        <w:t xml:space="preserve">catching </w:t>
      </w:r>
      <w:r w:rsidR="00FD6DA5" w:rsidRPr="00B041B2">
        <w:rPr>
          <w:rFonts w:ascii="Arial" w:hAnsi="Arial" w:cs="Arial"/>
          <w:color w:val="000000" w:themeColor="text1"/>
        </w:rPr>
        <w:t xml:space="preserve">Class </w:t>
      </w:r>
      <w:r w:rsidR="006F4602" w:rsidRPr="00B041B2">
        <w:rPr>
          <w:rFonts w:ascii="Arial" w:hAnsi="Arial" w:cs="Arial"/>
          <w:color w:val="000000" w:themeColor="text1"/>
        </w:rPr>
        <w:t>II</w:t>
      </w:r>
      <w:r w:rsidR="00FD6DA5" w:rsidRPr="00B041B2">
        <w:rPr>
          <w:rFonts w:ascii="Arial" w:hAnsi="Arial" w:cs="Arial"/>
          <w:color w:val="000000" w:themeColor="text1"/>
        </w:rPr>
        <w:t xml:space="preserve"> which are imported into Japan.</w:t>
      </w:r>
      <w:r w:rsidR="009009B6" w:rsidRPr="00B041B2">
        <w:rPr>
          <w:rFonts w:ascii="Arial" w:hAnsi="Arial" w:cs="Arial"/>
          <w:color w:val="000000" w:themeColor="text1"/>
        </w:rPr>
        <w:t xml:space="preserve"> When Class </w:t>
      </w:r>
      <w:r w:rsidR="006F4602" w:rsidRPr="00B041B2">
        <w:rPr>
          <w:rFonts w:ascii="Arial" w:hAnsi="Arial" w:cs="Arial"/>
          <w:color w:val="000000" w:themeColor="text1"/>
        </w:rPr>
        <w:t>II</w:t>
      </w:r>
      <w:r w:rsidR="009009B6" w:rsidRPr="00B041B2">
        <w:rPr>
          <w:rFonts w:ascii="Arial" w:hAnsi="Arial" w:cs="Arial"/>
          <w:color w:val="000000" w:themeColor="text1"/>
        </w:rPr>
        <w:t xml:space="preserve"> </w:t>
      </w:r>
      <w:r w:rsidR="00B041B2" w:rsidRPr="00B041B2">
        <w:rPr>
          <w:rFonts w:ascii="Arial" w:hAnsi="Arial" w:cs="Arial"/>
          <w:color w:val="000000" w:themeColor="text1"/>
        </w:rPr>
        <w:t xml:space="preserve">is exported </w:t>
      </w:r>
      <w:r w:rsidR="009009B6" w:rsidRPr="00B041B2">
        <w:rPr>
          <w:rFonts w:ascii="Arial" w:hAnsi="Arial" w:cs="Arial"/>
          <w:color w:val="000000" w:themeColor="text1"/>
        </w:rPr>
        <w:t xml:space="preserve">to Japan, the importer shall </w:t>
      </w:r>
      <w:r w:rsidR="00D507E8" w:rsidRPr="00B041B2">
        <w:rPr>
          <w:rFonts w:ascii="Arial" w:hAnsi="Arial" w:cs="Arial"/>
          <w:color w:val="000000" w:themeColor="text1"/>
        </w:rPr>
        <w:t>submit a</w:t>
      </w:r>
      <w:r w:rsidR="009009B6" w:rsidRPr="00B041B2">
        <w:rPr>
          <w:rFonts w:ascii="Arial" w:hAnsi="Arial" w:cs="Arial"/>
          <w:color w:val="000000" w:themeColor="text1"/>
        </w:rPr>
        <w:t xml:space="preserve"> </w:t>
      </w:r>
      <w:r w:rsidR="008B653E" w:rsidRPr="00B041B2">
        <w:rPr>
          <w:rFonts w:ascii="Arial" w:hAnsi="Arial" w:cs="Arial"/>
          <w:color w:val="000000" w:themeColor="text1"/>
        </w:rPr>
        <w:t xml:space="preserve">catch certificate and </w:t>
      </w:r>
      <w:r w:rsidR="00992891" w:rsidRPr="00B041B2">
        <w:rPr>
          <w:rFonts w:ascii="Arial" w:hAnsi="Arial" w:cs="Arial"/>
          <w:color w:val="000000" w:themeColor="text1"/>
        </w:rPr>
        <w:t xml:space="preserve">if applicable, other </w:t>
      </w:r>
      <w:r w:rsidR="006F4602" w:rsidRPr="00B041B2">
        <w:rPr>
          <w:rFonts w:ascii="Arial" w:hAnsi="Arial" w:cs="Arial"/>
          <w:color w:val="000000" w:themeColor="text1"/>
        </w:rPr>
        <w:t xml:space="preserve">document(s) provided for </w:t>
      </w:r>
      <w:r w:rsidR="00B92DDD" w:rsidRPr="00B041B2">
        <w:rPr>
          <w:rFonts w:ascii="Arial" w:hAnsi="Arial" w:cs="Arial" w:hint="eastAsia"/>
          <w:color w:val="000000" w:themeColor="text1"/>
        </w:rPr>
        <w:t>i</w:t>
      </w:r>
      <w:r w:rsidR="00B92DDD" w:rsidRPr="00B041B2">
        <w:rPr>
          <w:rFonts w:ascii="Arial" w:hAnsi="Arial" w:cs="Arial"/>
          <w:color w:val="000000" w:themeColor="text1"/>
        </w:rPr>
        <w:t xml:space="preserve">n </w:t>
      </w:r>
      <w:r w:rsidR="006F4602" w:rsidRPr="00B041B2">
        <w:rPr>
          <w:rFonts w:ascii="Arial" w:hAnsi="Arial" w:cs="Arial"/>
          <w:color w:val="000000" w:themeColor="text1"/>
        </w:rPr>
        <w:t xml:space="preserve">the Ordinance of the Ministry of Agriculture, Forestry and Fisheries </w:t>
      </w:r>
      <w:r w:rsidR="008B653E" w:rsidRPr="00B041B2">
        <w:rPr>
          <w:rFonts w:ascii="Arial" w:hAnsi="Arial" w:cs="Arial"/>
          <w:color w:val="000000" w:themeColor="text1"/>
        </w:rPr>
        <w:t>(See Section 4 for</w:t>
      </w:r>
      <w:r w:rsidR="006F4602" w:rsidRPr="00B041B2">
        <w:rPr>
          <w:rFonts w:ascii="Arial" w:hAnsi="Arial" w:cs="Arial"/>
          <w:color w:val="000000" w:themeColor="text1"/>
        </w:rPr>
        <w:t xml:space="preserve"> other documents</w:t>
      </w:r>
      <w:r w:rsidR="008B653E" w:rsidRPr="00B041B2">
        <w:rPr>
          <w:rFonts w:ascii="Arial" w:hAnsi="Arial" w:cs="Arial"/>
          <w:color w:val="000000" w:themeColor="text1"/>
        </w:rPr>
        <w:t>).</w:t>
      </w:r>
      <w:r w:rsidR="0076204F" w:rsidRPr="00B041B2">
        <w:rPr>
          <w:rFonts w:ascii="Arial" w:hAnsi="Arial" w:cs="Arial"/>
          <w:color w:val="000000" w:themeColor="text1"/>
        </w:rPr>
        <w:t xml:space="preserve"> </w:t>
      </w:r>
      <w:r w:rsidR="00D507E8" w:rsidRPr="00B041B2">
        <w:rPr>
          <w:rFonts w:ascii="Arial" w:hAnsi="Arial" w:cs="Arial"/>
          <w:color w:val="000000" w:themeColor="text1"/>
        </w:rPr>
        <w:t>T</w:t>
      </w:r>
      <w:r w:rsidR="006F4602" w:rsidRPr="00B041B2">
        <w:rPr>
          <w:rFonts w:ascii="Arial" w:hAnsi="Arial" w:cs="Arial"/>
          <w:color w:val="000000" w:themeColor="text1"/>
        </w:rPr>
        <w:t>his catch document scheme</w:t>
      </w:r>
      <w:r w:rsidR="0076204F" w:rsidRPr="00B041B2">
        <w:rPr>
          <w:rFonts w:ascii="Arial" w:hAnsi="Arial" w:cs="Arial"/>
          <w:color w:val="000000" w:themeColor="text1"/>
        </w:rPr>
        <w:t xml:space="preserve"> is </w:t>
      </w:r>
      <w:r w:rsidR="006F4602" w:rsidRPr="00B041B2">
        <w:rPr>
          <w:rFonts w:ascii="Arial" w:hAnsi="Arial" w:cs="Arial"/>
          <w:color w:val="000000" w:themeColor="text1"/>
        </w:rPr>
        <w:t>developed based</w:t>
      </w:r>
      <w:r w:rsidR="0076204F" w:rsidRPr="00B041B2">
        <w:rPr>
          <w:rFonts w:ascii="Arial" w:hAnsi="Arial" w:cs="Arial"/>
          <w:color w:val="000000" w:themeColor="text1"/>
        </w:rPr>
        <w:t xml:space="preserve"> on the EU </w:t>
      </w:r>
      <w:r w:rsidR="00FA7B69">
        <w:rPr>
          <w:rFonts w:ascii="Arial" w:hAnsi="Arial" w:cs="Arial"/>
          <w:color w:val="000000" w:themeColor="text1"/>
        </w:rPr>
        <w:t xml:space="preserve">catch </w:t>
      </w:r>
      <w:r w:rsidR="0076204F" w:rsidRPr="00B041B2">
        <w:rPr>
          <w:rFonts w:ascii="Arial" w:hAnsi="Arial" w:cs="Arial"/>
          <w:color w:val="000000" w:themeColor="text1"/>
        </w:rPr>
        <w:lastRenderedPageBreak/>
        <w:t xml:space="preserve">certification scheme, </w:t>
      </w:r>
      <w:r w:rsidR="00D507E8" w:rsidRPr="00B041B2">
        <w:rPr>
          <w:rFonts w:ascii="Arial" w:hAnsi="Arial" w:cs="Arial"/>
          <w:color w:val="000000" w:themeColor="text1"/>
        </w:rPr>
        <w:t xml:space="preserve">so </w:t>
      </w:r>
      <w:r w:rsidR="0076204F" w:rsidRPr="00B041B2">
        <w:rPr>
          <w:rFonts w:ascii="Arial" w:hAnsi="Arial" w:cs="Arial"/>
          <w:color w:val="000000" w:themeColor="text1"/>
        </w:rPr>
        <w:t xml:space="preserve">the </w:t>
      </w:r>
      <w:r w:rsidR="000F513F">
        <w:rPr>
          <w:rFonts w:ascii="Arial" w:hAnsi="Arial" w:cs="Arial"/>
          <w:color w:val="000000" w:themeColor="text1"/>
        </w:rPr>
        <w:t>information</w:t>
      </w:r>
      <w:r w:rsidR="0076204F" w:rsidRPr="00B041B2">
        <w:rPr>
          <w:rFonts w:ascii="Arial" w:hAnsi="Arial" w:cs="Arial"/>
          <w:color w:val="000000" w:themeColor="text1"/>
        </w:rPr>
        <w:t xml:space="preserve"> </w:t>
      </w:r>
      <w:r w:rsidR="006F4602" w:rsidRPr="00B041B2">
        <w:rPr>
          <w:rFonts w:ascii="Arial" w:hAnsi="Arial" w:cs="Arial"/>
          <w:color w:val="000000" w:themeColor="text1"/>
        </w:rPr>
        <w:t xml:space="preserve">to be filled </w:t>
      </w:r>
      <w:r w:rsidR="0076204F" w:rsidRPr="00B041B2">
        <w:rPr>
          <w:rFonts w:ascii="Arial" w:hAnsi="Arial" w:cs="Arial"/>
          <w:color w:val="000000" w:themeColor="text1"/>
        </w:rPr>
        <w:t xml:space="preserve">in the certificate </w:t>
      </w:r>
      <w:r w:rsidR="000F513F">
        <w:rPr>
          <w:rFonts w:ascii="Arial" w:hAnsi="Arial" w:cs="Arial"/>
          <w:color w:val="000000" w:themeColor="text1"/>
        </w:rPr>
        <w:t>is</w:t>
      </w:r>
      <w:r w:rsidR="0076204F" w:rsidRPr="00B041B2">
        <w:rPr>
          <w:rFonts w:ascii="Arial" w:hAnsi="Arial" w:cs="Arial"/>
          <w:color w:val="000000" w:themeColor="text1"/>
        </w:rPr>
        <w:t xml:space="preserve"> the same as those in the EU’s </w:t>
      </w:r>
      <w:r w:rsidR="006F4602" w:rsidRPr="00B041B2">
        <w:rPr>
          <w:rFonts w:ascii="Arial" w:hAnsi="Arial" w:cs="Arial"/>
          <w:color w:val="000000" w:themeColor="text1"/>
        </w:rPr>
        <w:t xml:space="preserve">catch </w:t>
      </w:r>
      <w:r w:rsidR="0076204F" w:rsidRPr="00B041B2">
        <w:rPr>
          <w:rFonts w:ascii="Arial" w:hAnsi="Arial" w:cs="Arial"/>
          <w:color w:val="000000" w:themeColor="text1"/>
        </w:rPr>
        <w:t>certificate</w:t>
      </w:r>
      <w:r w:rsidR="000F513F">
        <w:rPr>
          <w:rFonts w:ascii="Arial" w:hAnsi="Arial" w:cs="Arial"/>
          <w:color w:val="000000" w:themeColor="text1"/>
        </w:rPr>
        <w:t>. S</w:t>
      </w:r>
      <w:r w:rsidR="00D507E8" w:rsidRPr="00B041B2">
        <w:rPr>
          <w:rFonts w:ascii="Arial" w:hAnsi="Arial" w:cs="Arial"/>
          <w:color w:val="000000" w:themeColor="text1"/>
        </w:rPr>
        <w:t xml:space="preserve">ince EU </w:t>
      </w:r>
      <w:r w:rsidR="00FA7B69">
        <w:rPr>
          <w:rFonts w:ascii="Arial" w:hAnsi="Arial" w:cs="Arial"/>
          <w:color w:val="000000" w:themeColor="text1"/>
        </w:rPr>
        <w:t xml:space="preserve">catch </w:t>
      </w:r>
      <w:r w:rsidR="00D507E8" w:rsidRPr="00B041B2">
        <w:rPr>
          <w:rFonts w:ascii="Arial" w:hAnsi="Arial" w:cs="Arial"/>
          <w:color w:val="000000" w:themeColor="text1"/>
        </w:rPr>
        <w:t xml:space="preserve">certification scheme </w:t>
      </w:r>
      <w:r w:rsidR="001C74F3" w:rsidRPr="00B041B2">
        <w:rPr>
          <w:rFonts w:ascii="Arial" w:hAnsi="Arial" w:cs="Arial"/>
          <w:color w:val="000000" w:themeColor="text1"/>
        </w:rPr>
        <w:t xml:space="preserve">has been in </w:t>
      </w:r>
      <w:r w:rsidR="006F4602" w:rsidRPr="00B041B2">
        <w:rPr>
          <w:rFonts w:ascii="Arial" w:hAnsi="Arial" w:cs="Arial"/>
          <w:color w:val="000000" w:themeColor="text1"/>
        </w:rPr>
        <w:t>force</w:t>
      </w:r>
      <w:r w:rsidR="001C74F3" w:rsidRPr="00B041B2">
        <w:rPr>
          <w:rFonts w:ascii="Arial" w:hAnsi="Arial" w:cs="Arial"/>
          <w:color w:val="000000" w:themeColor="text1"/>
        </w:rPr>
        <w:t xml:space="preserve"> for more than 10 years and </w:t>
      </w:r>
      <w:r w:rsidR="006F4602" w:rsidRPr="00B041B2">
        <w:rPr>
          <w:rFonts w:ascii="Arial" w:hAnsi="Arial" w:cs="Arial"/>
          <w:color w:val="000000" w:themeColor="text1"/>
        </w:rPr>
        <w:t>has</w:t>
      </w:r>
      <w:r w:rsidR="001C74F3" w:rsidRPr="00B041B2">
        <w:rPr>
          <w:rFonts w:ascii="Arial" w:hAnsi="Arial" w:cs="Arial"/>
          <w:color w:val="000000" w:themeColor="text1"/>
        </w:rPr>
        <w:t xml:space="preserve"> already </w:t>
      </w:r>
      <w:r w:rsidR="006F4602" w:rsidRPr="00B041B2">
        <w:rPr>
          <w:rFonts w:ascii="Arial" w:hAnsi="Arial" w:cs="Arial"/>
          <w:color w:val="000000" w:themeColor="text1"/>
        </w:rPr>
        <w:t xml:space="preserve">been </w:t>
      </w:r>
      <w:r w:rsidR="00D507E8" w:rsidRPr="00B041B2">
        <w:rPr>
          <w:rFonts w:ascii="Arial" w:hAnsi="Arial" w:cs="Arial"/>
          <w:color w:val="000000" w:themeColor="text1"/>
        </w:rPr>
        <w:t xml:space="preserve">widely </w:t>
      </w:r>
      <w:r w:rsidR="006F4602" w:rsidRPr="00B041B2">
        <w:rPr>
          <w:rFonts w:ascii="Arial" w:hAnsi="Arial" w:cs="Arial"/>
          <w:color w:val="000000" w:themeColor="text1"/>
        </w:rPr>
        <w:t xml:space="preserve">accepted </w:t>
      </w:r>
      <w:r w:rsidR="001C74F3" w:rsidRPr="00B041B2">
        <w:rPr>
          <w:rFonts w:ascii="Arial" w:hAnsi="Arial" w:cs="Arial"/>
          <w:color w:val="000000" w:themeColor="text1"/>
        </w:rPr>
        <w:t xml:space="preserve">in </w:t>
      </w:r>
      <w:r w:rsidR="006F4602" w:rsidRPr="00B041B2">
        <w:rPr>
          <w:rFonts w:ascii="Arial" w:hAnsi="Arial" w:cs="Arial"/>
          <w:color w:val="000000" w:themeColor="text1"/>
        </w:rPr>
        <w:t xml:space="preserve">more than 90 countries in the world, </w:t>
      </w:r>
      <w:r w:rsidR="001C74F3" w:rsidRPr="00B041B2">
        <w:rPr>
          <w:rFonts w:ascii="Arial" w:hAnsi="Arial" w:cs="Arial"/>
          <w:color w:val="000000" w:themeColor="text1"/>
        </w:rPr>
        <w:t xml:space="preserve">it is </w:t>
      </w:r>
      <w:r w:rsidR="006F4602" w:rsidRPr="00B041B2">
        <w:rPr>
          <w:rFonts w:ascii="Arial" w:hAnsi="Arial" w:cs="Arial"/>
          <w:color w:val="000000" w:themeColor="text1"/>
        </w:rPr>
        <w:t>assumed</w:t>
      </w:r>
      <w:r w:rsidR="001C74F3" w:rsidRPr="00B041B2">
        <w:rPr>
          <w:rFonts w:ascii="Arial" w:hAnsi="Arial" w:cs="Arial"/>
          <w:color w:val="000000" w:themeColor="text1"/>
        </w:rPr>
        <w:t xml:space="preserve"> that governments and business operators of the relevant countries </w:t>
      </w:r>
      <w:r w:rsidR="00D507E8" w:rsidRPr="00B041B2">
        <w:rPr>
          <w:rFonts w:ascii="Arial" w:hAnsi="Arial" w:cs="Arial"/>
          <w:color w:val="000000" w:themeColor="text1"/>
        </w:rPr>
        <w:t xml:space="preserve">are </w:t>
      </w:r>
      <w:r w:rsidR="001C74F3" w:rsidRPr="00B041B2">
        <w:rPr>
          <w:rFonts w:ascii="Arial" w:hAnsi="Arial" w:cs="Arial"/>
          <w:color w:val="000000" w:themeColor="text1"/>
        </w:rPr>
        <w:t xml:space="preserve">already </w:t>
      </w:r>
      <w:r w:rsidR="00D507E8" w:rsidRPr="00B041B2">
        <w:rPr>
          <w:rFonts w:ascii="Arial" w:hAnsi="Arial" w:cs="Arial"/>
          <w:color w:val="000000" w:themeColor="text1"/>
        </w:rPr>
        <w:t>familia</w:t>
      </w:r>
      <w:r w:rsidR="0043719B" w:rsidRPr="00B041B2">
        <w:rPr>
          <w:rFonts w:ascii="Arial" w:hAnsi="Arial" w:cs="Arial"/>
          <w:color w:val="000000" w:themeColor="text1"/>
        </w:rPr>
        <w:t>r</w:t>
      </w:r>
      <w:r w:rsidR="00435E05" w:rsidRPr="00B041B2">
        <w:rPr>
          <w:rFonts w:ascii="Arial" w:hAnsi="Arial" w:cs="Arial"/>
          <w:color w:val="000000" w:themeColor="text1"/>
        </w:rPr>
        <w:t xml:space="preserve"> </w:t>
      </w:r>
      <w:r w:rsidR="00D507E8" w:rsidRPr="00B041B2">
        <w:rPr>
          <w:rFonts w:ascii="Arial" w:hAnsi="Arial" w:cs="Arial"/>
          <w:color w:val="000000" w:themeColor="text1"/>
        </w:rPr>
        <w:t>with</w:t>
      </w:r>
      <w:r w:rsidR="002C47E5" w:rsidRPr="00B041B2">
        <w:rPr>
          <w:rFonts w:ascii="Arial" w:hAnsi="Arial" w:cs="Arial"/>
          <w:color w:val="000000" w:themeColor="text1"/>
        </w:rPr>
        <w:t xml:space="preserve"> </w:t>
      </w:r>
      <w:r w:rsidR="00FD5E0E" w:rsidRPr="00B041B2">
        <w:rPr>
          <w:rFonts w:ascii="Arial" w:hAnsi="Arial" w:cs="Arial"/>
          <w:color w:val="000000" w:themeColor="text1"/>
        </w:rPr>
        <w:t>implementation</w:t>
      </w:r>
      <w:r w:rsidR="00435E05" w:rsidRPr="00B041B2">
        <w:rPr>
          <w:rFonts w:ascii="Arial" w:hAnsi="Arial" w:cs="Arial"/>
          <w:color w:val="000000" w:themeColor="text1"/>
        </w:rPr>
        <w:t xml:space="preserve"> </w:t>
      </w:r>
      <w:r w:rsidR="00FD5E0E" w:rsidRPr="00B041B2">
        <w:rPr>
          <w:rFonts w:ascii="Arial" w:hAnsi="Arial" w:cs="Arial"/>
          <w:color w:val="000000" w:themeColor="text1"/>
        </w:rPr>
        <w:t>of</w:t>
      </w:r>
      <w:r w:rsidR="001C74F3" w:rsidRPr="00B041B2">
        <w:rPr>
          <w:rFonts w:ascii="Arial" w:hAnsi="Arial" w:cs="Arial"/>
          <w:color w:val="000000" w:themeColor="text1"/>
        </w:rPr>
        <w:t xml:space="preserve"> the </w:t>
      </w:r>
      <w:r w:rsidR="006F4602" w:rsidRPr="00B041B2">
        <w:rPr>
          <w:rFonts w:ascii="Arial" w:hAnsi="Arial" w:cs="Arial"/>
          <w:color w:val="000000" w:themeColor="text1"/>
        </w:rPr>
        <w:t xml:space="preserve">catch documentation scheme. </w:t>
      </w:r>
      <w:r w:rsidR="002C47E5" w:rsidRPr="00B041B2">
        <w:rPr>
          <w:rFonts w:ascii="Arial" w:hAnsi="Arial" w:cs="Arial"/>
          <w:color w:val="000000" w:themeColor="text1"/>
        </w:rPr>
        <w:t>But i</w:t>
      </w:r>
      <w:r w:rsidR="001C74F3" w:rsidRPr="00B041B2">
        <w:rPr>
          <w:rFonts w:ascii="Arial" w:hAnsi="Arial" w:cs="Arial"/>
          <w:color w:val="000000" w:themeColor="text1"/>
        </w:rPr>
        <w:t>f t</w:t>
      </w:r>
      <w:r w:rsidR="001C74F3" w:rsidRPr="001C74F3">
        <w:rPr>
          <w:rFonts w:ascii="Arial" w:hAnsi="Arial" w:cs="Arial"/>
        </w:rPr>
        <w:t xml:space="preserve">here are any questions </w:t>
      </w:r>
      <w:r w:rsidR="006F4602">
        <w:rPr>
          <w:rFonts w:ascii="Arial" w:hAnsi="Arial" w:cs="Arial"/>
        </w:rPr>
        <w:t xml:space="preserve">on </w:t>
      </w:r>
      <w:r w:rsidR="001C74F3" w:rsidRPr="001C74F3">
        <w:rPr>
          <w:rFonts w:ascii="Arial" w:hAnsi="Arial" w:cs="Arial"/>
        </w:rPr>
        <w:t xml:space="preserve">the </w:t>
      </w:r>
      <w:r w:rsidR="006F4602">
        <w:rPr>
          <w:rFonts w:ascii="Arial" w:hAnsi="Arial" w:cs="Arial"/>
        </w:rPr>
        <w:t>implementation</w:t>
      </w:r>
      <w:r w:rsidR="001C74F3" w:rsidRPr="001C74F3">
        <w:rPr>
          <w:rFonts w:ascii="Arial" w:hAnsi="Arial" w:cs="Arial"/>
        </w:rPr>
        <w:t xml:space="preserve"> of </w:t>
      </w:r>
      <w:r w:rsidR="006F4602">
        <w:rPr>
          <w:rFonts w:ascii="Arial" w:hAnsi="Arial" w:cs="Arial"/>
        </w:rPr>
        <w:t>Japan’s scheme</w:t>
      </w:r>
      <w:r w:rsidR="001C74F3" w:rsidRPr="001C74F3">
        <w:rPr>
          <w:rFonts w:ascii="Arial" w:hAnsi="Arial" w:cs="Arial"/>
        </w:rPr>
        <w:t xml:space="preserve">, </w:t>
      </w:r>
      <w:r w:rsidR="00FD5E0E">
        <w:rPr>
          <w:rFonts w:ascii="Arial" w:hAnsi="Arial" w:cs="Arial"/>
        </w:rPr>
        <w:t>Japan will</w:t>
      </w:r>
      <w:r w:rsidR="00435E05">
        <w:rPr>
          <w:rFonts w:ascii="Arial" w:hAnsi="Arial" w:cs="Arial" w:hint="eastAsia"/>
        </w:rPr>
        <w:t xml:space="preserve"> </w:t>
      </w:r>
      <w:r w:rsidR="001C74F3" w:rsidRPr="001C74F3">
        <w:rPr>
          <w:rFonts w:ascii="Arial" w:hAnsi="Arial" w:cs="Arial"/>
        </w:rPr>
        <w:t>provide advice</w:t>
      </w:r>
      <w:r w:rsidR="00FD5E0E">
        <w:rPr>
          <w:rFonts w:ascii="Arial" w:hAnsi="Arial" w:cs="Arial"/>
        </w:rPr>
        <w:t xml:space="preserve"> in the implementation of the scheme</w:t>
      </w:r>
      <w:r w:rsidR="001C74F3" w:rsidRPr="001C74F3">
        <w:rPr>
          <w:rFonts w:ascii="Arial" w:hAnsi="Arial" w:cs="Arial"/>
        </w:rPr>
        <w:t>.</w:t>
      </w:r>
    </w:p>
    <w:p w14:paraId="160BF8D7" w14:textId="77777777" w:rsidR="00B45459" w:rsidRPr="00B45459" w:rsidRDefault="00B45459" w:rsidP="00235124"/>
    <w:p w14:paraId="66EB2370" w14:textId="05953700" w:rsidR="00BF3917" w:rsidRDefault="00BF3917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FF10BA">
        <w:rPr>
          <w:rFonts w:ascii="Arial" w:hAnsi="Arial" w:cs="Arial" w:hint="eastAsia"/>
        </w:rPr>
        <w:t>F</w:t>
      </w:r>
      <w:r w:rsidR="00FF10BA">
        <w:rPr>
          <w:rFonts w:ascii="Arial" w:hAnsi="Arial" w:cs="Arial"/>
        </w:rPr>
        <w:t xml:space="preserve">lag State </w:t>
      </w:r>
      <w:r w:rsidRPr="00326363">
        <w:rPr>
          <w:rFonts w:ascii="Arial" w:hAnsi="Arial" w:cs="Arial"/>
        </w:rPr>
        <w:t>notification</w:t>
      </w:r>
    </w:p>
    <w:p w14:paraId="3723DA22" w14:textId="3331592F" w:rsidR="00992891" w:rsidRDefault="00BF3917" w:rsidP="00235124">
      <w:pPr>
        <w:ind w:leftChars="150" w:left="315" w:firstLineChars="100" w:firstLine="210"/>
        <w:rPr>
          <w:rFonts w:ascii="Arial" w:hAnsi="Arial" w:cs="Arial"/>
        </w:rPr>
      </w:pPr>
      <w:r w:rsidRPr="00136B32">
        <w:rPr>
          <w:rFonts w:ascii="Arial" w:hAnsi="Arial" w:cs="Arial"/>
        </w:rPr>
        <w:t xml:space="preserve">In order to ensure the effectiveness of </w:t>
      </w:r>
      <w:r>
        <w:rPr>
          <w:rFonts w:ascii="Arial" w:hAnsi="Arial" w:cs="Arial"/>
        </w:rPr>
        <w:t>the catch</w:t>
      </w:r>
      <w:r w:rsidRPr="00136B32">
        <w:rPr>
          <w:rFonts w:ascii="Arial" w:hAnsi="Arial" w:cs="Arial"/>
        </w:rPr>
        <w:t xml:space="preserve"> </w:t>
      </w:r>
      <w:r w:rsidR="002E04E8">
        <w:rPr>
          <w:rFonts w:ascii="Arial" w:hAnsi="Arial" w:cs="Arial"/>
        </w:rPr>
        <w:t>documentation</w:t>
      </w:r>
      <w:r w:rsidRPr="00136B32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cheme</w:t>
      </w:r>
      <w:r w:rsidRPr="00136B32">
        <w:rPr>
          <w:rFonts w:ascii="Arial" w:hAnsi="Arial" w:cs="Arial"/>
        </w:rPr>
        <w:t xml:space="preserve">, it is </w:t>
      </w:r>
      <w:r>
        <w:rPr>
          <w:rFonts w:ascii="Arial" w:hAnsi="Arial" w:cs="Arial"/>
        </w:rPr>
        <w:t xml:space="preserve">essential </w:t>
      </w:r>
      <w:r w:rsidRPr="00136B32">
        <w:rPr>
          <w:rFonts w:ascii="Arial" w:hAnsi="Arial" w:cs="Arial"/>
        </w:rPr>
        <w:t xml:space="preserve">that the flag </w:t>
      </w:r>
      <w:r w:rsidR="002E04E8">
        <w:rPr>
          <w:rFonts w:ascii="Arial" w:hAnsi="Arial" w:cs="Arial"/>
        </w:rPr>
        <w:t>S</w:t>
      </w:r>
      <w:r w:rsidRPr="00136B32">
        <w:rPr>
          <w:rFonts w:ascii="Arial" w:hAnsi="Arial" w:cs="Arial"/>
        </w:rPr>
        <w:t xml:space="preserve">tate that </w:t>
      </w:r>
      <w:r>
        <w:rPr>
          <w:rFonts w:ascii="Arial" w:hAnsi="Arial" w:cs="Arial"/>
        </w:rPr>
        <w:t>issues</w:t>
      </w:r>
      <w:r w:rsidRPr="00136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catch </w:t>
      </w:r>
      <w:r w:rsidRPr="00136B32">
        <w:rPr>
          <w:rFonts w:ascii="Arial" w:hAnsi="Arial" w:cs="Arial"/>
        </w:rPr>
        <w:t>certificate</w:t>
      </w:r>
      <w:r>
        <w:rPr>
          <w:rFonts w:ascii="Arial" w:hAnsi="Arial" w:cs="Arial"/>
        </w:rPr>
        <w:t>s</w:t>
      </w:r>
      <w:r w:rsidRPr="00136B32">
        <w:rPr>
          <w:rFonts w:ascii="Arial" w:hAnsi="Arial" w:cs="Arial"/>
        </w:rPr>
        <w:t xml:space="preserve"> has a sufficient system in place to </w:t>
      </w:r>
      <w:r w:rsidR="00FD5E0E">
        <w:rPr>
          <w:rFonts w:ascii="Arial" w:hAnsi="Arial" w:cs="Arial"/>
        </w:rPr>
        <w:t>attest the veracity o</w:t>
      </w:r>
      <w:r w:rsidR="002552E0">
        <w:rPr>
          <w:rFonts w:ascii="Arial" w:hAnsi="Arial" w:cs="Arial"/>
        </w:rPr>
        <w:t>f</w:t>
      </w:r>
      <w:r w:rsidR="00FD5E0E">
        <w:rPr>
          <w:rFonts w:ascii="Arial" w:hAnsi="Arial" w:cs="Arial"/>
        </w:rPr>
        <w:t xml:space="preserve"> the information on the legality of the products concerned contained in the certificate</w:t>
      </w:r>
      <w:r w:rsidRPr="00136B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679EF">
        <w:rPr>
          <w:rFonts w:ascii="Arial" w:hAnsi="Arial" w:cs="Arial"/>
        </w:rPr>
        <w:t xml:space="preserve">For this purpose, </w:t>
      </w:r>
      <w:r w:rsidR="009B1333">
        <w:rPr>
          <w:rFonts w:ascii="Arial" w:hAnsi="Arial" w:cs="Arial"/>
        </w:rPr>
        <w:t>S</w:t>
      </w:r>
      <w:r>
        <w:rPr>
          <w:rFonts w:ascii="Arial" w:hAnsi="Arial" w:cs="Arial"/>
        </w:rPr>
        <w:t>tates</w:t>
      </w:r>
      <w:r w:rsidRPr="008679EF">
        <w:rPr>
          <w:rFonts w:ascii="Arial" w:hAnsi="Arial" w:cs="Arial"/>
        </w:rPr>
        <w:t xml:space="preserve"> exporting </w:t>
      </w:r>
      <w:r>
        <w:rPr>
          <w:rFonts w:ascii="Arial" w:hAnsi="Arial" w:cs="Arial"/>
        </w:rPr>
        <w:t xml:space="preserve">Class </w:t>
      </w:r>
      <w:r w:rsidR="00ED7EB7">
        <w:rPr>
          <w:rFonts w:ascii="Arial" w:hAnsi="Arial" w:cs="Arial" w:hint="eastAsia"/>
        </w:rPr>
        <w:t>I</w:t>
      </w:r>
      <w:r w:rsidR="00ED7EB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679EF">
        <w:rPr>
          <w:rFonts w:ascii="Arial" w:hAnsi="Arial" w:cs="Arial"/>
        </w:rPr>
        <w:t>to Japan shall</w:t>
      </w:r>
      <w:r w:rsidR="009B1333">
        <w:rPr>
          <w:rFonts w:ascii="Arial" w:hAnsi="Arial" w:cs="Arial" w:hint="eastAsia"/>
        </w:rPr>
        <w:t xml:space="preserve"> </w:t>
      </w:r>
      <w:r w:rsidRPr="008679EF">
        <w:rPr>
          <w:rFonts w:ascii="Arial" w:hAnsi="Arial" w:cs="Arial"/>
        </w:rPr>
        <w:t>notify Japan of the following</w:t>
      </w:r>
      <w:r w:rsidR="009B1333">
        <w:rPr>
          <w:rFonts w:ascii="Arial" w:hAnsi="Arial" w:cs="Arial"/>
        </w:rPr>
        <w:t xml:space="preserve">s </w:t>
      </w:r>
      <w:r w:rsidR="009B1333" w:rsidRPr="008679EF">
        <w:rPr>
          <w:rFonts w:ascii="Arial" w:hAnsi="Arial" w:cs="Arial"/>
        </w:rPr>
        <w:t>after consultation with Japan</w:t>
      </w:r>
      <w:r w:rsidRPr="00CA19BE">
        <w:rPr>
          <w:rFonts w:ascii="Arial" w:hAnsi="Arial" w:cs="Arial"/>
        </w:rPr>
        <w:t>.</w:t>
      </w:r>
    </w:p>
    <w:p w14:paraId="2345B29D" w14:textId="1DC28A94" w:rsidR="00992891" w:rsidRPr="00992891" w:rsidRDefault="00992891" w:rsidP="00235124">
      <w:pPr>
        <w:pStyle w:val="a7"/>
        <w:numPr>
          <w:ilvl w:val="0"/>
          <w:numId w:val="21"/>
        </w:numPr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National arrangements for the implementation, control and enforcement of laws, regulations </w:t>
      </w:r>
      <w:r w:rsidR="00FD5E0E">
        <w:rPr>
          <w:rFonts w:ascii="Arial" w:hAnsi="Arial" w:cs="Arial"/>
        </w:rPr>
        <w:t xml:space="preserve">which regulate illegal fishing </w:t>
      </w:r>
      <w:r>
        <w:rPr>
          <w:rFonts w:ascii="Arial" w:hAnsi="Arial" w:cs="Arial"/>
        </w:rPr>
        <w:t xml:space="preserve">and conservation and management measures which must be complied with by its fishing </w:t>
      </w:r>
      <w:r w:rsidR="00A179DA">
        <w:rPr>
          <w:rFonts w:ascii="Arial" w:hAnsi="Arial" w:cs="Arial"/>
        </w:rPr>
        <w:t>vessel</w:t>
      </w:r>
      <w:r w:rsidR="002552E0">
        <w:rPr>
          <w:rFonts w:ascii="Arial" w:hAnsi="Arial" w:cs="Arial"/>
        </w:rPr>
        <w:t>;</w:t>
      </w:r>
    </w:p>
    <w:p w14:paraId="346EB985" w14:textId="1BBAF980" w:rsidR="00BF3917" w:rsidRDefault="00BF3917" w:rsidP="00235124">
      <w:pPr>
        <w:pStyle w:val="a7"/>
        <w:numPr>
          <w:ilvl w:val="0"/>
          <w:numId w:val="6"/>
        </w:numPr>
        <w:ind w:leftChars="0" w:left="567"/>
        <w:rPr>
          <w:rFonts w:ascii="Arial" w:hAnsi="Arial" w:cs="Arial"/>
        </w:rPr>
      </w:pPr>
      <w:r w:rsidRPr="009B01D1">
        <w:rPr>
          <w:rFonts w:ascii="Arial" w:hAnsi="Arial" w:cs="Arial"/>
        </w:rPr>
        <w:t>Name, address, and seal</w:t>
      </w:r>
      <w:r w:rsidR="00FA7B69">
        <w:rPr>
          <w:rFonts w:ascii="Arial" w:hAnsi="Arial" w:cs="Arial"/>
        </w:rPr>
        <w:t>/stamp</w:t>
      </w:r>
      <w:r w:rsidRPr="009B01D1">
        <w:rPr>
          <w:rFonts w:ascii="Arial" w:hAnsi="Arial" w:cs="Arial"/>
        </w:rPr>
        <w:t xml:space="preserve"> of the </w:t>
      </w: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>ompetent authority</w:t>
      </w:r>
      <w:r w:rsidR="00BE14E4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="00BE14E4">
        <w:rPr>
          <w:rFonts w:ascii="Arial" w:hAnsi="Arial" w:cs="Arial"/>
        </w:rPr>
        <w:t xml:space="preserve">that </w:t>
      </w:r>
      <w:r w:rsidR="00FD5E0E">
        <w:rPr>
          <w:rFonts w:ascii="Arial" w:hAnsi="Arial" w:cs="Arial"/>
        </w:rPr>
        <w:t>are empowered</w:t>
      </w:r>
      <w:r w:rsidR="0025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implement the </w:t>
      </w:r>
      <w:r w:rsidRPr="009B01D1">
        <w:rPr>
          <w:rFonts w:ascii="Arial" w:hAnsi="Arial" w:cs="Arial"/>
        </w:rPr>
        <w:t>following</w:t>
      </w:r>
      <w:r w:rsidR="00BE14E4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16CFE721" w14:textId="72E2CF81" w:rsidR="00BF3917" w:rsidRDefault="00BF3917" w:rsidP="00235124">
      <w:pPr>
        <w:pStyle w:val="a7"/>
        <w:ind w:leftChars="270" w:left="850" w:hangingChars="135" w:hanging="283"/>
        <w:rPr>
          <w:rFonts w:ascii="Arial" w:hAnsi="Arial" w:cs="Arial"/>
        </w:rPr>
      </w:pPr>
      <w:r>
        <w:rPr>
          <w:rFonts w:ascii="Arial" w:hAnsi="Arial" w:cs="Arial" w:hint="eastAsia"/>
        </w:rPr>
        <w:t>・</w:t>
      </w:r>
      <w:r>
        <w:rPr>
          <w:rFonts w:ascii="Arial" w:hAnsi="Arial" w:cs="Arial" w:hint="eastAsia"/>
        </w:rPr>
        <w:t>M</w:t>
      </w:r>
      <w:r>
        <w:rPr>
          <w:rFonts w:ascii="Arial" w:hAnsi="Arial" w:cs="Arial"/>
        </w:rPr>
        <w:t>anage r</w:t>
      </w:r>
      <w:r w:rsidRPr="009B01D1">
        <w:rPr>
          <w:rFonts w:ascii="Arial" w:hAnsi="Arial" w:cs="Arial"/>
        </w:rPr>
        <w:t>egistration of fishing vessels</w:t>
      </w:r>
      <w:r w:rsidR="00FD5E0E">
        <w:rPr>
          <w:rFonts w:ascii="Arial" w:hAnsi="Arial" w:cs="Arial"/>
        </w:rPr>
        <w:t xml:space="preserve"> under </w:t>
      </w:r>
      <w:r w:rsidR="007D0E56">
        <w:rPr>
          <w:rFonts w:ascii="Arial" w:hAnsi="Arial" w:cs="Arial"/>
        </w:rPr>
        <w:t>its</w:t>
      </w:r>
      <w:r w:rsidR="00FD5E0E">
        <w:rPr>
          <w:rFonts w:ascii="Arial" w:hAnsi="Arial" w:cs="Arial"/>
        </w:rPr>
        <w:t xml:space="preserve"> flag</w:t>
      </w:r>
      <w:r>
        <w:rPr>
          <w:rFonts w:ascii="Arial" w:hAnsi="Arial" w:cs="Arial"/>
        </w:rPr>
        <w:t>;</w:t>
      </w:r>
    </w:p>
    <w:p w14:paraId="40E29F3A" w14:textId="023F7ACF" w:rsidR="00BF3917" w:rsidRDefault="00BF3917" w:rsidP="00235124">
      <w:pPr>
        <w:pStyle w:val="a7"/>
        <w:ind w:leftChars="270" w:left="850" w:hangingChars="135" w:hanging="283"/>
        <w:rPr>
          <w:rFonts w:ascii="Arial" w:hAnsi="Arial" w:cs="Arial"/>
        </w:rPr>
      </w:pPr>
      <w:r>
        <w:rPr>
          <w:rFonts w:ascii="Arial" w:hAnsi="Arial" w:cs="Arial" w:hint="eastAsia"/>
        </w:rPr>
        <w:t>・</w:t>
      </w:r>
      <w:r w:rsidR="00FD5E0E">
        <w:rPr>
          <w:rFonts w:ascii="Arial" w:hAnsi="Arial" w:cs="Arial"/>
        </w:rPr>
        <w:t>Grant</w:t>
      </w:r>
      <w:r>
        <w:rPr>
          <w:rFonts w:ascii="Arial" w:hAnsi="Arial" w:cs="Arial"/>
        </w:rPr>
        <w:t>, suspend or withdraw</w:t>
      </w:r>
      <w:r w:rsidRPr="009B01D1">
        <w:rPr>
          <w:rFonts w:ascii="Arial" w:hAnsi="Arial" w:cs="Arial"/>
        </w:rPr>
        <w:t xml:space="preserve"> of fishing license</w:t>
      </w:r>
      <w:r>
        <w:rPr>
          <w:rFonts w:ascii="Arial" w:hAnsi="Arial" w:cs="Arial"/>
        </w:rPr>
        <w:t>s</w:t>
      </w:r>
      <w:r w:rsidR="00FD5E0E">
        <w:rPr>
          <w:rFonts w:ascii="Arial" w:hAnsi="Arial" w:cs="Arial"/>
        </w:rPr>
        <w:t xml:space="preserve"> to </w:t>
      </w:r>
      <w:r w:rsidR="007D0E56">
        <w:rPr>
          <w:rFonts w:ascii="Arial" w:hAnsi="Arial" w:cs="Arial"/>
        </w:rPr>
        <w:t>its</w:t>
      </w:r>
      <w:r w:rsidR="00FD5E0E">
        <w:rPr>
          <w:rFonts w:ascii="Arial" w:hAnsi="Arial" w:cs="Arial"/>
        </w:rPr>
        <w:t xml:space="preserve"> fishing vessel</w:t>
      </w:r>
      <w:r w:rsidR="002552E0">
        <w:rPr>
          <w:rFonts w:ascii="Arial" w:hAnsi="Arial" w:cs="Arial"/>
        </w:rPr>
        <w:t>s</w:t>
      </w:r>
      <w:r>
        <w:rPr>
          <w:rFonts w:ascii="Arial" w:hAnsi="Arial" w:cs="Arial" w:hint="eastAsia"/>
        </w:rPr>
        <w:t>;</w:t>
      </w:r>
    </w:p>
    <w:p w14:paraId="51033D6D" w14:textId="2F354A4E" w:rsidR="00BF3917" w:rsidRDefault="00BF3917" w:rsidP="00235124">
      <w:pPr>
        <w:pStyle w:val="a7"/>
        <w:ind w:leftChars="270" w:left="850" w:hangingChars="135" w:hanging="283"/>
        <w:rPr>
          <w:rFonts w:ascii="Arial" w:hAnsi="Arial" w:cs="Arial"/>
        </w:rPr>
      </w:pPr>
      <w:r>
        <w:rPr>
          <w:rFonts w:ascii="Arial" w:hAnsi="Arial" w:cs="Arial" w:hint="eastAsia"/>
        </w:rPr>
        <w:t>・</w:t>
      </w:r>
      <w:r w:rsidR="00FD5E0E">
        <w:rPr>
          <w:rFonts w:ascii="Arial" w:hAnsi="Arial" w:cs="Arial" w:hint="eastAsia"/>
        </w:rPr>
        <w:t>I</w:t>
      </w:r>
      <w:r w:rsidR="00FD5E0E">
        <w:rPr>
          <w:rFonts w:ascii="Arial" w:hAnsi="Arial" w:cs="Arial"/>
        </w:rPr>
        <w:t>mplement, control and e</w:t>
      </w:r>
      <w:r>
        <w:rPr>
          <w:rFonts w:ascii="Arial" w:hAnsi="Arial" w:cs="Arial" w:hint="eastAsia"/>
        </w:rPr>
        <w:t>nforce</w:t>
      </w:r>
      <w:r>
        <w:rPr>
          <w:rFonts w:ascii="Arial" w:hAnsi="Arial" w:cs="Arial"/>
        </w:rPr>
        <w:t xml:space="preserve"> relevant laws, regulations and</w:t>
      </w:r>
      <w:r w:rsidR="000F513F">
        <w:rPr>
          <w:rFonts w:ascii="Arial" w:hAnsi="Arial" w:cs="Arial"/>
        </w:rPr>
        <w:t xml:space="preserve"> </w:t>
      </w:r>
      <w:r w:rsidR="00FD5E0E">
        <w:rPr>
          <w:rFonts w:ascii="Arial" w:hAnsi="Arial" w:cs="Arial"/>
        </w:rPr>
        <w:t xml:space="preserve">conservation and </w:t>
      </w:r>
      <w:r w:rsidRPr="009B01D1">
        <w:rPr>
          <w:rFonts w:ascii="Arial" w:hAnsi="Arial" w:cs="Arial"/>
        </w:rPr>
        <w:t xml:space="preserve">management measures </w:t>
      </w:r>
      <w:r w:rsidR="003C3340">
        <w:rPr>
          <w:rFonts w:ascii="Arial" w:hAnsi="Arial" w:cs="Arial"/>
        </w:rPr>
        <w:t xml:space="preserve">against </w:t>
      </w:r>
      <w:r w:rsidR="009B5195">
        <w:rPr>
          <w:rFonts w:ascii="Arial" w:hAnsi="Arial" w:cs="Arial"/>
        </w:rPr>
        <w:t xml:space="preserve">their </w:t>
      </w:r>
      <w:r w:rsidRPr="009B01D1">
        <w:rPr>
          <w:rFonts w:ascii="Arial" w:hAnsi="Arial" w:cs="Arial"/>
        </w:rPr>
        <w:t>fishing vessels</w:t>
      </w:r>
      <w:r>
        <w:rPr>
          <w:rFonts w:ascii="Arial" w:hAnsi="Arial" w:cs="Arial"/>
        </w:rPr>
        <w:t xml:space="preserve">; and </w:t>
      </w:r>
    </w:p>
    <w:p w14:paraId="045851C6" w14:textId="1C307852" w:rsidR="00BF3917" w:rsidRDefault="00BF3917" w:rsidP="00235124">
      <w:pPr>
        <w:pStyle w:val="a7"/>
        <w:ind w:leftChars="270" w:left="850" w:hangingChars="135" w:hanging="283"/>
        <w:rPr>
          <w:rFonts w:ascii="Arial" w:hAnsi="Arial" w:cs="Arial"/>
        </w:rPr>
      </w:pPr>
      <w:r>
        <w:rPr>
          <w:rFonts w:ascii="Arial" w:hAnsi="Arial" w:cs="Arial" w:hint="eastAsia"/>
        </w:rPr>
        <w:t>・</w:t>
      </w:r>
      <w:r w:rsidR="00FA7B69">
        <w:rPr>
          <w:rFonts w:ascii="Arial" w:hAnsi="Arial" w:cs="Arial" w:hint="eastAsia"/>
        </w:rPr>
        <w:t>V</w:t>
      </w:r>
      <w:r w:rsidR="00FA7B69">
        <w:rPr>
          <w:rFonts w:ascii="Arial" w:hAnsi="Arial" w:cs="Arial"/>
        </w:rPr>
        <w:t>erify information in and subsequently v</w:t>
      </w:r>
      <w:r>
        <w:rPr>
          <w:rFonts w:ascii="Arial" w:hAnsi="Arial" w:cs="Arial"/>
        </w:rPr>
        <w:t>alidate catch</w:t>
      </w:r>
      <w:r w:rsidRPr="00DC3E44">
        <w:rPr>
          <w:rFonts w:ascii="Arial" w:hAnsi="Arial" w:cs="Arial"/>
        </w:rPr>
        <w:t xml:space="preserve"> certificat</w:t>
      </w:r>
      <w:r w:rsidR="009B5195">
        <w:rPr>
          <w:rFonts w:ascii="Arial" w:hAnsi="Arial" w:cs="Arial"/>
        </w:rPr>
        <w:t>e</w:t>
      </w:r>
      <w:r>
        <w:rPr>
          <w:rFonts w:ascii="Arial" w:hAnsi="Arial" w:cs="Arial"/>
        </w:rPr>
        <w:t>s.</w:t>
      </w:r>
    </w:p>
    <w:p w14:paraId="05329843" w14:textId="7304F847" w:rsidR="00685618" w:rsidRDefault="00171166" w:rsidP="00235124">
      <w:pPr>
        <w:pStyle w:val="a7"/>
        <w:numPr>
          <w:ilvl w:val="0"/>
          <w:numId w:val="6"/>
        </w:numPr>
        <w:ind w:leftChars="0" w:left="567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F3917">
        <w:rPr>
          <w:rFonts w:ascii="Arial" w:hAnsi="Arial" w:cs="Arial"/>
        </w:rPr>
        <w:t xml:space="preserve"> </w:t>
      </w:r>
      <w:r w:rsidR="00FA7B69">
        <w:rPr>
          <w:rFonts w:ascii="Arial" w:hAnsi="Arial" w:cs="Arial"/>
        </w:rPr>
        <w:t xml:space="preserve">sample </w:t>
      </w:r>
      <w:r>
        <w:rPr>
          <w:rFonts w:ascii="Arial" w:hAnsi="Arial" w:cs="Arial"/>
        </w:rPr>
        <w:t>format</w:t>
      </w:r>
      <w:r w:rsidR="00BF3917">
        <w:rPr>
          <w:rFonts w:ascii="Arial" w:hAnsi="Arial" w:cs="Arial"/>
        </w:rPr>
        <w:t xml:space="preserve"> of the catch certificate</w:t>
      </w:r>
      <w:r w:rsidR="00567464">
        <w:rPr>
          <w:rFonts w:ascii="Arial" w:hAnsi="Arial" w:cs="Arial"/>
        </w:rPr>
        <w:t>.</w:t>
      </w:r>
    </w:p>
    <w:p w14:paraId="5B310ECD" w14:textId="77777777" w:rsidR="00685618" w:rsidRDefault="00685618" w:rsidP="00235124">
      <w:pPr>
        <w:ind w:left="207"/>
        <w:rPr>
          <w:rFonts w:ascii="Arial" w:hAnsi="Arial" w:cs="Arial"/>
        </w:rPr>
      </w:pPr>
    </w:p>
    <w:p w14:paraId="4B45BDDE" w14:textId="7A21867A" w:rsidR="00BF3917" w:rsidRPr="00730612" w:rsidRDefault="00685618" w:rsidP="00A179DA">
      <w:pPr>
        <w:ind w:left="207" w:firstLine="360"/>
        <w:rPr>
          <w:rFonts w:ascii="Arial" w:hAnsi="Arial" w:cs="Arial"/>
        </w:rPr>
      </w:pPr>
      <w:r w:rsidRPr="00B041B2">
        <w:rPr>
          <w:rFonts w:ascii="Arial" w:hAnsi="Arial" w:cs="Arial"/>
        </w:rPr>
        <w:t xml:space="preserve">This notification is not </w:t>
      </w:r>
      <w:r w:rsidR="000F513F">
        <w:rPr>
          <w:rFonts w:ascii="Arial" w:hAnsi="Arial" w:cs="Arial"/>
        </w:rPr>
        <w:t>required</w:t>
      </w:r>
      <w:r w:rsidRPr="00B041B2">
        <w:rPr>
          <w:rFonts w:ascii="Arial" w:hAnsi="Arial" w:cs="Arial"/>
        </w:rPr>
        <w:t xml:space="preserve"> for each individual</w:t>
      </w:r>
      <w:r w:rsidR="00730612" w:rsidRPr="00B041B2">
        <w:rPr>
          <w:rFonts w:ascii="Arial" w:hAnsi="Arial" w:cs="Arial"/>
        </w:rPr>
        <w:t xml:space="preserve"> </w:t>
      </w:r>
      <w:r w:rsidRPr="00B041B2">
        <w:rPr>
          <w:rFonts w:ascii="Arial" w:hAnsi="Arial" w:cs="Arial"/>
        </w:rPr>
        <w:t>export,</w:t>
      </w:r>
      <w:r w:rsidR="00A179DA">
        <w:rPr>
          <w:rFonts w:ascii="Arial" w:hAnsi="Arial" w:cs="Arial"/>
        </w:rPr>
        <w:t xml:space="preserve"> </w:t>
      </w:r>
      <w:r w:rsidRPr="00B041B2">
        <w:rPr>
          <w:rFonts w:ascii="Arial" w:hAnsi="Arial" w:cs="Arial"/>
        </w:rPr>
        <w:t xml:space="preserve">but shall be provided </w:t>
      </w:r>
      <w:r w:rsidR="00992891" w:rsidRPr="00B041B2">
        <w:rPr>
          <w:rFonts w:ascii="Arial" w:hAnsi="Arial" w:cs="Arial"/>
        </w:rPr>
        <w:t>by</w:t>
      </w:r>
      <w:r w:rsidR="002552E0" w:rsidRPr="00B041B2">
        <w:rPr>
          <w:rFonts w:ascii="Arial" w:hAnsi="Arial" w:cs="Arial"/>
        </w:rPr>
        <w:t xml:space="preserve"> </w:t>
      </w:r>
      <w:r w:rsidRPr="00B041B2">
        <w:rPr>
          <w:rFonts w:ascii="Arial" w:hAnsi="Arial" w:cs="Arial"/>
        </w:rPr>
        <w:t xml:space="preserve">the State </w:t>
      </w:r>
      <w:r w:rsidR="000F513F">
        <w:rPr>
          <w:rFonts w:ascii="Arial" w:hAnsi="Arial" w:cs="Arial"/>
        </w:rPr>
        <w:t>when</w:t>
      </w:r>
      <w:r w:rsidR="002552E0" w:rsidRPr="00B041B2">
        <w:rPr>
          <w:rFonts w:ascii="Arial" w:hAnsi="Arial" w:cs="Arial"/>
        </w:rPr>
        <w:t xml:space="preserve"> introducing Japan’s catch documentation scheme after the consultation</w:t>
      </w:r>
      <w:r w:rsidRPr="00B041B2">
        <w:rPr>
          <w:rFonts w:ascii="Arial" w:hAnsi="Arial" w:cs="Arial"/>
        </w:rPr>
        <w:t>. Th</w:t>
      </w:r>
      <w:r>
        <w:rPr>
          <w:rFonts w:ascii="Arial" w:hAnsi="Arial" w:cs="Arial"/>
        </w:rPr>
        <w:t xml:space="preserve">e notification </w:t>
      </w:r>
      <w:r w:rsidR="00E722C6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also be provided </w:t>
      </w:r>
      <w:r w:rsidR="00992891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State when the </w:t>
      </w:r>
      <w:r w:rsidR="00FD5E0E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</w:t>
      </w:r>
      <w:r w:rsidR="000F513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 notification is modified. </w:t>
      </w:r>
      <w:r w:rsidR="002552E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names of the notified State and </w:t>
      </w:r>
      <w:r w:rsidRPr="00B74801">
        <w:rPr>
          <w:rFonts w:ascii="Arial" w:hAnsi="Arial" w:cs="Arial"/>
        </w:rPr>
        <w:t xml:space="preserve">organizations </w:t>
      </w:r>
      <w:r>
        <w:rPr>
          <w:rFonts w:ascii="Arial" w:hAnsi="Arial" w:cs="Arial"/>
        </w:rPr>
        <w:t>will</w:t>
      </w:r>
      <w:r w:rsidRPr="00B74801">
        <w:rPr>
          <w:rFonts w:ascii="Arial" w:hAnsi="Arial" w:cs="Arial"/>
        </w:rPr>
        <w:t xml:space="preserve"> be </w:t>
      </w:r>
      <w:r w:rsidR="00FD5E0E">
        <w:rPr>
          <w:rFonts w:ascii="Arial" w:hAnsi="Arial" w:cs="Arial"/>
        </w:rPr>
        <w:t>published</w:t>
      </w:r>
      <w:r w:rsidRPr="00B74801">
        <w:rPr>
          <w:rFonts w:ascii="Arial" w:hAnsi="Arial" w:cs="Arial"/>
        </w:rPr>
        <w:t xml:space="preserve"> on the website of the </w:t>
      </w:r>
      <w:r>
        <w:rPr>
          <w:rFonts w:ascii="Arial" w:hAnsi="Arial" w:cs="Arial"/>
        </w:rPr>
        <w:t xml:space="preserve">Fisheries Agency of Japan </w:t>
      </w:r>
      <w:r w:rsidR="00FD5E0E">
        <w:rPr>
          <w:rFonts w:ascii="Arial" w:hAnsi="Arial" w:cs="Arial"/>
        </w:rPr>
        <w:t xml:space="preserve">to </w:t>
      </w:r>
      <w:r w:rsidR="00FE44A7">
        <w:rPr>
          <w:rFonts w:ascii="Arial" w:hAnsi="Arial" w:cs="Arial"/>
        </w:rPr>
        <w:t xml:space="preserve">inform </w:t>
      </w:r>
      <w:r w:rsidR="00FE44A7" w:rsidRPr="00FE44A7">
        <w:rPr>
          <w:rFonts w:ascii="Arial" w:hAnsi="Arial" w:cs="Arial"/>
        </w:rPr>
        <w:t xml:space="preserve">importers or those who process Class II in third countries other than the flag State </w:t>
      </w:r>
      <w:r w:rsidR="00FE44A7">
        <w:rPr>
          <w:rFonts w:ascii="Arial" w:hAnsi="Arial" w:cs="Arial"/>
        </w:rPr>
        <w:t xml:space="preserve">of </w:t>
      </w:r>
      <w:r w:rsidR="00FD5E0E">
        <w:rPr>
          <w:rFonts w:ascii="Arial" w:hAnsi="Arial" w:cs="Arial"/>
        </w:rPr>
        <w:t>information of the countries that issue catch certificates</w:t>
      </w:r>
      <w:r w:rsidRPr="00B7480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please refer to </w:t>
      </w:r>
      <w:r w:rsidRPr="00B74801">
        <w:rPr>
          <w:rFonts w:ascii="Arial" w:hAnsi="Arial" w:cs="Arial"/>
        </w:rPr>
        <w:t xml:space="preserve">4 for </w:t>
      </w:r>
      <w:r>
        <w:rPr>
          <w:rFonts w:ascii="Arial" w:hAnsi="Arial" w:cs="Arial"/>
        </w:rPr>
        <w:t xml:space="preserve">information about the </w:t>
      </w:r>
      <w:r w:rsidRPr="00B74801">
        <w:rPr>
          <w:rFonts w:ascii="Arial" w:hAnsi="Arial" w:cs="Arial"/>
        </w:rPr>
        <w:t>processing in third countries)</w:t>
      </w:r>
      <w:r>
        <w:rPr>
          <w:rFonts w:ascii="Arial" w:hAnsi="Arial" w:cs="Arial"/>
        </w:rPr>
        <w:t>.</w:t>
      </w:r>
    </w:p>
    <w:p w14:paraId="7D730F4D" w14:textId="77777777" w:rsidR="001266BE" w:rsidRDefault="001266BE" w:rsidP="00235124"/>
    <w:p w14:paraId="421EFB74" w14:textId="0576CEC7" w:rsidR="001266BE" w:rsidRDefault="001266BE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Pr="0016212F">
        <w:rPr>
          <w:rFonts w:ascii="Arial" w:hAnsi="Arial" w:cs="Arial"/>
        </w:rPr>
        <w:t>Form</w:t>
      </w:r>
      <w:r w:rsidR="00685618">
        <w:rPr>
          <w:rFonts w:ascii="Arial" w:hAnsi="Arial" w:cs="Arial"/>
        </w:rPr>
        <w:t>at</w:t>
      </w:r>
      <w:r w:rsidRPr="0016212F">
        <w:rPr>
          <w:rFonts w:ascii="Arial" w:hAnsi="Arial" w:cs="Arial"/>
        </w:rPr>
        <w:t xml:space="preserve"> of </w:t>
      </w: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>atch c</w:t>
      </w:r>
      <w:r w:rsidRPr="0016212F">
        <w:rPr>
          <w:rFonts w:ascii="Arial" w:hAnsi="Arial" w:cs="Arial"/>
        </w:rPr>
        <w:t>ertificate</w:t>
      </w:r>
    </w:p>
    <w:p w14:paraId="7E530AB8" w14:textId="64820E73" w:rsidR="001266BE" w:rsidRPr="000746BF" w:rsidRDefault="001266BE" w:rsidP="000746BF">
      <w:pPr>
        <w:ind w:leftChars="135" w:left="283" w:firstLineChars="135" w:firstLine="283"/>
        <w:rPr>
          <w:rFonts w:ascii="Arial" w:hAnsi="Arial" w:cs="Arial"/>
        </w:rPr>
      </w:pPr>
      <w:r w:rsidRPr="0016212F">
        <w:rPr>
          <w:rFonts w:ascii="Arial" w:hAnsi="Arial" w:cs="Arial"/>
        </w:rPr>
        <w:t xml:space="preserve">The model format of </w:t>
      </w:r>
      <w:r>
        <w:rPr>
          <w:rFonts w:ascii="Arial" w:hAnsi="Arial" w:cs="Arial"/>
        </w:rPr>
        <w:t>catch c</w:t>
      </w:r>
      <w:r w:rsidRPr="0016212F">
        <w:rPr>
          <w:rFonts w:ascii="Arial" w:hAnsi="Arial" w:cs="Arial"/>
        </w:rPr>
        <w:t xml:space="preserve">ertificate is shown in Attachment 2. The format to be used </w:t>
      </w:r>
      <w:r>
        <w:rPr>
          <w:rFonts w:ascii="Arial" w:hAnsi="Arial" w:cs="Arial"/>
        </w:rPr>
        <w:t>for</w:t>
      </w:r>
      <w:r w:rsidRPr="0016212F">
        <w:rPr>
          <w:rFonts w:ascii="Arial" w:hAnsi="Arial" w:cs="Arial"/>
        </w:rPr>
        <w:t xml:space="preserve"> export to Japan shall be </w:t>
      </w:r>
      <w:r>
        <w:rPr>
          <w:rFonts w:ascii="Arial" w:hAnsi="Arial" w:cs="Arial"/>
        </w:rPr>
        <w:t>the one provided through the prior</w:t>
      </w:r>
      <w:r w:rsidRPr="0016212F">
        <w:rPr>
          <w:rFonts w:ascii="Arial" w:hAnsi="Arial" w:cs="Arial"/>
        </w:rPr>
        <w:t xml:space="preserve"> noti</w:t>
      </w:r>
      <w:r>
        <w:rPr>
          <w:rFonts w:ascii="Arial" w:hAnsi="Arial" w:cs="Arial"/>
        </w:rPr>
        <w:t>fication</w:t>
      </w:r>
      <w:r w:rsidRPr="0016212F">
        <w:rPr>
          <w:rFonts w:ascii="Arial" w:hAnsi="Arial" w:cs="Arial"/>
        </w:rPr>
        <w:t xml:space="preserve"> and agreed upon with </w:t>
      </w:r>
      <w:r w:rsidR="007D0E56">
        <w:rPr>
          <w:rFonts w:ascii="Arial" w:hAnsi="Arial" w:cs="Arial"/>
        </w:rPr>
        <w:t xml:space="preserve">the competent authority of </w:t>
      </w:r>
      <w:r w:rsidRPr="0016212F">
        <w:rPr>
          <w:rFonts w:ascii="Arial" w:hAnsi="Arial" w:cs="Arial"/>
        </w:rPr>
        <w:t>Japan.</w:t>
      </w:r>
      <w:r>
        <w:rPr>
          <w:rFonts w:ascii="Arial" w:hAnsi="Arial" w:cs="Arial"/>
        </w:rPr>
        <w:t xml:space="preserve"> </w:t>
      </w:r>
      <w:r w:rsidRPr="0016212F">
        <w:rPr>
          <w:rFonts w:ascii="Arial" w:hAnsi="Arial" w:cs="Arial"/>
        </w:rPr>
        <w:t xml:space="preserve">To prevent </w:t>
      </w:r>
      <w:r>
        <w:rPr>
          <w:rFonts w:ascii="Arial" w:hAnsi="Arial" w:cs="Arial"/>
        </w:rPr>
        <w:t>any falsification</w:t>
      </w:r>
      <w:r w:rsidRPr="0016212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fraudulent disclosures</w:t>
      </w:r>
      <w:r w:rsidRPr="0016212F">
        <w:rPr>
          <w:rFonts w:ascii="Arial" w:hAnsi="Arial" w:cs="Arial"/>
        </w:rPr>
        <w:t xml:space="preserve">, all </w:t>
      </w:r>
      <w:r>
        <w:rPr>
          <w:rFonts w:ascii="Arial" w:hAnsi="Arial" w:cs="Arial"/>
        </w:rPr>
        <w:t xml:space="preserve">certificates </w:t>
      </w:r>
      <w:r w:rsidRPr="0016212F">
        <w:rPr>
          <w:rFonts w:ascii="Arial" w:hAnsi="Arial" w:cs="Arial"/>
        </w:rPr>
        <w:t xml:space="preserve">shall be </w:t>
      </w:r>
      <w:r>
        <w:rPr>
          <w:rFonts w:ascii="Arial" w:hAnsi="Arial" w:cs="Arial"/>
        </w:rPr>
        <w:t>validat</w:t>
      </w:r>
      <w:r w:rsidRPr="0016212F">
        <w:rPr>
          <w:rFonts w:ascii="Arial" w:hAnsi="Arial" w:cs="Arial"/>
        </w:rPr>
        <w:t>ed by the</w:t>
      </w:r>
      <w:r>
        <w:rPr>
          <w:rFonts w:ascii="Arial" w:hAnsi="Arial" w:cs="Arial"/>
        </w:rPr>
        <w:t xml:space="preserve"> competent</w:t>
      </w:r>
      <w:r w:rsidRPr="0016212F">
        <w:rPr>
          <w:rFonts w:ascii="Arial" w:hAnsi="Arial" w:cs="Arial"/>
        </w:rPr>
        <w:t xml:space="preserve"> authority </w:t>
      </w:r>
      <w:r>
        <w:rPr>
          <w:rFonts w:ascii="Arial" w:hAnsi="Arial" w:cs="Arial"/>
        </w:rPr>
        <w:t xml:space="preserve">of the flag </w:t>
      </w:r>
      <w:r w:rsidR="00060C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 </w:t>
      </w:r>
      <w:r w:rsidRPr="0016212F">
        <w:rPr>
          <w:rFonts w:ascii="Arial" w:hAnsi="Arial" w:cs="Arial"/>
        </w:rPr>
        <w:t xml:space="preserve">and managed with a </w:t>
      </w:r>
      <w:r w:rsidR="00171166">
        <w:rPr>
          <w:rFonts w:ascii="Arial" w:hAnsi="Arial" w:cs="Arial" w:hint="eastAsia"/>
        </w:rPr>
        <w:lastRenderedPageBreak/>
        <w:t>d</w:t>
      </w:r>
      <w:r w:rsidR="00171166">
        <w:rPr>
          <w:rFonts w:ascii="Arial" w:hAnsi="Arial" w:cs="Arial"/>
        </w:rPr>
        <w:t>istinctive</w:t>
      </w:r>
      <w:r w:rsidR="00FA7B69">
        <w:rPr>
          <w:rFonts w:ascii="Arial" w:hAnsi="Arial" w:cs="Arial" w:hint="eastAsia"/>
        </w:rPr>
        <w:t>/</w:t>
      </w:r>
      <w:r w:rsidR="00FA7B69">
        <w:rPr>
          <w:rFonts w:ascii="Arial" w:hAnsi="Arial" w:cs="Arial"/>
        </w:rPr>
        <w:t>unique</w:t>
      </w:r>
      <w:r w:rsidR="00171166" w:rsidRPr="0016212F">
        <w:rPr>
          <w:rFonts w:ascii="Arial" w:hAnsi="Arial" w:cs="Arial"/>
        </w:rPr>
        <w:t xml:space="preserve"> </w:t>
      </w:r>
      <w:r w:rsidRPr="0016212F">
        <w:rPr>
          <w:rFonts w:ascii="Arial" w:hAnsi="Arial" w:cs="Arial"/>
        </w:rPr>
        <w:t>document number.</w:t>
      </w:r>
    </w:p>
    <w:p w14:paraId="52CF20D1" w14:textId="2B306F17" w:rsidR="001266BE" w:rsidRPr="00DA3006" w:rsidRDefault="001266BE" w:rsidP="00235124">
      <w:pPr>
        <w:ind w:leftChars="135" w:left="283"/>
        <w:rPr>
          <w:rFonts w:ascii="Arial" w:hAnsi="Arial" w:cs="Arial"/>
        </w:rPr>
      </w:pPr>
      <w:r w:rsidRPr="00B77A79">
        <w:rPr>
          <w:rFonts w:ascii="Arial" w:hAnsi="Arial" w:cs="Arial"/>
        </w:rPr>
        <w:t xml:space="preserve">The </w:t>
      </w:r>
      <w:r w:rsidR="00E359BC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to be provided in</w:t>
      </w:r>
      <w:r w:rsidRPr="00B77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catch</w:t>
      </w:r>
      <w:r w:rsidR="00171166">
        <w:rPr>
          <w:rFonts w:ascii="Arial" w:hAnsi="Arial" w:cs="Arial"/>
        </w:rPr>
        <w:t xml:space="preserve"> </w:t>
      </w:r>
      <w:r w:rsidRPr="00B77A79">
        <w:rPr>
          <w:rFonts w:ascii="Arial" w:hAnsi="Arial" w:cs="Arial"/>
        </w:rPr>
        <w:t xml:space="preserve">certificate </w:t>
      </w:r>
      <w:r>
        <w:rPr>
          <w:rFonts w:ascii="Arial" w:hAnsi="Arial" w:cs="Arial"/>
        </w:rPr>
        <w:t>are</w:t>
      </w:r>
      <w:r w:rsidRPr="00B77A79">
        <w:rPr>
          <w:rFonts w:ascii="Arial" w:hAnsi="Arial" w:cs="Arial"/>
        </w:rPr>
        <w:t xml:space="preserve"> as follows</w:t>
      </w:r>
      <w:r>
        <w:rPr>
          <w:rFonts w:ascii="Arial" w:hAnsi="Arial" w:cs="Arial"/>
        </w:rPr>
        <w:t>:</w:t>
      </w:r>
    </w:p>
    <w:p w14:paraId="6F2AC206" w14:textId="4767AC6C" w:rsidR="001266BE" w:rsidRPr="00B91869" w:rsidRDefault="00685618" w:rsidP="00235124">
      <w:pPr>
        <w:ind w:leftChars="135" w:left="283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a)</w:t>
      </w:r>
      <w:r w:rsidR="001266BE">
        <w:rPr>
          <w:rFonts w:ascii="Arial" w:hAnsi="Arial" w:cs="Arial"/>
        </w:rPr>
        <w:t xml:space="preserve"> </w:t>
      </w:r>
      <w:r w:rsidR="001266BE" w:rsidRPr="00B91869">
        <w:rPr>
          <w:rFonts w:ascii="Arial" w:hAnsi="Arial" w:cs="Arial"/>
        </w:rPr>
        <w:t>Certification</w:t>
      </w:r>
      <w:r w:rsidR="00730612">
        <w:rPr>
          <w:rFonts w:ascii="Arial" w:hAnsi="Arial" w:cs="Arial" w:hint="eastAsia"/>
        </w:rPr>
        <w:t xml:space="preserve"> </w:t>
      </w:r>
      <w:r w:rsidR="001266BE" w:rsidRPr="00B91869">
        <w:rPr>
          <w:rFonts w:ascii="Arial" w:hAnsi="Arial" w:cs="Arial"/>
        </w:rPr>
        <w:t>authority</w:t>
      </w:r>
      <w:r w:rsidR="001266BE">
        <w:rPr>
          <w:rFonts w:ascii="Arial" w:hAnsi="Arial" w:cs="Arial"/>
        </w:rPr>
        <w:t>;</w:t>
      </w:r>
    </w:p>
    <w:p w14:paraId="1F1AF0CC" w14:textId="44C606CA" w:rsidR="008D5AFC" w:rsidRDefault="001266BE" w:rsidP="00235124">
      <w:pPr>
        <w:ind w:leftChars="270" w:left="567" w:firstLineChars="135" w:firstLine="283"/>
        <w:rPr>
          <w:rFonts w:ascii="Arial" w:hAnsi="Arial" w:cs="Arial"/>
        </w:rPr>
      </w:pPr>
      <w:r w:rsidRPr="00B91869">
        <w:rPr>
          <w:rFonts w:ascii="Arial" w:hAnsi="Arial" w:cs="Arial"/>
        </w:rPr>
        <w:t xml:space="preserve">The name of the </w:t>
      </w:r>
      <w:r>
        <w:rPr>
          <w:rFonts w:ascii="Arial" w:hAnsi="Arial" w:cs="Arial"/>
        </w:rPr>
        <w:t>competent</w:t>
      </w:r>
      <w:r w:rsidRPr="00B91869">
        <w:rPr>
          <w:rFonts w:ascii="Arial" w:hAnsi="Arial" w:cs="Arial"/>
        </w:rPr>
        <w:t xml:space="preserve"> authority that </w:t>
      </w:r>
      <w:r>
        <w:rPr>
          <w:rFonts w:ascii="Arial" w:hAnsi="Arial" w:cs="Arial"/>
        </w:rPr>
        <w:t>valida</w:t>
      </w:r>
      <w:r w:rsidRPr="00B91869">
        <w:rPr>
          <w:rFonts w:ascii="Arial" w:hAnsi="Arial" w:cs="Arial"/>
        </w:rPr>
        <w:t>tes a</w:t>
      </w:r>
      <w:r>
        <w:rPr>
          <w:rFonts w:ascii="Arial" w:hAnsi="Arial" w:cs="Arial"/>
        </w:rPr>
        <w:t xml:space="preserve"> catch</w:t>
      </w:r>
      <w:r w:rsidRPr="00B91869">
        <w:rPr>
          <w:rFonts w:ascii="Arial" w:hAnsi="Arial" w:cs="Arial"/>
        </w:rPr>
        <w:t xml:space="preserve"> certificate and a </w:t>
      </w:r>
      <w:r w:rsidR="008D5AFC" w:rsidRPr="008D5AFC">
        <w:rPr>
          <w:rFonts w:ascii="Arial" w:hAnsi="Arial" w:cs="Arial"/>
        </w:rPr>
        <w:t>distinctive</w:t>
      </w:r>
      <w:r w:rsidRPr="00B91869">
        <w:rPr>
          <w:rFonts w:ascii="Arial" w:hAnsi="Arial" w:cs="Arial"/>
        </w:rPr>
        <w:t xml:space="preserve"> number to identify the certificate</w:t>
      </w:r>
      <w:r>
        <w:rPr>
          <w:rFonts w:ascii="Arial" w:hAnsi="Arial" w:cs="Arial"/>
        </w:rPr>
        <w:t xml:space="preserve"> shall be provided. In case of using a chartered vessel of a </w:t>
      </w:r>
      <w:r w:rsidR="00685618"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 xml:space="preserve">other than the flag </w:t>
      </w:r>
      <w:r w:rsidR="002E04E8">
        <w:rPr>
          <w:rFonts w:ascii="Arial" w:hAnsi="Arial" w:cs="Arial"/>
        </w:rPr>
        <w:t>S</w:t>
      </w:r>
      <w:r>
        <w:rPr>
          <w:rFonts w:ascii="Arial" w:hAnsi="Arial" w:cs="Arial"/>
        </w:rPr>
        <w:t>tate, the</w:t>
      </w:r>
      <w:r w:rsidR="008D5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authority of the </w:t>
      </w:r>
      <w:r w:rsidR="002E04E8">
        <w:rPr>
          <w:rFonts w:ascii="Arial" w:hAnsi="Arial" w:cs="Arial"/>
        </w:rPr>
        <w:t>flag S</w:t>
      </w:r>
      <w:r>
        <w:rPr>
          <w:rFonts w:ascii="Arial" w:hAnsi="Arial" w:cs="Arial"/>
        </w:rPr>
        <w:t xml:space="preserve">tate </w:t>
      </w:r>
      <w:r w:rsidR="00E722C6">
        <w:rPr>
          <w:rFonts w:ascii="Arial" w:hAnsi="Arial" w:cs="Arial"/>
        </w:rPr>
        <w:t xml:space="preserve">of the chartered vessel </w:t>
      </w:r>
      <w:r>
        <w:rPr>
          <w:rFonts w:ascii="Arial" w:hAnsi="Arial" w:cs="Arial"/>
        </w:rPr>
        <w:t xml:space="preserve">shall validate </w:t>
      </w:r>
      <w:r w:rsidR="008D5AF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catch</w:t>
      </w:r>
      <w:r w:rsidR="00730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certificate</w:t>
      </w:r>
      <w:r w:rsidR="009A0191">
        <w:rPr>
          <w:rFonts w:ascii="Arial" w:hAnsi="Arial" w:cs="Arial"/>
        </w:rPr>
        <w:t>;</w:t>
      </w:r>
    </w:p>
    <w:p w14:paraId="566240B0" w14:textId="55954497" w:rsidR="001266BE" w:rsidRPr="00B91869" w:rsidRDefault="001266BE" w:rsidP="00235124">
      <w:pPr>
        <w:ind w:leftChars="270" w:left="567"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5877FB" w14:textId="7B56041C" w:rsidR="001266BE" w:rsidRDefault="00685618" w:rsidP="00235124">
      <w:pPr>
        <w:ind w:leftChars="135" w:left="566" w:hangingChars="135" w:hanging="283"/>
        <w:rPr>
          <w:rFonts w:ascii="Arial" w:hAnsi="Arial" w:cs="Arial"/>
        </w:rPr>
      </w:pPr>
      <w:r>
        <w:t>(b)</w:t>
      </w:r>
      <w:r w:rsidR="001266BE">
        <w:rPr>
          <w:rFonts w:hint="eastAsia"/>
        </w:rPr>
        <w:t xml:space="preserve"> </w:t>
      </w:r>
      <w:r w:rsidR="001266BE" w:rsidRPr="00966EC6">
        <w:rPr>
          <w:rFonts w:ascii="Arial" w:hAnsi="Arial" w:cs="Arial"/>
        </w:rPr>
        <w:t xml:space="preserve">Details of the </w:t>
      </w:r>
      <w:r w:rsidR="001266BE">
        <w:rPr>
          <w:rFonts w:ascii="Arial" w:hAnsi="Arial" w:cs="Arial"/>
        </w:rPr>
        <w:t xml:space="preserve">fishing </w:t>
      </w:r>
      <w:r w:rsidR="001266BE" w:rsidRPr="00966EC6">
        <w:rPr>
          <w:rFonts w:ascii="Arial" w:hAnsi="Arial" w:cs="Arial"/>
        </w:rPr>
        <w:t>vessel</w:t>
      </w:r>
      <w:r w:rsidR="001266BE">
        <w:rPr>
          <w:rFonts w:ascii="Arial" w:hAnsi="Arial" w:cs="Arial"/>
        </w:rPr>
        <w:t xml:space="preserve">;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c)</w:t>
      </w:r>
      <w:r w:rsidR="001266BE">
        <w:rPr>
          <w:rFonts w:ascii="Arial" w:hAnsi="Arial" w:cs="Arial"/>
        </w:rPr>
        <w:t xml:space="preserve"> Description of </w:t>
      </w:r>
      <w:r w:rsidR="008D5AFC">
        <w:rPr>
          <w:rFonts w:ascii="Arial" w:hAnsi="Arial" w:cs="Arial"/>
        </w:rPr>
        <w:t xml:space="preserve">the fishery </w:t>
      </w:r>
      <w:r w:rsidR="001266BE">
        <w:rPr>
          <w:rFonts w:ascii="Arial" w:hAnsi="Arial" w:cs="Arial"/>
        </w:rPr>
        <w:t xml:space="preserve">product;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d)</w:t>
      </w:r>
      <w:r w:rsidR="001266BE">
        <w:rPr>
          <w:rFonts w:ascii="Arial" w:hAnsi="Arial" w:cs="Arial"/>
        </w:rPr>
        <w:t xml:space="preserve"> I</w:t>
      </w:r>
      <w:r w:rsidR="001266BE" w:rsidRPr="007244C1">
        <w:rPr>
          <w:rFonts w:ascii="Arial" w:hAnsi="Arial" w:cs="Arial"/>
        </w:rPr>
        <w:t xml:space="preserve">nformation on </w:t>
      </w:r>
      <w:r w:rsidR="001266BE">
        <w:rPr>
          <w:rFonts w:ascii="Arial" w:hAnsi="Arial" w:cs="Arial"/>
        </w:rPr>
        <w:t xml:space="preserve">conservation and </w:t>
      </w:r>
      <w:r w:rsidR="001266BE" w:rsidRPr="007244C1">
        <w:rPr>
          <w:rFonts w:ascii="Arial" w:hAnsi="Arial" w:cs="Arial"/>
        </w:rPr>
        <w:t>management measures</w:t>
      </w:r>
      <w:r w:rsidR="001266BE">
        <w:rPr>
          <w:rFonts w:ascii="Arial" w:hAnsi="Arial" w:cs="Arial"/>
        </w:rPr>
        <w:t xml:space="preserve">;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e)</w:t>
      </w:r>
      <w:r w:rsidR="001266BE">
        <w:rPr>
          <w:rFonts w:ascii="Arial" w:hAnsi="Arial" w:cs="Arial"/>
        </w:rPr>
        <w:t xml:space="preserve"> Master of the fishing vessel;</w:t>
      </w:r>
    </w:p>
    <w:p w14:paraId="66FF9C11" w14:textId="32A8B9CA" w:rsidR="001266BE" w:rsidRDefault="001266BE" w:rsidP="00235124">
      <w:pPr>
        <w:ind w:leftChars="270" w:left="567" w:firstLineChars="135" w:firstLine="283"/>
        <w:rPr>
          <w:rFonts w:ascii="Arial" w:hAnsi="Arial" w:cs="Arial"/>
        </w:rPr>
      </w:pPr>
      <w:r w:rsidRPr="006A5E71">
        <w:rPr>
          <w:rFonts w:ascii="Arial" w:hAnsi="Arial" w:cs="Arial"/>
        </w:rPr>
        <w:t>Sections</w:t>
      </w:r>
      <w:r>
        <w:rPr>
          <w:rFonts w:ascii="Arial" w:hAnsi="Arial" w:cs="Arial"/>
        </w:rPr>
        <w:t xml:space="preserve"> </w:t>
      </w:r>
      <w:r w:rsidR="00685618">
        <w:rPr>
          <w:rFonts w:ascii="Arial" w:hAnsi="Arial" w:cs="Arial" w:hint="eastAsia"/>
        </w:rPr>
        <w:t>(</w:t>
      </w:r>
      <w:r w:rsidR="00685618">
        <w:rPr>
          <w:rFonts w:ascii="Arial" w:hAnsi="Arial" w:cs="Arial"/>
        </w:rPr>
        <w:t>b)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to</w:t>
      </w:r>
      <w:r w:rsidRPr="006A5E71">
        <w:rPr>
          <w:rFonts w:ascii="Arial" w:hAnsi="Arial" w:cs="Arial"/>
        </w:rPr>
        <w:t xml:space="preserve"> </w:t>
      </w:r>
      <w:r w:rsidR="00685618">
        <w:rPr>
          <w:rFonts w:ascii="Arial" w:hAnsi="Arial" w:cs="Arial" w:hint="eastAsia"/>
        </w:rPr>
        <w:t>(</w:t>
      </w:r>
      <w:r w:rsidR="00685618">
        <w:rPr>
          <w:rFonts w:ascii="Arial" w:hAnsi="Arial" w:cs="Arial"/>
        </w:rPr>
        <w:t>e)</w:t>
      </w:r>
      <w:r>
        <w:rPr>
          <w:rFonts w:ascii="Arial" w:hAnsi="Arial" w:cs="Arial"/>
        </w:rPr>
        <w:t xml:space="preserve"> shall be</w:t>
      </w:r>
      <w:r w:rsidRPr="006A5E71">
        <w:rPr>
          <w:rFonts w:ascii="Arial" w:hAnsi="Arial" w:cs="Arial"/>
        </w:rPr>
        <w:t xml:space="preserve"> </w:t>
      </w:r>
      <w:r w:rsidR="008D5AFC">
        <w:rPr>
          <w:rFonts w:ascii="Arial" w:hAnsi="Arial" w:cs="Arial"/>
        </w:rPr>
        <w:t xml:space="preserve">completed </w:t>
      </w:r>
      <w:r w:rsidRPr="006A5E71">
        <w:rPr>
          <w:rFonts w:ascii="Arial" w:hAnsi="Arial" w:cs="Arial"/>
        </w:rPr>
        <w:t>by the</w:t>
      </w:r>
      <w:r>
        <w:rPr>
          <w:rFonts w:ascii="Arial" w:hAnsi="Arial" w:cs="Arial"/>
        </w:rPr>
        <w:t xml:space="preserve"> master</w:t>
      </w:r>
      <w:r w:rsidRPr="006A5E71">
        <w:rPr>
          <w:rFonts w:ascii="Arial" w:hAnsi="Arial" w:cs="Arial"/>
        </w:rPr>
        <w:t xml:space="preserve"> of the fishing vessel or the exporter who </w:t>
      </w:r>
      <w:r>
        <w:rPr>
          <w:rFonts w:ascii="Arial" w:hAnsi="Arial" w:cs="Arial"/>
        </w:rPr>
        <w:t>receives</w:t>
      </w:r>
      <w:r w:rsidRPr="006A5E71">
        <w:rPr>
          <w:rFonts w:ascii="Arial" w:hAnsi="Arial" w:cs="Arial"/>
        </w:rPr>
        <w:t xml:space="preserve"> necessary information from the </w:t>
      </w:r>
      <w:r>
        <w:rPr>
          <w:rFonts w:ascii="Arial" w:hAnsi="Arial" w:cs="Arial"/>
        </w:rPr>
        <w:t>master</w:t>
      </w:r>
      <w:r w:rsidRPr="006A5E71">
        <w:rPr>
          <w:rFonts w:ascii="Arial" w:hAnsi="Arial" w:cs="Arial"/>
        </w:rPr>
        <w:t xml:space="preserve"> except for </w:t>
      </w:r>
      <w:r w:rsidR="008D5AFC">
        <w:rPr>
          <w:rFonts w:ascii="Arial" w:hAnsi="Arial" w:cs="Arial"/>
        </w:rPr>
        <w:t xml:space="preserve">the information on </w:t>
      </w:r>
      <w:r w:rsidRPr="006A5E7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verified weight landed</w:t>
      </w:r>
      <w:r w:rsidRPr="006A5E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I</w:t>
      </w:r>
      <w:r>
        <w:rPr>
          <w:rFonts w:ascii="Arial" w:hAnsi="Arial" w:cs="Arial"/>
        </w:rPr>
        <w:t>n</w:t>
      </w:r>
      <w:r w:rsidR="008D5AFC">
        <w:rPr>
          <w:rFonts w:ascii="Arial" w:hAnsi="Arial" w:cs="Arial"/>
        </w:rPr>
        <w:t xml:space="preserve"> S</w:t>
      </w:r>
      <w:r w:rsidRPr="00CE2C01">
        <w:rPr>
          <w:rFonts w:ascii="Arial" w:hAnsi="Arial" w:cs="Arial"/>
        </w:rPr>
        <w:t xml:space="preserve">ection </w:t>
      </w:r>
      <w:r w:rsidR="00685618">
        <w:rPr>
          <w:rFonts w:ascii="Arial" w:hAnsi="Arial" w:cs="Arial" w:hint="eastAsia"/>
        </w:rPr>
        <w:t>(</w:t>
      </w:r>
      <w:r w:rsidR="00685618">
        <w:rPr>
          <w:rFonts w:ascii="Arial" w:hAnsi="Arial" w:cs="Arial"/>
        </w:rPr>
        <w:t>d)</w:t>
      </w:r>
      <w:r w:rsidRPr="00CE2C01">
        <w:rPr>
          <w:rFonts w:ascii="Arial" w:hAnsi="Arial" w:cs="Arial"/>
        </w:rPr>
        <w:t>,</w:t>
      </w:r>
      <w:r w:rsidR="009A0191">
        <w:rPr>
          <w:rFonts w:ascii="Arial" w:hAnsi="Arial" w:cs="Arial" w:hint="eastAsia"/>
        </w:rPr>
        <w:t xml:space="preserve"> </w:t>
      </w:r>
      <w:r w:rsidR="009A0191">
        <w:rPr>
          <w:rFonts w:ascii="Arial" w:hAnsi="Arial" w:cs="Arial"/>
        </w:rPr>
        <w:t>references</w:t>
      </w:r>
      <w:r w:rsidR="009A0191" w:rsidRPr="00CE2C01">
        <w:rPr>
          <w:rFonts w:ascii="Arial" w:hAnsi="Arial" w:cs="Arial"/>
        </w:rPr>
        <w:t xml:space="preserve"> of </w:t>
      </w:r>
      <w:r w:rsidR="009A0191">
        <w:rPr>
          <w:rFonts w:ascii="Arial" w:hAnsi="Arial" w:cs="Arial"/>
        </w:rPr>
        <w:t>applicable conservation and</w:t>
      </w:r>
      <w:r w:rsidR="009A0191" w:rsidRPr="00CE2C01">
        <w:rPr>
          <w:rFonts w:ascii="Arial" w:hAnsi="Arial" w:cs="Arial"/>
        </w:rPr>
        <w:t xml:space="preserve"> management measures</w:t>
      </w:r>
      <w:r w:rsidR="009A0191">
        <w:rPr>
          <w:rFonts w:ascii="Arial" w:hAnsi="Arial" w:cs="Arial"/>
        </w:rPr>
        <w:t xml:space="preserve"> related to</w:t>
      </w:r>
      <w:r w:rsidR="009A0191" w:rsidRPr="00CE2C01">
        <w:rPr>
          <w:rFonts w:ascii="Arial" w:hAnsi="Arial" w:cs="Arial"/>
        </w:rPr>
        <w:t xml:space="preserve"> </w:t>
      </w:r>
      <w:r w:rsidR="009A0191">
        <w:rPr>
          <w:rFonts w:ascii="Arial" w:hAnsi="Arial" w:cs="Arial"/>
        </w:rPr>
        <w:t xml:space="preserve">the </w:t>
      </w:r>
      <w:r w:rsidR="009A0191" w:rsidRPr="00CE2C01">
        <w:rPr>
          <w:rFonts w:ascii="Arial" w:hAnsi="Arial" w:cs="Arial"/>
        </w:rPr>
        <w:t xml:space="preserve">species </w:t>
      </w:r>
      <w:r w:rsidR="009A0191">
        <w:rPr>
          <w:rFonts w:ascii="Arial" w:hAnsi="Arial" w:cs="Arial"/>
        </w:rPr>
        <w:t xml:space="preserve">for which </w:t>
      </w:r>
      <w:r w:rsidR="009A0191" w:rsidRPr="00CE2C01">
        <w:rPr>
          <w:rFonts w:ascii="Arial" w:hAnsi="Arial" w:cs="Arial"/>
        </w:rPr>
        <w:t xml:space="preserve">the </w:t>
      </w:r>
      <w:r w:rsidR="009A0191">
        <w:rPr>
          <w:rFonts w:ascii="Arial" w:hAnsi="Arial" w:cs="Arial"/>
        </w:rPr>
        <w:t xml:space="preserve">catch </w:t>
      </w:r>
      <w:r w:rsidR="009A0191" w:rsidRPr="00CE2C01">
        <w:rPr>
          <w:rFonts w:ascii="Arial" w:hAnsi="Arial" w:cs="Arial"/>
        </w:rPr>
        <w:t xml:space="preserve">certificate </w:t>
      </w:r>
      <w:r w:rsidR="009A0191">
        <w:rPr>
          <w:rFonts w:ascii="Arial" w:hAnsi="Arial" w:cs="Arial"/>
        </w:rPr>
        <w:t xml:space="preserve">is issued, which the flag </w:t>
      </w:r>
      <w:r w:rsidR="002E04E8">
        <w:rPr>
          <w:rFonts w:ascii="Arial" w:hAnsi="Arial" w:cs="Arial"/>
        </w:rPr>
        <w:t>S</w:t>
      </w:r>
      <w:r w:rsidR="009A0191">
        <w:rPr>
          <w:rFonts w:ascii="Arial" w:hAnsi="Arial" w:cs="Arial"/>
        </w:rPr>
        <w:t>tate concerned has adopted shall be provided</w:t>
      </w:r>
      <w:r w:rsidR="009A0191">
        <w:rPr>
          <w:rFonts w:ascii="Arial" w:hAnsi="Arial" w:cs="Arial" w:hint="eastAsia"/>
        </w:rPr>
        <w:t xml:space="preserve"> </w:t>
      </w:r>
      <w:r w:rsidR="009A0191" w:rsidRPr="00E0485E">
        <w:rPr>
          <w:rFonts w:ascii="Arial" w:hAnsi="Arial" w:cs="Arial"/>
        </w:rPr>
        <w:t>(e.g., restrictions on the number of fishing vessels</w:t>
      </w:r>
      <w:r w:rsidR="00E359BC">
        <w:rPr>
          <w:rFonts w:ascii="Arial" w:hAnsi="Arial" w:cs="Arial"/>
        </w:rPr>
        <w:t xml:space="preserve"> </w:t>
      </w:r>
      <w:r w:rsidR="009A0191" w:rsidRPr="00E0485E">
        <w:rPr>
          <w:rFonts w:ascii="Arial" w:hAnsi="Arial" w:cs="Arial"/>
        </w:rPr>
        <w:t>catch limits, etc.)</w:t>
      </w:r>
      <w:r w:rsidR="009A0191">
        <w:rPr>
          <w:rFonts w:ascii="Arial" w:hAnsi="Arial" w:cs="Arial"/>
        </w:rPr>
        <w:t>.</w:t>
      </w:r>
      <w:r w:rsidR="000F513F">
        <w:rPr>
          <w:rFonts w:ascii="Arial" w:hAnsi="Arial" w:cs="Arial"/>
        </w:rPr>
        <w:t xml:space="preserve"> The measures shall be</w:t>
      </w:r>
      <w:r w:rsidR="009A0191">
        <w:rPr>
          <w:rFonts w:ascii="Arial" w:hAnsi="Arial" w:cs="Arial"/>
        </w:rPr>
        <w:t xml:space="preserve"> national </w:t>
      </w:r>
      <w:r w:rsidR="00E359BC">
        <w:rPr>
          <w:rFonts w:ascii="Arial" w:hAnsi="Arial" w:cs="Arial"/>
        </w:rPr>
        <w:t xml:space="preserve">or international </w:t>
      </w:r>
      <w:r w:rsidR="009A0191">
        <w:rPr>
          <w:rFonts w:ascii="Arial" w:hAnsi="Arial" w:cs="Arial"/>
        </w:rPr>
        <w:t xml:space="preserve">measures that vessels have to </w:t>
      </w:r>
      <w:r w:rsidR="00E359BC">
        <w:rPr>
          <w:rFonts w:ascii="Arial" w:hAnsi="Arial" w:cs="Arial"/>
        </w:rPr>
        <w:t>observe</w:t>
      </w:r>
      <w:r w:rsidR="009A0191">
        <w:rPr>
          <w:rFonts w:ascii="Arial" w:hAnsi="Arial" w:cs="Arial"/>
        </w:rPr>
        <w:t xml:space="preserve">. </w:t>
      </w:r>
      <w:r w:rsidRPr="00592FE7">
        <w:rPr>
          <w:rFonts w:ascii="Arial" w:hAnsi="Arial" w:cs="Arial"/>
        </w:rPr>
        <w:t>The ver</w:t>
      </w:r>
      <w:r>
        <w:rPr>
          <w:rFonts w:ascii="Arial" w:hAnsi="Arial" w:cs="Arial"/>
        </w:rPr>
        <w:t>ified weight landed</w:t>
      </w:r>
      <w:r w:rsidRPr="00592FE7">
        <w:rPr>
          <w:rFonts w:ascii="Arial" w:hAnsi="Arial" w:cs="Arial"/>
        </w:rPr>
        <w:t xml:space="preserve"> shall be </w:t>
      </w:r>
      <w:r w:rsidR="00E359BC">
        <w:rPr>
          <w:rFonts w:ascii="Arial" w:hAnsi="Arial" w:cs="Arial"/>
        </w:rPr>
        <w:t>filled</w:t>
      </w:r>
      <w:r w:rsidRPr="00592FE7">
        <w:rPr>
          <w:rFonts w:ascii="Arial" w:hAnsi="Arial" w:cs="Arial"/>
        </w:rPr>
        <w:t xml:space="preserve"> by the </w:t>
      </w:r>
      <w:r>
        <w:rPr>
          <w:rFonts w:ascii="Arial" w:hAnsi="Arial" w:cs="Arial"/>
        </w:rPr>
        <w:t>validating</w:t>
      </w:r>
      <w:r w:rsidRPr="00592FE7">
        <w:rPr>
          <w:rFonts w:ascii="Arial" w:hAnsi="Arial" w:cs="Arial"/>
        </w:rPr>
        <w:t xml:space="preserve"> authority </w:t>
      </w:r>
      <w:r>
        <w:rPr>
          <w:rFonts w:ascii="Arial" w:hAnsi="Arial" w:cs="Arial"/>
        </w:rPr>
        <w:t xml:space="preserve">if </w:t>
      </w:r>
      <w:r w:rsidRPr="00592FE7">
        <w:rPr>
          <w:rFonts w:ascii="Arial" w:hAnsi="Arial" w:cs="Arial"/>
        </w:rPr>
        <w:t>catch</w:t>
      </w:r>
      <w:r>
        <w:rPr>
          <w:rFonts w:ascii="Arial" w:hAnsi="Arial" w:cs="Arial"/>
        </w:rPr>
        <w:t>es are weight</w:t>
      </w:r>
      <w:r w:rsidR="00FA7B69">
        <w:rPr>
          <w:rFonts w:ascii="Arial" w:hAnsi="Arial" w:cs="Arial"/>
        </w:rPr>
        <w:t>ed</w:t>
      </w:r>
      <w:r w:rsidRPr="00592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 w:rsidR="000F513F">
        <w:rPr>
          <w:rFonts w:ascii="Arial" w:hAnsi="Arial" w:cs="Arial"/>
        </w:rPr>
        <w:t xml:space="preserve"> </w:t>
      </w:r>
      <w:r w:rsidRPr="00592FE7">
        <w:rPr>
          <w:rFonts w:ascii="Arial" w:hAnsi="Arial" w:cs="Arial"/>
        </w:rPr>
        <w:t>landing</w:t>
      </w:r>
      <w:r w:rsidR="009A0191">
        <w:rPr>
          <w:rFonts w:ascii="Arial" w:hAnsi="Arial" w:cs="Arial"/>
        </w:rPr>
        <w:t>;</w:t>
      </w:r>
    </w:p>
    <w:p w14:paraId="49D97A57" w14:textId="77777777" w:rsidR="008D5AFC" w:rsidRPr="007244C1" w:rsidRDefault="008D5AFC" w:rsidP="00235124">
      <w:pPr>
        <w:ind w:leftChars="270" w:left="567" w:firstLineChars="135" w:firstLine="283"/>
        <w:rPr>
          <w:rFonts w:ascii="Arial" w:hAnsi="Arial" w:cs="Arial"/>
        </w:rPr>
      </w:pPr>
    </w:p>
    <w:p w14:paraId="771327BE" w14:textId="17F134CB" w:rsidR="001266BE" w:rsidRDefault="00685618" w:rsidP="00235124">
      <w:pPr>
        <w:ind w:leftChars="135" w:left="283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f)</w:t>
      </w:r>
      <w:r w:rsidR="001266BE">
        <w:rPr>
          <w:rFonts w:ascii="Arial" w:hAnsi="Arial" w:cs="Arial" w:hint="eastAsia"/>
        </w:rPr>
        <w:t xml:space="preserve"> </w:t>
      </w:r>
      <w:r w:rsidR="001266BE">
        <w:rPr>
          <w:rFonts w:ascii="Arial" w:hAnsi="Arial" w:cs="Arial"/>
        </w:rPr>
        <w:t>Declaration of transshipment at sea;</w:t>
      </w:r>
    </w:p>
    <w:p w14:paraId="299D5E88" w14:textId="24AB1390" w:rsidR="009A0191" w:rsidRDefault="001266BE" w:rsidP="00235124">
      <w:pPr>
        <w:ind w:leftChars="270" w:left="567" w:firstLineChars="135" w:firstLine="283"/>
        <w:rPr>
          <w:rFonts w:ascii="Arial" w:hAnsi="Arial" w:cs="Arial"/>
        </w:rPr>
      </w:pPr>
      <w:r w:rsidRPr="00FA35D3">
        <w:rPr>
          <w:rFonts w:ascii="Arial" w:hAnsi="Arial" w:cs="Arial"/>
        </w:rPr>
        <w:t xml:space="preserve">In case </w:t>
      </w:r>
      <w:r>
        <w:rPr>
          <w:rFonts w:ascii="Arial" w:hAnsi="Arial" w:cs="Arial"/>
        </w:rPr>
        <w:t>th</w:t>
      </w:r>
      <w:r w:rsidR="00E359B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transshipment was conducted at sea</w:t>
      </w:r>
      <w:r w:rsidRPr="00FA35D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this section is to be filled jointly by </w:t>
      </w:r>
      <w:r w:rsidRPr="00FA35D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masters</w:t>
      </w:r>
      <w:r w:rsidRPr="00FA35D3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the fishing vessel </w:t>
      </w:r>
      <w:r w:rsidRPr="00FA35D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of </w:t>
      </w:r>
      <w:r w:rsidRPr="00FA35D3">
        <w:rPr>
          <w:rFonts w:ascii="Arial" w:hAnsi="Arial" w:cs="Arial"/>
        </w:rPr>
        <w:t>the</w:t>
      </w:r>
      <w:r w:rsidR="00E35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receiving </w:t>
      </w:r>
      <w:r w:rsidRPr="00FA35D3">
        <w:rPr>
          <w:rFonts w:ascii="Arial" w:hAnsi="Arial" w:cs="Arial"/>
        </w:rPr>
        <w:t>vessel</w:t>
      </w:r>
      <w:r w:rsidR="00FA7B69">
        <w:rPr>
          <w:rFonts w:ascii="Arial" w:hAnsi="Arial" w:cs="Arial"/>
        </w:rPr>
        <w:t xml:space="preserve"> </w:t>
      </w:r>
      <w:r w:rsidR="00FA7B69" w:rsidRPr="00FA7B69">
        <w:rPr>
          <w:rFonts w:ascii="Arial" w:hAnsi="Arial" w:cs="Arial"/>
        </w:rPr>
        <w:t>(or their representatives)</w:t>
      </w:r>
      <w:r>
        <w:rPr>
          <w:rFonts w:ascii="Arial" w:hAnsi="Arial" w:cs="Arial"/>
        </w:rPr>
        <w:t>;</w:t>
      </w:r>
    </w:p>
    <w:p w14:paraId="69ED019E" w14:textId="77777777" w:rsidR="009A0191" w:rsidRDefault="009A0191" w:rsidP="00235124">
      <w:pPr>
        <w:ind w:leftChars="270" w:left="567" w:firstLineChars="135" w:firstLine="283"/>
        <w:rPr>
          <w:rFonts w:ascii="Arial" w:hAnsi="Arial" w:cs="Arial"/>
        </w:rPr>
      </w:pPr>
    </w:p>
    <w:p w14:paraId="58DA9A4E" w14:textId="3C74A5E1" w:rsidR="001266BE" w:rsidRDefault="00685618" w:rsidP="00235124">
      <w:pPr>
        <w:ind w:leftChars="135" w:left="283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g)</w:t>
      </w:r>
      <w:r w:rsidR="001266BE">
        <w:rPr>
          <w:rFonts w:ascii="Arial" w:hAnsi="Arial" w:cs="Arial" w:hint="eastAsia"/>
        </w:rPr>
        <w:t xml:space="preserve"> </w:t>
      </w:r>
      <w:r w:rsidR="001266BE">
        <w:rPr>
          <w:rFonts w:ascii="Arial" w:hAnsi="Arial" w:cs="Arial"/>
        </w:rPr>
        <w:t>Transshipment authorization within a port area;</w:t>
      </w:r>
    </w:p>
    <w:p w14:paraId="555E907B" w14:textId="52930A83" w:rsidR="001266BE" w:rsidRDefault="001266BE" w:rsidP="00235124">
      <w:pPr>
        <w:ind w:leftChars="270" w:left="567" w:firstLineChars="135" w:firstLine="283"/>
        <w:rPr>
          <w:rFonts w:ascii="Arial" w:hAnsi="Arial" w:cs="Arial"/>
        </w:rPr>
      </w:pPr>
      <w:r w:rsidRPr="00604AF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the case that transshipment was conducted within a port area, this section is to be filled by the competent </w:t>
      </w:r>
      <w:r w:rsidRPr="00604AF8">
        <w:rPr>
          <w:rFonts w:ascii="Arial" w:hAnsi="Arial" w:cs="Arial"/>
        </w:rPr>
        <w:t>authority</w:t>
      </w:r>
      <w:r w:rsidR="00FA7B69">
        <w:rPr>
          <w:rFonts w:ascii="Arial" w:hAnsi="Arial" w:cs="Arial" w:hint="eastAsia"/>
        </w:rPr>
        <w:t xml:space="preserve"> </w:t>
      </w:r>
      <w:r w:rsidR="00FA7B69" w:rsidRPr="00FA7B69">
        <w:rPr>
          <w:rFonts w:ascii="Arial" w:hAnsi="Arial" w:cs="Arial"/>
        </w:rPr>
        <w:t>for transshipments in that port Stat</w:t>
      </w:r>
      <w:r w:rsidR="00111C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; </w:t>
      </w:r>
    </w:p>
    <w:p w14:paraId="498ACF10" w14:textId="77777777" w:rsidR="009A0191" w:rsidRPr="009302B2" w:rsidRDefault="009A0191" w:rsidP="00235124">
      <w:pPr>
        <w:ind w:leftChars="270" w:left="567" w:firstLineChars="135" w:firstLine="283"/>
        <w:rPr>
          <w:rFonts w:ascii="Arial" w:hAnsi="Arial" w:cs="Arial"/>
        </w:rPr>
      </w:pPr>
    </w:p>
    <w:p w14:paraId="27D998F9" w14:textId="61129CEE" w:rsidR="001266BE" w:rsidRDefault="00685618" w:rsidP="00235124">
      <w:pPr>
        <w:ind w:leftChars="135" w:left="283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h)</w:t>
      </w:r>
      <w:r w:rsidR="001266BE">
        <w:rPr>
          <w:rFonts w:ascii="Arial" w:hAnsi="Arial" w:cs="Arial"/>
        </w:rPr>
        <w:t xml:space="preserve"> Exporter;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j)</w:t>
      </w:r>
      <w:r w:rsidR="001266BE">
        <w:rPr>
          <w:rFonts w:ascii="Arial" w:hAnsi="Arial" w:cs="Arial" w:hint="eastAsia"/>
        </w:rPr>
        <w:t xml:space="preserve"> </w:t>
      </w:r>
      <w:r w:rsidR="001266BE">
        <w:rPr>
          <w:rFonts w:ascii="Arial" w:hAnsi="Arial" w:cs="Arial"/>
        </w:rPr>
        <w:t xml:space="preserve">Transport details; </w:t>
      </w:r>
    </w:p>
    <w:p w14:paraId="5B6C32C3" w14:textId="492C695F" w:rsidR="009A0191" w:rsidRDefault="001266BE" w:rsidP="00235124">
      <w:pPr>
        <w:ind w:leftChars="270" w:left="567"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>The information of the exporter</w:t>
      </w:r>
      <w:r w:rsidRPr="001522E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</w:t>
      </w:r>
      <w:r w:rsidRPr="001522EE">
        <w:rPr>
          <w:rFonts w:ascii="Arial" w:hAnsi="Arial" w:cs="Arial"/>
        </w:rPr>
        <w:t xml:space="preserve">details of the transportation route from the </w:t>
      </w:r>
      <w:r>
        <w:rPr>
          <w:rFonts w:ascii="Arial" w:hAnsi="Arial" w:cs="Arial"/>
        </w:rPr>
        <w:t xml:space="preserve">catch of </w:t>
      </w:r>
      <w:r w:rsidR="009A0191">
        <w:rPr>
          <w:rFonts w:ascii="Arial" w:hAnsi="Arial" w:cs="Arial"/>
        </w:rPr>
        <w:t>f</w:t>
      </w:r>
      <w:r w:rsidRPr="001522EE">
        <w:rPr>
          <w:rFonts w:ascii="Arial" w:hAnsi="Arial" w:cs="Arial"/>
        </w:rPr>
        <w:t>ishery product</w:t>
      </w:r>
      <w:r>
        <w:rPr>
          <w:rFonts w:ascii="Arial" w:hAnsi="Arial" w:cs="Arial"/>
        </w:rPr>
        <w:t>s</w:t>
      </w:r>
      <w:r w:rsidRPr="001522EE">
        <w:rPr>
          <w:rFonts w:ascii="Arial" w:hAnsi="Arial" w:cs="Arial"/>
        </w:rPr>
        <w:t xml:space="preserve"> to the</w:t>
      </w:r>
      <w:r w:rsidR="009A0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import</w:t>
      </w:r>
      <w:r w:rsidRPr="001522EE">
        <w:rPr>
          <w:rFonts w:ascii="Arial" w:hAnsi="Arial" w:cs="Arial"/>
        </w:rPr>
        <w:t xml:space="preserve"> into Japan</w:t>
      </w:r>
      <w:r>
        <w:rPr>
          <w:rFonts w:ascii="Arial" w:hAnsi="Arial" w:cs="Arial"/>
        </w:rPr>
        <w:t xml:space="preserve"> are to be filled by the exporter;</w:t>
      </w:r>
    </w:p>
    <w:p w14:paraId="61CE5D93" w14:textId="6D366922" w:rsidR="001266BE" w:rsidRPr="00604AF8" w:rsidRDefault="001266BE" w:rsidP="00235124">
      <w:pPr>
        <w:ind w:leftChars="270" w:left="567"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E8B76E" w14:textId="3979DCB4" w:rsidR="001266BE" w:rsidRDefault="00685618" w:rsidP="00235124">
      <w:pPr>
        <w:ind w:leftChars="135" w:left="283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="001266BE">
        <w:rPr>
          <w:rFonts w:ascii="Arial" w:hAnsi="Arial" w:cs="Arial"/>
        </w:rPr>
        <w:t xml:space="preserve"> Flag </w:t>
      </w:r>
      <w:r w:rsidR="002E04E8">
        <w:rPr>
          <w:rFonts w:ascii="Arial" w:hAnsi="Arial" w:cs="Arial"/>
        </w:rPr>
        <w:t>S</w:t>
      </w:r>
      <w:r w:rsidR="001266BE">
        <w:rPr>
          <w:rFonts w:ascii="Arial" w:hAnsi="Arial" w:cs="Arial"/>
        </w:rPr>
        <w:t>tate authority validation</w:t>
      </w:r>
      <w:r w:rsidR="00730612" w:rsidRPr="00730612">
        <w:rPr>
          <w:rFonts w:ascii="Arial" w:hAnsi="Arial" w:cs="Arial"/>
        </w:rPr>
        <w:t>;</w:t>
      </w:r>
    </w:p>
    <w:p w14:paraId="7BB26835" w14:textId="42017CF6" w:rsidR="009A0191" w:rsidRDefault="001266BE" w:rsidP="00235124">
      <w:pPr>
        <w:ind w:leftChars="270" w:left="567"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It is the </w:t>
      </w:r>
      <w:r w:rsidRPr="00D05673">
        <w:rPr>
          <w:rFonts w:ascii="Arial" w:hAnsi="Arial" w:cs="Arial"/>
        </w:rPr>
        <w:t xml:space="preserve">responsibility of </w:t>
      </w:r>
      <w:r w:rsidR="00E359B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competent flag </w:t>
      </w:r>
      <w:r w:rsidR="002E04E8">
        <w:rPr>
          <w:rFonts w:ascii="Arial" w:hAnsi="Arial" w:cs="Arial"/>
        </w:rPr>
        <w:t>S</w:t>
      </w:r>
      <w:r>
        <w:rPr>
          <w:rFonts w:ascii="Arial" w:hAnsi="Arial" w:cs="Arial"/>
        </w:rPr>
        <w:t>tate authority to validate</w:t>
      </w:r>
      <w:r w:rsidRPr="00D056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catch </w:t>
      </w:r>
      <w:r w:rsidRPr="00D05673">
        <w:rPr>
          <w:rFonts w:ascii="Arial" w:hAnsi="Arial" w:cs="Arial"/>
        </w:rPr>
        <w:t xml:space="preserve">certificate </w:t>
      </w:r>
      <w:r>
        <w:rPr>
          <w:rFonts w:ascii="Arial" w:hAnsi="Arial" w:cs="Arial"/>
        </w:rPr>
        <w:t xml:space="preserve">for </w:t>
      </w:r>
      <w:r w:rsidR="00111CAA">
        <w:rPr>
          <w:rFonts w:ascii="Arial" w:hAnsi="Arial" w:cs="Arial"/>
        </w:rPr>
        <w:t xml:space="preserve">fishery </w:t>
      </w:r>
      <w:r>
        <w:rPr>
          <w:rFonts w:ascii="Arial" w:hAnsi="Arial" w:cs="Arial"/>
        </w:rPr>
        <w:t>products which are exported to Japan</w:t>
      </w:r>
      <w:r w:rsidR="009A0191">
        <w:rPr>
          <w:rFonts w:ascii="Arial" w:hAnsi="Arial" w:cs="Arial"/>
        </w:rPr>
        <w:t xml:space="preserve">. The authority </w:t>
      </w:r>
      <w:r w:rsidR="00E359BC">
        <w:rPr>
          <w:rFonts w:ascii="Arial" w:hAnsi="Arial" w:cs="Arial"/>
        </w:rPr>
        <w:t>shall</w:t>
      </w:r>
      <w:r w:rsidR="00685618">
        <w:rPr>
          <w:rFonts w:ascii="Arial" w:hAnsi="Arial" w:cs="Arial"/>
        </w:rPr>
        <w:t xml:space="preserve"> </w:t>
      </w:r>
      <w:r w:rsidR="009A0191">
        <w:rPr>
          <w:rFonts w:ascii="Arial" w:hAnsi="Arial" w:cs="Arial"/>
        </w:rPr>
        <w:t xml:space="preserve">validate the certificate and fill in this Section </w:t>
      </w:r>
      <w:r w:rsidR="00685618">
        <w:rPr>
          <w:rFonts w:ascii="Arial" w:hAnsi="Arial" w:cs="Arial"/>
        </w:rPr>
        <w:t>when</w:t>
      </w:r>
      <w:r w:rsidR="009A0191">
        <w:rPr>
          <w:rFonts w:ascii="Arial" w:hAnsi="Arial" w:cs="Arial"/>
        </w:rPr>
        <w:t xml:space="preserve"> the authority </w:t>
      </w:r>
      <w:r w:rsidR="006F4C77">
        <w:rPr>
          <w:rFonts w:ascii="Arial" w:hAnsi="Arial" w:cs="Arial"/>
        </w:rPr>
        <w:t>does not have any doubts about the contents of the application submitted by the exporter.</w:t>
      </w:r>
    </w:p>
    <w:p w14:paraId="201FCF2F" w14:textId="254D8937" w:rsidR="009A0191" w:rsidRPr="00604AF8" w:rsidRDefault="009A0191" w:rsidP="00235124">
      <w:pPr>
        <w:ind w:leftChars="270" w:left="567" w:firstLineChars="135" w:firstLine="283"/>
        <w:rPr>
          <w:rFonts w:ascii="Arial" w:hAnsi="Arial" w:cs="Arial"/>
        </w:rPr>
      </w:pPr>
    </w:p>
    <w:p w14:paraId="40DCCA4F" w14:textId="2BA991A1" w:rsidR="001266BE" w:rsidRDefault="00685618" w:rsidP="00235124">
      <w:pPr>
        <w:ind w:leftChars="135" w:left="283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k)</w:t>
      </w:r>
      <w:r w:rsidR="001266BE">
        <w:rPr>
          <w:rFonts w:ascii="Arial" w:hAnsi="Arial" w:cs="Arial" w:hint="eastAsia"/>
        </w:rPr>
        <w:t xml:space="preserve"> </w:t>
      </w:r>
      <w:r w:rsidR="001266BE">
        <w:rPr>
          <w:rFonts w:ascii="Arial" w:hAnsi="Arial" w:cs="Arial"/>
        </w:rPr>
        <w:t>Importer</w:t>
      </w:r>
      <w:r w:rsidR="00730612" w:rsidRPr="00730612">
        <w:rPr>
          <w:rFonts w:ascii="Arial" w:hAnsi="Arial" w:cs="Arial"/>
        </w:rPr>
        <w:t>;</w:t>
      </w:r>
    </w:p>
    <w:p w14:paraId="1A8BEDD2" w14:textId="7330E968" w:rsidR="006F4C77" w:rsidRPr="001E6EEE" w:rsidRDefault="001266BE" w:rsidP="00A179DA">
      <w:pPr>
        <w:ind w:leftChars="270"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importer </w:t>
      </w:r>
      <w:r w:rsidR="00111CAA">
        <w:rPr>
          <w:rFonts w:ascii="Arial" w:hAnsi="Arial" w:cs="Arial"/>
        </w:rPr>
        <w:t xml:space="preserve">in Japan </w:t>
      </w:r>
      <w:r>
        <w:rPr>
          <w:rFonts w:ascii="Arial" w:hAnsi="Arial" w:cs="Arial"/>
        </w:rPr>
        <w:t xml:space="preserve">shall </w:t>
      </w:r>
      <w:r w:rsidR="00E359BC">
        <w:rPr>
          <w:rFonts w:ascii="Arial" w:hAnsi="Arial" w:cs="Arial"/>
        </w:rPr>
        <w:t>fill in the relevant</w:t>
      </w:r>
      <w:r>
        <w:rPr>
          <w:rFonts w:ascii="Arial" w:hAnsi="Arial" w:cs="Arial"/>
        </w:rPr>
        <w:t xml:space="preserve"> information </w:t>
      </w:r>
      <w:r w:rsidR="00685618">
        <w:rPr>
          <w:rFonts w:ascii="Arial" w:hAnsi="Arial" w:cs="Arial"/>
        </w:rPr>
        <w:t>on this Section before</w:t>
      </w:r>
      <w:r w:rsidRPr="00C030AA">
        <w:rPr>
          <w:rFonts w:ascii="Arial" w:hAnsi="Arial" w:cs="Arial"/>
        </w:rPr>
        <w:t xml:space="preserve"> </w:t>
      </w:r>
      <w:r w:rsidR="00685618" w:rsidRPr="00C030AA">
        <w:rPr>
          <w:rFonts w:ascii="Arial" w:hAnsi="Arial" w:cs="Arial"/>
        </w:rPr>
        <w:t>submit</w:t>
      </w:r>
      <w:r w:rsidR="00685618">
        <w:rPr>
          <w:rFonts w:ascii="Arial" w:hAnsi="Arial" w:cs="Arial"/>
        </w:rPr>
        <w:t>ting</w:t>
      </w:r>
      <w:r w:rsidRPr="00C03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lastRenderedPageBreak/>
        <w:t>catch certificate; and</w:t>
      </w:r>
    </w:p>
    <w:p w14:paraId="441A4E42" w14:textId="102A579B" w:rsidR="001266BE" w:rsidRDefault="00685618" w:rsidP="00235124">
      <w:pPr>
        <w:ind w:leftChars="135" w:left="283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l)</w:t>
      </w:r>
      <w:r w:rsidR="001266BE">
        <w:rPr>
          <w:rFonts w:ascii="Arial" w:hAnsi="Arial" w:cs="Arial"/>
        </w:rPr>
        <w:t xml:space="preserve"> Import control authority</w:t>
      </w:r>
      <w:r w:rsidR="00730612" w:rsidRPr="00730612">
        <w:rPr>
          <w:rFonts w:ascii="Arial" w:hAnsi="Arial" w:cs="Arial"/>
        </w:rPr>
        <w:t>;</w:t>
      </w:r>
    </w:p>
    <w:p w14:paraId="40391803" w14:textId="1EF65C14" w:rsidR="001266BE" w:rsidRPr="006A659E" w:rsidRDefault="001266BE" w:rsidP="00235124">
      <w:pPr>
        <w:ind w:leftChars="270" w:left="567"/>
        <w:rPr>
          <w:rFonts w:ascii="Arial" w:hAnsi="Arial" w:cs="Arial"/>
        </w:rPr>
      </w:pPr>
      <w:r w:rsidRPr="005A5BA4">
        <w:rPr>
          <w:rFonts w:ascii="Arial" w:hAnsi="Arial" w:cs="Arial"/>
        </w:rPr>
        <w:t xml:space="preserve">This </w:t>
      </w:r>
      <w:r w:rsidR="006F4C77">
        <w:rPr>
          <w:rFonts w:ascii="Arial" w:hAnsi="Arial" w:cs="Arial"/>
        </w:rPr>
        <w:t xml:space="preserve">Section </w:t>
      </w:r>
      <w:r w:rsidR="00685618">
        <w:rPr>
          <w:rFonts w:ascii="Arial" w:hAnsi="Arial" w:cs="Arial"/>
        </w:rPr>
        <w:t>is to be filled by Japan’s control authority</w:t>
      </w:r>
      <w:r w:rsidR="000F513F">
        <w:rPr>
          <w:rFonts w:ascii="Arial" w:hAnsi="Arial" w:cs="Arial"/>
        </w:rPr>
        <w:t>, so there is no need to fill in.</w:t>
      </w:r>
    </w:p>
    <w:p w14:paraId="641EC462" w14:textId="684DECF6" w:rsidR="00630598" w:rsidRPr="001266BE" w:rsidRDefault="00630598" w:rsidP="00235124"/>
    <w:p w14:paraId="7109ABD2" w14:textId="1C74DE8E" w:rsidR="005A5BA4" w:rsidRDefault="005A5BA4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="00A375E0">
        <w:rPr>
          <w:rFonts w:ascii="Arial" w:hAnsi="Arial" w:cs="Arial"/>
        </w:rPr>
        <w:t xml:space="preserve">Establishment </w:t>
      </w:r>
      <w:r w:rsidR="00BF524B">
        <w:rPr>
          <w:rFonts w:ascii="Arial" w:hAnsi="Arial" w:cs="Arial"/>
        </w:rPr>
        <w:t xml:space="preserve">of </w:t>
      </w:r>
      <w:r w:rsidR="00E359BC">
        <w:rPr>
          <w:rFonts w:ascii="Arial" w:hAnsi="Arial" w:cs="Arial"/>
        </w:rPr>
        <w:t>Catch C</w:t>
      </w:r>
      <w:r w:rsidR="00685618">
        <w:rPr>
          <w:rFonts w:ascii="Arial" w:hAnsi="Arial" w:cs="Arial"/>
        </w:rPr>
        <w:t>ertificate</w:t>
      </w:r>
    </w:p>
    <w:p w14:paraId="1A35CA1A" w14:textId="65AB5B63" w:rsidR="000F513F" w:rsidRPr="005A5BA4" w:rsidRDefault="006145D3" w:rsidP="000F513F">
      <w:pPr>
        <w:ind w:leftChars="135" w:left="283" w:firstLineChars="135" w:firstLine="283"/>
        <w:rPr>
          <w:rFonts w:ascii="Arial" w:hAnsi="Arial" w:cs="Arial"/>
        </w:rPr>
      </w:pPr>
      <w:r w:rsidRPr="006145D3">
        <w:rPr>
          <w:rFonts w:ascii="Arial" w:hAnsi="Arial" w:cs="Arial"/>
        </w:rPr>
        <w:t xml:space="preserve">The </w:t>
      </w:r>
      <w:r w:rsidR="00A375E0" w:rsidRPr="00A375E0">
        <w:rPr>
          <w:rFonts w:ascii="Arial" w:hAnsi="Arial" w:cs="Arial"/>
        </w:rPr>
        <w:t xml:space="preserve">competent </w:t>
      </w:r>
      <w:r w:rsidRPr="006145D3">
        <w:rPr>
          <w:rFonts w:ascii="Arial" w:hAnsi="Arial" w:cs="Arial"/>
        </w:rPr>
        <w:t xml:space="preserve">authority of the flag </w:t>
      </w:r>
      <w:r w:rsidR="00E722C6">
        <w:rPr>
          <w:rFonts w:ascii="Arial" w:hAnsi="Arial" w:cs="Arial"/>
        </w:rPr>
        <w:t>S</w:t>
      </w:r>
      <w:r w:rsidRPr="006145D3">
        <w:rPr>
          <w:rFonts w:ascii="Arial" w:hAnsi="Arial" w:cs="Arial"/>
        </w:rPr>
        <w:t>tate tha</w:t>
      </w:r>
      <w:r>
        <w:rPr>
          <w:rFonts w:ascii="Arial" w:hAnsi="Arial" w:cs="Arial"/>
        </w:rPr>
        <w:t xml:space="preserve">t </w:t>
      </w:r>
      <w:r w:rsidR="00A375E0">
        <w:rPr>
          <w:rFonts w:ascii="Arial" w:hAnsi="Arial" w:cs="Arial"/>
        </w:rPr>
        <w:t>provide</w:t>
      </w:r>
      <w:r w:rsidR="00685618">
        <w:rPr>
          <w:rFonts w:ascii="Arial" w:hAnsi="Arial" w:cs="Arial"/>
        </w:rPr>
        <w:t>d</w:t>
      </w:r>
      <w:r w:rsidRPr="006145D3">
        <w:rPr>
          <w:rFonts w:ascii="Arial" w:hAnsi="Arial" w:cs="Arial"/>
        </w:rPr>
        <w:t xml:space="preserve"> the notification </w:t>
      </w:r>
      <w:r w:rsidR="00A375E0">
        <w:rPr>
          <w:rFonts w:ascii="Arial" w:hAnsi="Arial" w:cs="Arial"/>
        </w:rPr>
        <w:t xml:space="preserve">stipulated </w:t>
      </w:r>
      <w:r w:rsidRPr="006145D3">
        <w:rPr>
          <w:rFonts w:ascii="Arial" w:hAnsi="Arial" w:cs="Arial"/>
        </w:rPr>
        <w:t>in (</w:t>
      </w:r>
      <w:r w:rsidR="004C07DF">
        <w:rPr>
          <w:rFonts w:ascii="Arial" w:hAnsi="Arial" w:cs="Arial"/>
        </w:rPr>
        <w:t>2</w:t>
      </w:r>
      <w:r w:rsidRPr="006145D3">
        <w:rPr>
          <w:rFonts w:ascii="Arial" w:hAnsi="Arial" w:cs="Arial"/>
        </w:rPr>
        <w:t xml:space="preserve">) </w:t>
      </w:r>
      <w:r w:rsidR="004C07DF">
        <w:rPr>
          <w:rFonts w:ascii="Arial" w:hAnsi="Arial" w:cs="Arial" w:hint="eastAsia"/>
        </w:rPr>
        <w:t>v</w:t>
      </w:r>
      <w:r w:rsidR="004C07DF">
        <w:rPr>
          <w:rFonts w:ascii="Arial" w:hAnsi="Arial" w:cs="Arial"/>
        </w:rPr>
        <w:t>alidate</w:t>
      </w:r>
      <w:r w:rsidR="00A375E0">
        <w:rPr>
          <w:rFonts w:ascii="Arial" w:hAnsi="Arial" w:cs="Arial"/>
        </w:rPr>
        <w:t>s</w:t>
      </w:r>
      <w:r w:rsidR="001D669F">
        <w:rPr>
          <w:rFonts w:ascii="Arial" w:hAnsi="Arial" w:cs="Arial"/>
        </w:rPr>
        <w:t xml:space="preserve"> a </w:t>
      </w:r>
      <w:r w:rsidR="00A375E0">
        <w:rPr>
          <w:rFonts w:ascii="Arial" w:hAnsi="Arial" w:cs="Arial"/>
        </w:rPr>
        <w:t xml:space="preserve">catch </w:t>
      </w:r>
      <w:r w:rsidR="001D669F">
        <w:rPr>
          <w:rFonts w:ascii="Arial" w:hAnsi="Arial" w:cs="Arial"/>
        </w:rPr>
        <w:t xml:space="preserve">certificate </w:t>
      </w:r>
      <w:r w:rsidR="00A375E0">
        <w:rPr>
          <w:rFonts w:ascii="Arial" w:hAnsi="Arial" w:cs="Arial"/>
        </w:rPr>
        <w:t xml:space="preserve">in </w:t>
      </w:r>
      <w:r w:rsidRPr="006145D3">
        <w:rPr>
          <w:rFonts w:ascii="Arial" w:hAnsi="Arial" w:cs="Arial"/>
        </w:rPr>
        <w:t>accord</w:t>
      </w:r>
      <w:r w:rsidR="00A375E0">
        <w:rPr>
          <w:rFonts w:ascii="Arial" w:hAnsi="Arial" w:cs="Arial"/>
        </w:rPr>
        <w:t>ance with</w:t>
      </w:r>
      <w:r w:rsidRPr="006145D3">
        <w:rPr>
          <w:rFonts w:ascii="Arial" w:hAnsi="Arial" w:cs="Arial"/>
        </w:rPr>
        <w:t xml:space="preserve"> the following procedure</w:t>
      </w:r>
      <w:r w:rsidR="001D669F">
        <w:rPr>
          <w:rFonts w:ascii="Arial" w:hAnsi="Arial" w:cs="Arial"/>
        </w:rPr>
        <w:t>:</w:t>
      </w:r>
    </w:p>
    <w:p w14:paraId="6B977828" w14:textId="0055B7E4" w:rsidR="001D669F" w:rsidRDefault="00685618" w:rsidP="00235124">
      <w:pPr>
        <w:ind w:leftChars="135" w:left="566" w:hangingChars="135" w:hanging="283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="001D669F">
        <w:rPr>
          <w:rFonts w:ascii="Arial" w:hAnsi="Arial" w:cs="Arial"/>
        </w:rPr>
        <w:t xml:space="preserve"> </w:t>
      </w:r>
      <w:r w:rsidR="004129A2" w:rsidRPr="004129A2">
        <w:rPr>
          <w:rFonts w:ascii="Arial" w:hAnsi="Arial" w:cs="Arial"/>
        </w:rPr>
        <w:t>Application for</w:t>
      </w:r>
      <w:r w:rsidR="00A375E0" w:rsidRPr="00A375E0">
        <w:t xml:space="preserve"> </w:t>
      </w:r>
      <w:r w:rsidR="00A375E0" w:rsidRPr="00A375E0">
        <w:rPr>
          <w:rFonts w:ascii="Arial" w:hAnsi="Arial" w:cs="Arial"/>
        </w:rPr>
        <w:t>issuance of a</w:t>
      </w:r>
      <w:r w:rsidR="004129A2" w:rsidRPr="00412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catch </w:t>
      </w:r>
      <w:r w:rsidR="004129A2" w:rsidRPr="004129A2">
        <w:rPr>
          <w:rFonts w:ascii="Arial" w:hAnsi="Arial" w:cs="Arial"/>
        </w:rPr>
        <w:t>certificat</w:t>
      </w:r>
      <w:r w:rsidR="004129A2">
        <w:rPr>
          <w:rFonts w:ascii="Arial" w:hAnsi="Arial" w:cs="Arial"/>
        </w:rPr>
        <w:t>e</w:t>
      </w:r>
      <w:r w:rsidR="004129A2" w:rsidRPr="004129A2">
        <w:rPr>
          <w:rFonts w:ascii="Arial" w:hAnsi="Arial" w:cs="Arial"/>
        </w:rPr>
        <w:t xml:space="preserve"> shall be </w:t>
      </w:r>
      <w:r w:rsidR="00A375E0">
        <w:rPr>
          <w:rFonts w:ascii="Arial" w:hAnsi="Arial" w:cs="Arial"/>
        </w:rPr>
        <w:t>submitted</w:t>
      </w:r>
      <w:r w:rsidR="004129A2" w:rsidRPr="004129A2">
        <w:rPr>
          <w:rFonts w:ascii="Arial" w:hAnsi="Arial" w:cs="Arial"/>
        </w:rPr>
        <w:t xml:space="preserve"> by the exporter to the </w:t>
      </w:r>
      <w:r w:rsidR="00A375E0">
        <w:rPr>
          <w:rFonts w:ascii="Arial" w:hAnsi="Arial" w:cs="Arial"/>
        </w:rPr>
        <w:t xml:space="preserve">competent authority of </w:t>
      </w:r>
      <w:r w:rsidR="004129A2">
        <w:rPr>
          <w:rFonts w:ascii="Arial" w:hAnsi="Arial" w:cs="Arial"/>
        </w:rPr>
        <w:t>f</w:t>
      </w:r>
      <w:r w:rsidR="004129A2" w:rsidRPr="004129A2">
        <w:rPr>
          <w:rFonts w:ascii="Arial" w:hAnsi="Arial" w:cs="Arial"/>
        </w:rPr>
        <w:t xml:space="preserve">lag </w:t>
      </w:r>
      <w:r w:rsidR="004129A2">
        <w:rPr>
          <w:rFonts w:ascii="Arial" w:hAnsi="Arial" w:cs="Arial"/>
        </w:rPr>
        <w:t>s</w:t>
      </w:r>
      <w:r w:rsidR="004129A2" w:rsidRPr="004129A2">
        <w:rPr>
          <w:rFonts w:ascii="Arial" w:hAnsi="Arial" w:cs="Arial"/>
        </w:rPr>
        <w:t>tate</w:t>
      </w:r>
      <w:r w:rsidR="004129A2">
        <w:rPr>
          <w:rFonts w:ascii="Arial" w:hAnsi="Arial" w:cs="Arial"/>
        </w:rPr>
        <w:t xml:space="preserve">. </w:t>
      </w:r>
      <w:r w:rsidR="004129A2" w:rsidRPr="004129A2">
        <w:rPr>
          <w:rFonts w:ascii="Arial" w:hAnsi="Arial" w:cs="Arial"/>
        </w:rPr>
        <w:t xml:space="preserve">The exporter </w:t>
      </w:r>
      <w:r w:rsidR="004129A2">
        <w:rPr>
          <w:rFonts w:ascii="Arial" w:hAnsi="Arial" w:cs="Arial"/>
        </w:rPr>
        <w:t>shall request</w:t>
      </w:r>
      <w:r w:rsidR="004129A2" w:rsidRPr="004129A2">
        <w:rPr>
          <w:rFonts w:ascii="Arial" w:hAnsi="Arial" w:cs="Arial"/>
        </w:rPr>
        <w:t xml:space="preserve"> the </w:t>
      </w:r>
      <w:r w:rsidR="004129A2">
        <w:rPr>
          <w:rFonts w:ascii="Arial" w:hAnsi="Arial" w:cs="Arial"/>
        </w:rPr>
        <w:t>master</w:t>
      </w:r>
      <w:r w:rsidR="004129A2" w:rsidRPr="004129A2">
        <w:rPr>
          <w:rFonts w:ascii="Arial" w:hAnsi="Arial" w:cs="Arial"/>
        </w:rPr>
        <w:t xml:space="preserve"> of the fishing vessel to </w:t>
      </w:r>
      <w:r w:rsidR="00E359BC">
        <w:rPr>
          <w:rFonts w:ascii="Arial" w:hAnsi="Arial" w:cs="Arial"/>
        </w:rPr>
        <w:t>fill</w:t>
      </w:r>
      <w:r w:rsidR="004129A2">
        <w:rPr>
          <w:rFonts w:ascii="Arial" w:hAnsi="Arial" w:cs="Arial"/>
        </w:rPr>
        <w:t xml:space="preserve"> in </w:t>
      </w:r>
      <w:r w:rsidR="004129A2" w:rsidRPr="006A5E71">
        <w:rPr>
          <w:rFonts w:ascii="Arial" w:hAnsi="Arial" w:cs="Arial"/>
        </w:rPr>
        <w:t>Sections</w:t>
      </w:r>
      <w:r w:rsidR="004129A2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b)</w:t>
      </w:r>
      <w:r w:rsidR="004129A2">
        <w:rPr>
          <w:rFonts w:ascii="Arial" w:hAnsi="Arial" w:cs="Arial" w:hint="eastAsia"/>
        </w:rPr>
        <w:t xml:space="preserve"> </w:t>
      </w:r>
      <w:r w:rsidR="00A375E0">
        <w:rPr>
          <w:rFonts w:ascii="Arial" w:hAnsi="Arial" w:cs="Arial"/>
        </w:rPr>
        <w:t>to</w:t>
      </w:r>
      <w:r w:rsidR="00A375E0" w:rsidRPr="006A5E71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e)</w:t>
      </w:r>
      <w:r w:rsidR="004129A2" w:rsidRPr="004129A2">
        <w:rPr>
          <w:rFonts w:ascii="Arial" w:hAnsi="Arial" w:cs="Arial"/>
        </w:rPr>
        <w:t xml:space="preserve">, or the exporter </w:t>
      </w:r>
      <w:r w:rsidR="004129A2">
        <w:rPr>
          <w:rFonts w:ascii="Arial" w:hAnsi="Arial" w:cs="Arial"/>
        </w:rPr>
        <w:t xml:space="preserve">shall </w:t>
      </w:r>
      <w:r w:rsidR="00E359BC">
        <w:rPr>
          <w:rFonts w:ascii="Arial" w:hAnsi="Arial" w:cs="Arial"/>
        </w:rPr>
        <w:t>fill</w:t>
      </w:r>
      <w:r w:rsidR="004129A2" w:rsidRPr="004129A2">
        <w:rPr>
          <w:rFonts w:ascii="Arial" w:hAnsi="Arial" w:cs="Arial"/>
        </w:rPr>
        <w:t xml:space="preserve"> </w:t>
      </w:r>
      <w:r w:rsidR="00A375E0">
        <w:rPr>
          <w:rFonts w:ascii="Arial" w:hAnsi="Arial" w:cs="Arial"/>
        </w:rPr>
        <w:t xml:space="preserve">in </w:t>
      </w:r>
      <w:r w:rsidR="00A375E0" w:rsidRPr="006A5E71">
        <w:rPr>
          <w:rFonts w:ascii="Arial" w:hAnsi="Arial" w:cs="Arial"/>
        </w:rPr>
        <w:t>Sections</w:t>
      </w:r>
      <w:r w:rsidR="004129A2" w:rsidRPr="004129A2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b)</w:t>
      </w:r>
      <w:r w:rsidR="004129A2" w:rsidRPr="004129A2">
        <w:rPr>
          <w:rFonts w:ascii="Arial" w:hAnsi="Arial" w:cs="Arial"/>
        </w:rPr>
        <w:t xml:space="preserve"> </w:t>
      </w:r>
      <w:r w:rsidR="00A375E0">
        <w:rPr>
          <w:rFonts w:ascii="Arial" w:hAnsi="Arial" w:cs="Arial"/>
        </w:rPr>
        <w:t>to</w:t>
      </w:r>
      <w:r w:rsidR="00A375E0" w:rsidRPr="00412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(d)</w:t>
      </w:r>
      <w:r w:rsidR="004129A2" w:rsidRPr="004129A2">
        <w:rPr>
          <w:rFonts w:ascii="Arial" w:hAnsi="Arial" w:cs="Arial"/>
        </w:rPr>
        <w:t xml:space="preserve"> </w:t>
      </w:r>
      <w:r w:rsidR="00A375E0">
        <w:rPr>
          <w:rFonts w:ascii="Arial" w:hAnsi="Arial" w:cs="Arial"/>
        </w:rPr>
        <w:t xml:space="preserve">based on the information provided by </w:t>
      </w:r>
      <w:r w:rsidR="004129A2" w:rsidRPr="004129A2">
        <w:rPr>
          <w:rFonts w:ascii="Arial" w:hAnsi="Arial" w:cs="Arial"/>
        </w:rPr>
        <w:t xml:space="preserve">the </w:t>
      </w:r>
      <w:r w:rsidR="00703125">
        <w:rPr>
          <w:rFonts w:ascii="Arial" w:hAnsi="Arial" w:cs="Arial"/>
        </w:rPr>
        <w:t>master</w:t>
      </w:r>
      <w:r w:rsidR="004129A2" w:rsidRPr="004129A2">
        <w:rPr>
          <w:rFonts w:ascii="Arial" w:hAnsi="Arial" w:cs="Arial"/>
        </w:rPr>
        <w:t xml:space="preserve">. Sections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h)</w:t>
      </w:r>
      <w:r w:rsidR="004129A2" w:rsidRPr="004129A2">
        <w:rPr>
          <w:rFonts w:ascii="Arial" w:hAnsi="Arial" w:cs="Arial"/>
        </w:rPr>
        <w:t xml:space="preserve"> and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j)</w:t>
      </w:r>
      <w:r w:rsidR="0030323C">
        <w:rPr>
          <w:rFonts w:ascii="Arial" w:hAnsi="Arial" w:cs="Arial" w:hint="eastAsia"/>
        </w:rPr>
        <w:t xml:space="preserve"> </w:t>
      </w:r>
      <w:r w:rsidR="00703125">
        <w:rPr>
          <w:rFonts w:ascii="Arial" w:hAnsi="Arial" w:cs="Arial"/>
        </w:rPr>
        <w:t>shall</w:t>
      </w:r>
      <w:r w:rsidR="004129A2" w:rsidRPr="004129A2">
        <w:rPr>
          <w:rFonts w:ascii="Arial" w:hAnsi="Arial" w:cs="Arial"/>
        </w:rPr>
        <w:t xml:space="preserve"> be filled by the exporter</w:t>
      </w:r>
      <w:r w:rsidR="004F3EDB">
        <w:rPr>
          <w:rFonts w:ascii="Arial" w:hAnsi="Arial" w:cs="Arial"/>
        </w:rPr>
        <w:t xml:space="preserve">; </w:t>
      </w:r>
    </w:p>
    <w:p w14:paraId="28795FA3" w14:textId="7BFF44E7" w:rsidR="004F3EDB" w:rsidRPr="00E359BC" w:rsidRDefault="00685618" w:rsidP="00235124">
      <w:pPr>
        <w:ind w:leftChars="135" w:left="566" w:hangingChars="135" w:hanging="283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ii)</w:t>
      </w:r>
      <w:r w:rsidR="00CB258B">
        <w:rPr>
          <w:rFonts w:ascii="Arial" w:hAnsi="Arial" w:cs="Arial"/>
        </w:rPr>
        <w:t xml:space="preserve"> </w:t>
      </w:r>
      <w:r w:rsidR="00CB258B" w:rsidRPr="00CB258B">
        <w:rPr>
          <w:rFonts w:ascii="Arial" w:hAnsi="Arial" w:cs="Arial"/>
        </w:rPr>
        <w:t>Upon</w:t>
      </w:r>
      <w:r w:rsidR="00CB258B">
        <w:rPr>
          <w:rFonts w:ascii="Arial" w:hAnsi="Arial" w:cs="Arial"/>
        </w:rPr>
        <w:t xml:space="preserve"> receiving an</w:t>
      </w:r>
      <w:r w:rsidR="00CB258B" w:rsidRPr="00CB258B">
        <w:rPr>
          <w:rFonts w:ascii="Arial" w:hAnsi="Arial" w:cs="Arial"/>
        </w:rPr>
        <w:t xml:space="preserve"> application, the </w:t>
      </w:r>
      <w:r w:rsidR="00A375E0" w:rsidRPr="00A375E0">
        <w:rPr>
          <w:rFonts w:ascii="Arial" w:hAnsi="Arial" w:cs="Arial"/>
        </w:rPr>
        <w:t xml:space="preserve">competent authority of </w:t>
      </w:r>
      <w:r w:rsidR="00CB258B" w:rsidRPr="00CB258B">
        <w:rPr>
          <w:rFonts w:ascii="Arial" w:hAnsi="Arial" w:cs="Arial"/>
        </w:rPr>
        <w:t xml:space="preserve">flag </w:t>
      </w:r>
      <w:r>
        <w:rPr>
          <w:rFonts w:ascii="Arial" w:hAnsi="Arial" w:cs="Arial"/>
        </w:rPr>
        <w:t>S</w:t>
      </w:r>
      <w:r w:rsidR="00CB258B">
        <w:rPr>
          <w:rFonts w:ascii="Arial" w:hAnsi="Arial" w:cs="Arial"/>
        </w:rPr>
        <w:t>tate shall</w:t>
      </w:r>
      <w:r w:rsidR="00CB258B" w:rsidRPr="00CB258B">
        <w:rPr>
          <w:rFonts w:ascii="Arial" w:hAnsi="Arial" w:cs="Arial"/>
        </w:rPr>
        <w:t xml:space="preserve"> confirm the </w:t>
      </w:r>
      <w:r w:rsidR="008D737B">
        <w:rPr>
          <w:rFonts w:ascii="Arial" w:hAnsi="Arial" w:cs="Arial"/>
        </w:rPr>
        <w:t>information</w:t>
      </w:r>
      <w:r w:rsidR="00CB258B" w:rsidRPr="00CB258B">
        <w:rPr>
          <w:rFonts w:ascii="Arial" w:hAnsi="Arial" w:cs="Arial"/>
        </w:rPr>
        <w:t xml:space="preserve"> of the application.</w:t>
      </w:r>
      <w:r w:rsidR="00DC4131">
        <w:rPr>
          <w:rFonts w:ascii="Arial" w:hAnsi="Arial" w:cs="Arial"/>
        </w:rPr>
        <w:t xml:space="preserve"> </w:t>
      </w:r>
      <w:r w:rsidR="00DC4131" w:rsidRPr="00DC4131">
        <w:rPr>
          <w:rFonts w:ascii="Arial" w:hAnsi="Arial" w:cs="Arial"/>
        </w:rPr>
        <w:t xml:space="preserve">The </w:t>
      </w:r>
      <w:r w:rsidR="00DC4131">
        <w:rPr>
          <w:rFonts w:ascii="Arial" w:hAnsi="Arial" w:cs="Arial"/>
        </w:rPr>
        <w:t>authority shall be</w:t>
      </w:r>
      <w:r w:rsidR="00DC4131" w:rsidRPr="00DC4131">
        <w:rPr>
          <w:rFonts w:ascii="Arial" w:hAnsi="Arial" w:cs="Arial"/>
        </w:rPr>
        <w:t xml:space="preserve"> responsible for </w:t>
      </w:r>
      <w:r w:rsidR="00E359BC">
        <w:rPr>
          <w:rFonts w:ascii="Arial" w:hAnsi="Arial" w:cs="Arial"/>
        </w:rPr>
        <w:t>confirming</w:t>
      </w:r>
      <w:r w:rsidRPr="00DC4131">
        <w:rPr>
          <w:rFonts w:ascii="Arial" w:hAnsi="Arial" w:cs="Arial"/>
        </w:rPr>
        <w:t xml:space="preserve"> </w:t>
      </w:r>
      <w:r w:rsidR="00DC4131" w:rsidRPr="00DC4131">
        <w:rPr>
          <w:rFonts w:ascii="Arial" w:hAnsi="Arial" w:cs="Arial"/>
        </w:rPr>
        <w:t xml:space="preserve">that all required information is </w:t>
      </w:r>
      <w:r>
        <w:rPr>
          <w:rFonts w:ascii="Arial" w:hAnsi="Arial" w:cs="Arial"/>
        </w:rPr>
        <w:t>filled</w:t>
      </w:r>
      <w:r w:rsidRPr="00DC4131">
        <w:rPr>
          <w:rFonts w:ascii="Arial" w:hAnsi="Arial" w:cs="Arial"/>
        </w:rPr>
        <w:t xml:space="preserve"> </w:t>
      </w:r>
      <w:r w:rsidR="00E359BC">
        <w:rPr>
          <w:rFonts w:ascii="Arial" w:hAnsi="Arial" w:cs="Arial"/>
        </w:rPr>
        <w:t>in</w:t>
      </w:r>
      <w:r w:rsidR="00DC4131" w:rsidRPr="00DC413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catch </w:t>
      </w:r>
      <w:r w:rsidR="00DC4131" w:rsidRPr="00DC4131">
        <w:rPr>
          <w:rFonts w:ascii="Arial" w:hAnsi="Arial" w:cs="Arial"/>
        </w:rPr>
        <w:t>certificate</w:t>
      </w:r>
      <w:r w:rsidR="00DC4131">
        <w:rPr>
          <w:rFonts w:ascii="Arial" w:hAnsi="Arial" w:cs="Arial"/>
        </w:rPr>
        <w:t>;</w:t>
      </w:r>
      <w:r w:rsidR="00ED7EB7">
        <w:rPr>
          <w:rFonts w:ascii="Arial" w:hAnsi="Arial" w:cs="Arial"/>
        </w:rPr>
        <w:t xml:space="preserve"> </w:t>
      </w:r>
      <w:r w:rsidR="00ED7EB7" w:rsidRPr="00ED7EB7">
        <w:rPr>
          <w:rFonts w:ascii="Arial" w:hAnsi="Arial" w:cs="Arial"/>
        </w:rPr>
        <w:t>there is no ground to doubt its exhaustiveness and accuracy and</w:t>
      </w:r>
      <w:r w:rsidR="00ED7EB7" w:rsidRPr="00E359BC">
        <w:rPr>
          <w:rFonts w:ascii="Arial" w:hAnsi="Arial" w:cs="Arial"/>
        </w:rPr>
        <w:t xml:space="preserve"> the compliance with applicable management and conservation measures</w:t>
      </w:r>
      <w:r w:rsidR="00DC4131" w:rsidRPr="00E359BC">
        <w:rPr>
          <w:rFonts w:ascii="Arial" w:hAnsi="Arial" w:cs="Arial"/>
        </w:rPr>
        <w:t xml:space="preserve">. </w:t>
      </w:r>
      <w:r w:rsidR="00B154BE" w:rsidRPr="00E359BC">
        <w:rPr>
          <w:rFonts w:ascii="Arial" w:hAnsi="Arial" w:cs="Arial"/>
        </w:rPr>
        <w:t xml:space="preserve">When the authority of flag state verifies </w:t>
      </w:r>
      <w:r w:rsidR="00DC4131" w:rsidRPr="00E359BC">
        <w:rPr>
          <w:rFonts w:ascii="Arial" w:hAnsi="Arial" w:cs="Arial"/>
        </w:rPr>
        <w:t xml:space="preserve">all </w:t>
      </w:r>
      <w:r w:rsidR="001B763D" w:rsidRPr="00E359BC">
        <w:rPr>
          <w:rFonts w:ascii="Arial" w:hAnsi="Arial" w:cs="Arial"/>
        </w:rPr>
        <w:t xml:space="preserve">of </w:t>
      </w:r>
      <w:r w:rsidR="00DC4131" w:rsidRPr="00E359BC">
        <w:rPr>
          <w:rFonts w:ascii="Arial" w:hAnsi="Arial" w:cs="Arial"/>
        </w:rPr>
        <w:t xml:space="preserve">the </w:t>
      </w:r>
      <w:r w:rsidR="001B763D" w:rsidRPr="00E359BC">
        <w:rPr>
          <w:rFonts w:ascii="Arial" w:hAnsi="Arial" w:cs="Arial"/>
        </w:rPr>
        <w:t xml:space="preserve">necessary </w:t>
      </w:r>
      <w:r w:rsidR="00DC4131" w:rsidRPr="00E359BC">
        <w:rPr>
          <w:rFonts w:ascii="Arial" w:hAnsi="Arial" w:cs="Arial"/>
        </w:rPr>
        <w:t xml:space="preserve">information, </w:t>
      </w:r>
      <w:r w:rsidR="00B154BE" w:rsidRPr="00E359BC">
        <w:rPr>
          <w:rFonts w:ascii="Arial" w:hAnsi="Arial" w:cs="Arial"/>
        </w:rPr>
        <w:t xml:space="preserve">the authority shall fill in Sections </w:t>
      </w:r>
      <w:r w:rsidRPr="00E359BC">
        <w:rPr>
          <w:rFonts w:ascii="Arial" w:hAnsi="Arial" w:cs="Arial"/>
        </w:rPr>
        <w:t>(a)</w:t>
      </w:r>
      <w:r w:rsidR="00B154BE" w:rsidRPr="00E359BC">
        <w:rPr>
          <w:rFonts w:ascii="Arial" w:hAnsi="Arial" w:cs="Arial"/>
        </w:rPr>
        <w:t xml:space="preserve"> and </w:t>
      </w:r>
      <w:r w:rsidR="00111CAA">
        <w:rPr>
          <w:rFonts w:ascii="Arial" w:hAnsi="Arial" w:cs="Arial"/>
        </w:rPr>
        <w:t xml:space="preserve">validate Section </w:t>
      </w:r>
      <w:r w:rsidRPr="00E359BC">
        <w:rPr>
          <w:rFonts w:ascii="Arial" w:hAnsi="Arial" w:cs="Arial"/>
        </w:rPr>
        <w:t>(</w:t>
      </w:r>
      <w:proofErr w:type="spellStart"/>
      <w:r w:rsidRPr="00E359BC">
        <w:rPr>
          <w:rFonts w:ascii="Arial" w:hAnsi="Arial" w:cs="Arial"/>
        </w:rPr>
        <w:t>i</w:t>
      </w:r>
      <w:proofErr w:type="spellEnd"/>
      <w:r w:rsidRPr="00E359BC">
        <w:rPr>
          <w:rFonts w:ascii="Arial" w:hAnsi="Arial" w:cs="Arial"/>
        </w:rPr>
        <w:t xml:space="preserve">) </w:t>
      </w:r>
      <w:r w:rsidR="00111CAA">
        <w:rPr>
          <w:rFonts w:ascii="Arial" w:hAnsi="Arial" w:cs="Arial"/>
        </w:rPr>
        <w:t>in order to</w:t>
      </w:r>
      <w:r w:rsidRPr="00E359BC">
        <w:rPr>
          <w:rFonts w:ascii="Arial" w:hAnsi="Arial" w:cs="Arial"/>
        </w:rPr>
        <w:t xml:space="preserve"> </w:t>
      </w:r>
      <w:r w:rsidR="00DC4131" w:rsidRPr="00E359BC">
        <w:rPr>
          <w:rFonts w:ascii="Arial" w:hAnsi="Arial" w:cs="Arial"/>
        </w:rPr>
        <w:t xml:space="preserve">issue a </w:t>
      </w:r>
      <w:r w:rsidRPr="00E359BC">
        <w:rPr>
          <w:rFonts w:ascii="Arial" w:hAnsi="Arial" w:cs="Arial"/>
        </w:rPr>
        <w:t xml:space="preserve">catch </w:t>
      </w:r>
      <w:r w:rsidR="00DC4131" w:rsidRPr="00E359BC">
        <w:rPr>
          <w:rFonts w:ascii="Arial" w:hAnsi="Arial" w:cs="Arial"/>
        </w:rPr>
        <w:t>certificate to the exporter</w:t>
      </w:r>
      <w:r w:rsidR="004D7BDB" w:rsidRPr="00E359BC">
        <w:rPr>
          <w:rFonts w:ascii="Arial" w:hAnsi="Arial" w:cs="Arial"/>
        </w:rPr>
        <w:t>;</w:t>
      </w:r>
    </w:p>
    <w:p w14:paraId="4E8673A8" w14:textId="2C015433" w:rsidR="00B634B3" w:rsidRPr="00E359BC" w:rsidRDefault="00685618" w:rsidP="00235124">
      <w:pPr>
        <w:ind w:leftChars="135" w:left="598" w:hangingChars="150" w:hanging="315"/>
        <w:rPr>
          <w:rFonts w:ascii="Arial" w:hAnsi="Arial" w:cs="Arial"/>
        </w:rPr>
      </w:pPr>
      <w:r w:rsidRPr="00E359BC">
        <w:rPr>
          <w:rFonts w:ascii="Arial" w:hAnsi="Arial" w:cs="Arial"/>
        </w:rPr>
        <w:t>(iii)</w:t>
      </w:r>
      <w:r w:rsidR="00B634B3" w:rsidRPr="00E359BC">
        <w:rPr>
          <w:rFonts w:ascii="Arial" w:hAnsi="Arial" w:cs="Arial"/>
        </w:rPr>
        <w:t xml:space="preserve"> </w:t>
      </w:r>
      <w:r w:rsidR="00ED7EB7" w:rsidRPr="00E359BC">
        <w:rPr>
          <w:rFonts w:ascii="Arial" w:hAnsi="Arial" w:cs="Arial"/>
        </w:rPr>
        <w:t xml:space="preserve">Once </w:t>
      </w:r>
      <w:r w:rsidRPr="00E359BC">
        <w:rPr>
          <w:rFonts w:ascii="Arial" w:hAnsi="Arial" w:cs="Arial"/>
        </w:rPr>
        <w:t>t</w:t>
      </w:r>
      <w:r w:rsidR="00ED7EB7" w:rsidRPr="00E359BC">
        <w:rPr>
          <w:rFonts w:ascii="Arial" w:hAnsi="Arial" w:cs="Arial"/>
        </w:rPr>
        <w:t xml:space="preserve">he </w:t>
      </w:r>
      <w:r w:rsidRPr="00E359BC">
        <w:rPr>
          <w:rFonts w:ascii="Arial" w:hAnsi="Arial" w:cs="Arial"/>
        </w:rPr>
        <w:t xml:space="preserve">exporter </w:t>
      </w:r>
      <w:r w:rsidR="00ED7EB7" w:rsidRPr="00E359BC">
        <w:rPr>
          <w:rFonts w:ascii="Arial" w:hAnsi="Arial" w:cs="Arial"/>
        </w:rPr>
        <w:t>receive</w:t>
      </w:r>
      <w:r w:rsidRPr="00E359BC">
        <w:rPr>
          <w:rFonts w:ascii="Arial" w:hAnsi="Arial" w:cs="Arial"/>
        </w:rPr>
        <w:t>s</w:t>
      </w:r>
      <w:r w:rsidR="00ED7EB7" w:rsidRPr="00E359BC">
        <w:rPr>
          <w:rFonts w:ascii="Arial" w:hAnsi="Arial" w:cs="Arial"/>
        </w:rPr>
        <w:t xml:space="preserve"> the validated catch certificate from the competent authority, the exporter </w:t>
      </w:r>
      <w:r w:rsidRPr="00E359BC">
        <w:rPr>
          <w:rFonts w:ascii="Arial" w:hAnsi="Arial" w:cs="Arial"/>
        </w:rPr>
        <w:t>shall</w:t>
      </w:r>
      <w:r w:rsidR="00ED7EB7" w:rsidRPr="00E359BC">
        <w:rPr>
          <w:rFonts w:ascii="Arial" w:hAnsi="Arial" w:cs="Arial"/>
        </w:rPr>
        <w:t xml:space="preserve"> send it</w:t>
      </w:r>
      <w:r w:rsidR="00E359BC">
        <w:rPr>
          <w:rFonts w:ascii="Arial" w:hAnsi="Arial" w:cs="Arial"/>
        </w:rPr>
        <w:t>s</w:t>
      </w:r>
      <w:r w:rsidR="00ED7EB7" w:rsidRPr="00E359BC">
        <w:rPr>
          <w:rFonts w:ascii="Arial" w:hAnsi="Arial" w:cs="Arial"/>
        </w:rPr>
        <w:t xml:space="preserve"> </w:t>
      </w:r>
      <w:r w:rsidR="00E359BC">
        <w:rPr>
          <w:rFonts w:ascii="Arial" w:hAnsi="Arial" w:cs="Arial"/>
        </w:rPr>
        <w:t xml:space="preserve">original </w:t>
      </w:r>
      <w:r w:rsidR="00ED7EB7" w:rsidRPr="00E359BC">
        <w:rPr>
          <w:rFonts w:ascii="Arial" w:hAnsi="Arial" w:cs="Arial"/>
        </w:rPr>
        <w:t xml:space="preserve">to the </w:t>
      </w:r>
      <w:r w:rsidR="00111CAA">
        <w:rPr>
          <w:rFonts w:ascii="Arial" w:hAnsi="Arial" w:cs="Arial"/>
        </w:rPr>
        <w:t xml:space="preserve">next </w:t>
      </w:r>
      <w:r w:rsidR="00ED7EB7" w:rsidRPr="00E359BC">
        <w:rPr>
          <w:rFonts w:ascii="Arial" w:hAnsi="Arial" w:cs="Arial"/>
        </w:rPr>
        <w:t>importer</w:t>
      </w:r>
      <w:r w:rsidR="004D7BDB" w:rsidRPr="00E359BC">
        <w:rPr>
          <w:rFonts w:ascii="Arial" w:hAnsi="Arial" w:cs="Arial"/>
        </w:rPr>
        <w:t>;</w:t>
      </w:r>
    </w:p>
    <w:p w14:paraId="789F1718" w14:textId="38D6804A" w:rsidR="004D7BDB" w:rsidRPr="001D669F" w:rsidRDefault="00685618" w:rsidP="00235124">
      <w:pPr>
        <w:ind w:leftChars="133" w:left="565" w:hangingChars="136" w:hanging="286"/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iv)</w:t>
      </w:r>
      <w:r w:rsidR="004D7BDB">
        <w:rPr>
          <w:rFonts w:ascii="Arial" w:hAnsi="Arial" w:cs="Arial"/>
        </w:rPr>
        <w:t xml:space="preserve"> </w:t>
      </w:r>
      <w:r w:rsidR="004D7BDB" w:rsidRPr="004D7BDB">
        <w:rPr>
          <w:rFonts w:ascii="Arial" w:hAnsi="Arial" w:cs="Arial"/>
        </w:rPr>
        <w:t>Before the fishery products</w:t>
      </w:r>
      <w:r w:rsidR="00B154BE">
        <w:rPr>
          <w:rFonts w:ascii="Arial" w:hAnsi="Arial" w:cs="Arial"/>
        </w:rPr>
        <w:t xml:space="preserve"> </w:t>
      </w:r>
      <w:r w:rsidR="004D7BDB" w:rsidRPr="004D7BDB">
        <w:rPr>
          <w:rFonts w:ascii="Arial" w:hAnsi="Arial" w:cs="Arial"/>
        </w:rPr>
        <w:t xml:space="preserve">are imported, the importer shall </w:t>
      </w:r>
      <w:r w:rsidR="00E359BC">
        <w:rPr>
          <w:rFonts w:ascii="Arial" w:hAnsi="Arial" w:cs="Arial"/>
        </w:rPr>
        <w:t>fill</w:t>
      </w:r>
      <w:r w:rsidR="00B154BE">
        <w:rPr>
          <w:rFonts w:ascii="Arial" w:hAnsi="Arial" w:cs="Arial"/>
        </w:rPr>
        <w:t xml:space="preserve"> in Section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k)</w:t>
      </w:r>
      <w:r w:rsidR="00B154BE">
        <w:rPr>
          <w:rFonts w:ascii="Arial" w:hAnsi="Arial" w:cs="Arial"/>
        </w:rPr>
        <w:t xml:space="preserve"> and </w:t>
      </w:r>
      <w:r w:rsidR="004D7BDB" w:rsidRPr="004D7BDB">
        <w:rPr>
          <w:rFonts w:ascii="Arial" w:hAnsi="Arial" w:cs="Arial"/>
        </w:rPr>
        <w:t xml:space="preserve">submit </w:t>
      </w:r>
      <w:r w:rsidR="00B154BE">
        <w:rPr>
          <w:rFonts w:ascii="Arial" w:hAnsi="Arial" w:cs="Arial"/>
        </w:rPr>
        <w:t xml:space="preserve">the </w:t>
      </w:r>
      <w:r w:rsidR="004D7BDB" w:rsidRPr="004D7BDB">
        <w:rPr>
          <w:rFonts w:ascii="Arial" w:hAnsi="Arial" w:cs="Arial"/>
        </w:rPr>
        <w:t xml:space="preserve">certificate to the Japan </w:t>
      </w:r>
      <w:r w:rsidR="00BD513C">
        <w:rPr>
          <w:rFonts w:ascii="Arial" w:hAnsi="Arial" w:cs="Arial"/>
        </w:rPr>
        <w:t>C</w:t>
      </w:r>
      <w:r w:rsidR="004D7BDB" w:rsidRPr="004D7BDB">
        <w:rPr>
          <w:rFonts w:ascii="Arial" w:hAnsi="Arial" w:cs="Arial"/>
        </w:rPr>
        <w:t xml:space="preserve">ustoms. The importer </w:t>
      </w:r>
      <w:r w:rsidR="00E359BC">
        <w:rPr>
          <w:rFonts w:ascii="Arial" w:hAnsi="Arial" w:cs="Arial"/>
        </w:rPr>
        <w:t>has the obligation</w:t>
      </w:r>
      <w:r w:rsidR="004D7BDB" w:rsidRPr="004D7BDB">
        <w:rPr>
          <w:rFonts w:ascii="Arial" w:hAnsi="Arial" w:cs="Arial"/>
        </w:rPr>
        <w:t xml:space="preserve"> to submit </w:t>
      </w:r>
      <w:r w:rsidR="005D5F2A">
        <w:rPr>
          <w:rFonts w:ascii="Arial" w:hAnsi="Arial" w:cs="Arial"/>
        </w:rPr>
        <w:t>th</w:t>
      </w:r>
      <w:r w:rsidR="000F513F">
        <w:rPr>
          <w:rFonts w:ascii="Arial" w:hAnsi="Arial" w:cs="Arial"/>
        </w:rPr>
        <w:t>e</w:t>
      </w:r>
      <w:r w:rsidR="004D7BDB" w:rsidRPr="004D7BDB">
        <w:rPr>
          <w:rFonts w:ascii="Arial" w:hAnsi="Arial" w:cs="Arial"/>
        </w:rPr>
        <w:t xml:space="preserve"> certificate.</w:t>
      </w:r>
      <w:r w:rsidR="00E900C4">
        <w:rPr>
          <w:rFonts w:ascii="Arial" w:hAnsi="Arial" w:cs="Arial"/>
        </w:rPr>
        <w:t xml:space="preserve"> </w:t>
      </w:r>
      <w:r w:rsidR="00B154BE">
        <w:rPr>
          <w:rFonts w:ascii="Arial" w:hAnsi="Arial" w:cs="Arial"/>
        </w:rPr>
        <w:t xml:space="preserve">When </w:t>
      </w:r>
      <w:r w:rsidR="00E900C4" w:rsidRPr="00E900C4">
        <w:rPr>
          <w:rFonts w:ascii="Arial" w:hAnsi="Arial" w:cs="Arial"/>
        </w:rPr>
        <w:t>fishery products</w:t>
      </w:r>
      <w:r w:rsidR="00B154BE">
        <w:rPr>
          <w:rFonts w:ascii="Arial" w:hAnsi="Arial" w:cs="Arial"/>
        </w:rPr>
        <w:t xml:space="preserve"> </w:t>
      </w:r>
      <w:r w:rsidR="00E900C4" w:rsidRPr="00E900C4">
        <w:rPr>
          <w:rFonts w:ascii="Arial" w:hAnsi="Arial" w:cs="Arial"/>
        </w:rPr>
        <w:t>are imported into Japan via a third country other than the flag state, the document</w:t>
      </w:r>
      <w:r w:rsidR="00E900C4">
        <w:rPr>
          <w:rFonts w:ascii="Arial" w:hAnsi="Arial" w:cs="Arial"/>
        </w:rPr>
        <w:t>s</w:t>
      </w:r>
      <w:r w:rsidR="00E900C4" w:rsidRPr="00E900C4">
        <w:rPr>
          <w:rFonts w:ascii="Arial" w:hAnsi="Arial" w:cs="Arial"/>
        </w:rPr>
        <w:t xml:space="preserve"> listed in 4 </w:t>
      </w:r>
      <w:r w:rsidR="005D5F2A">
        <w:rPr>
          <w:rFonts w:ascii="Arial" w:hAnsi="Arial" w:cs="Arial"/>
        </w:rPr>
        <w:t>are also</w:t>
      </w:r>
      <w:r w:rsidR="00E900C4" w:rsidRPr="00E900C4">
        <w:rPr>
          <w:rFonts w:ascii="Arial" w:hAnsi="Arial" w:cs="Arial"/>
        </w:rPr>
        <w:t xml:space="preserve"> required, and the importer </w:t>
      </w:r>
      <w:r w:rsidR="005D5F2A">
        <w:rPr>
          <w:rFonts w:ascii="Arial" w:hAnsi="Arial" w:cs="Arial"/>
        </w:rPr>
        <w:t xml:space="preserve">has the </w:t>
      </w:r>
      <w:r w:rsidR="00E900C4" w:rsidRPr="00E900C4">
        <w:rPr>
          <w:rFonts w:ascii="Arial" w:hAnsi="Arial" w:cs="Arial"/>
        </w:rPr>
        <w:t>obli</w:t>
      </w:r>
      <w:r w:rsidR="00E900C4">
        <w:rPr>
          <w:rFonts w:ascii="Arial" w:hAnsi="Arial" w:cs="Arial"/>
        </w:rPr>
        <w:t>ga</w:t>
      </w:r>
      <w:r w:rsidR="005D5F2A">
        <w:rPr>
          <w:rFonts w:ascii="Arial" w:hAnsi="Arial" w:cs="Arial"/>
        </w:rPr>
        <w:t>tion</w:t>
      </w:r>
      <w:r w:rsidR="00E900C4" w:rsidRPr="00E900C4">
        <w:rPr>
          <w:rFonts w:ascii="Arial" w:hAnsi="Arial" w:cs="Arial"/>
        </w:rPr>
        <w:t xml:space="preserve"> to submit these documents</w:t>
      </w:r>
      <w:r w:rsidR="005D5F2A">
        <w:rPr>
          <w:rFonts w:ascii="Arial" w:hAnsi="Arial" w:cs="Arial"/>
        </w:rPr>
        <w:t xml:space="preserve"> as well</w:t>
      </w:r>
      <w:r w:rsidR="00E900C4" w:rsidRPr="00E900C4">
        <w:rPr>
          <w:rFonts w:ascii="Arial" w:hAnsi="Arial" w:cs="Arial"/>
        </w:rPr>
        <w:t>.</w:t>
      </w:r>
    </w:p>
    <w:p w14:paraId="39E97722" w14:textId="4C8C1883" w:rsidR="00277E29" w:rsidRDefault="00277E29" w:rsidP="00235124"/>
    <w:p w14:paraId="0603E2D6" w14:textId="47CC0A2D" w:rsidR="00512A7E" w:rsidRDefault="00512A7E" w:rsidP="00235124">
      <w:pPr>
        <w:rPr>
          <w:rFonts w:ascii="Arial" w:hAnsi="Arial" w:cs="Arial"/>
        </w:rPr>
      </w:pPr>
      <w:r>
        <w:rPr>
          <w:rFonts w:ascii="Arial" w:hAnsi="Arial" w:cs="Arial"/>
        </w:rPr>
        <w:t>(5) Re</w:t>
      </w:r>
      <w:r w:rsidR="006F4602">
        <w:rPr>
          <w:rFonts w:ascii="Arial" w:hAnsi="Arial" w:cs="Arial"/>
        </w:rPr>
        <w:t>cord keeping</w:t>
      </w:r>
      <w:r>
        <w:rPr>
          <w:rFonts w:ascii="Arial" w:hAnsi="Arial" w:cs="Arial"/>
        </w:rPr>
        <w:t xml:space="preserve"> of </w:t>
      </w:r>
      <w:r w:rsidR="00685618">
        <w:rPr>
          <w:rFonts w:ascii="Arial" w:hAnsi="Arial" w:cs="Arial"/>
        </w:rPr>
        <w:t xml:space="preserve">catch </w:t>
      </w:r>
      <w:r>
        <w:rPr>
          <w:rFonts w:ascii="Arial" w:hAnsi="Arial" w:cs="Arial"/>
        </w:rPr>
        <w:t>certificate</w:t>
      </w:r>
    </w:p>
    <w:p w14:paraId="1D7FF9A0" w14:textId="7DEC54CC" w:rsidR="00512A7E" w:rsidRDefault="006F4602" w:rsidP="00235124">
      <w:pPr>
        <w:ind w:leftChars="135" w:left="283"/>
        <w:rPr>
          <w:rFonts w:ascii="Arial" w:hAnsi="Arial" w:cs="Arial"/>
        </w:rPr>
      </w:pPr>
      <w:r>
        <w:rPr>
          <w:rFonts w:ascii="Arial" w:hAnsi="Arial" w:cs="Arial"/>
        </w:rPr>
        <w:t>It is advised that t</w:t>
      </w:r>
      <w:r w:rsidR="00BB19BA">
        <w:rPr>
          <w:rFonts w:ascii="Arial" w:hAnsi="Arial" w:cs="Arial"/>
        </w:rPr>
        <w:t xml:space="preserve">he </w:t>
      </w:r>
      <w:r w:rsidR="00BB19BA" w:rsidRPr="00BB19BA">
        <w:rPr>
          <w:rFonts w:ascii="Arial" w:hAnsi="Arial" w:cs="Arial"/>
        </w:rPr>
        <w:t>authorit</w:t>
      </w:r>
      <w:r w:rsidR="00BB19B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of the flag </w:t>
      </w:r>
      <w:r w:rsidR="002E04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 </w:t>
      </w:r>
      <w:r w:rsidR="00BB19BA" w:rsidRPr="00BB19BA">
        <w:rPr>
          <w:rFonts w:ascii="Arial" w:hAnsi="Arial" w:cs="Arial"/>
        </w:rPr>
        <w:t>that</w:t>
      </w:r>
      <w:r w:rsidR="00BB19BA">
        <w:rPr>
          <w:rFonts w:ascii="Arial" w:hAnsi="Arial" w:cs="Arial"/>
        </w:rPr>
        <w:t xml:space="preserve"> validates </w:t>
      </w:r>
      <w:r w:rsidR="00685618">
        <w:rPr>
          <w:rFonts w:ascii="Arial" w:hAnsi="Arial" w:cs="Arial"/>
        </w:rPr>
        <w:t xml:space="preserve">catch </w:t>
      </w:r>
      <w:r w:rsidR="00BB19BA" w:rsidRPr="00BB19BA">
        <w:rPr>
          <w:rFonts w:ascii="Arial" w:hAnsi="Arial" w:cs="Arial"/>
        </w:rPr>
        <w:t>certificate</w:t>
      </w:r>
      <w:r w:rsidR="00572BCE">
        <w:rPr>
          <w:rFonts w:ascii="Arial" w:hAnsi="Arial" w:cs="Arial"/>
        </w:rPr>
        <w:t>s</w:t>
      </w:r>
      <w:r w:rsidR="00BB19BA" w:rsidRPr="00BB19BA">
        <w:rPr>
          <w:rFonts w:ascii="Arial" w:hAnsi="Arial" w:cs="Arial"/>
        </w:rPr>
        <w:t xml:space="preserve"> keep a copy of the certificate</w:t>
      </w:r>
      <w:r w:rsidR="00572BCE">
        <w:rPr>
          <w:rFonts w:ascii="Arial" w:hAnsi="Arial" w:cs="Arial"/>
        </w:rPr>
        <w:t>s</w:t>
      </w:r>
      <w:r w:rsidR="00BB19BA" w:rsidRPr="00BB19BA">
        <w:rPr>
          <w:rFonts w:ascii="Arial" w:hAnsi="Arial" w:cs="Arial"/>
        </w:rPr>
        <w:t xml:space="preserve"> in accordance with </w:t>
      </w:r>
      <w:r>
        <w:rPr>
          <w:rFonts w:ascii="Arial" w:hAnsi="Arial" w:cs="Arial"/>
        </w:rPr>
        <w:t xml:space="preserve">domestic </w:t>
      </w:r>
      <w:r w:rsidR="00BB19BA" w:rsidRPr="00BB19BA">
        <w:rPr>
          <w:rFonts w:ascii="Arial" w:hAnsi="Arial" w:cs="Arial"/>
        </w:rPr>
        <w:t>laws and regulations of each country</w:t>
      </w:r>
      <w:r w:rsidR="005D5F2A">
        <w:rPr>
          <w:rFonts w:ascii="Arial" w:hAnsi="Arial" w:cs="Arial"/>
        </w:rPr>
        <w:t>,</w:t>
      </w:r>
      <w:r w:rsidR="00BB19BA">
        <w:rPr>
          <w:rFonts w:ascii="Arial" w:hAnsi="Arial" w:cs="Arial"/>
        </w:rPr>
        <w:t xml:space="preserve"> so that the authority </w:t>
      </w:r>
      <w:r>
        <w:rPr>
          <w:rFonts w:ascii="Arial" w:hAnsi="Arial" w:cs="Arial"/>
        </w:rPr>
        <w:t>may</w:t>
      </w:r>
      <w:r w:rsidR="00BB19BA" w:rsidRPr="00BB19BA">
        <w:rPr>
          <w:rFonts w:ascii="Arial" w:hAnsi="Arial" w:cs="Arial"/>
        </w:rPr>
        <w:t xml:space="preserve"> prove that </w:t>
      </w:r>
      <w:r>
        <w:rPr>
          <w:rFonts w:ascii="Arial" w:hAnsi="Arial" w:cs="Arial"/>
        </w:rPr>
        <w:t>the authority</w:t>
      </w:r>
      <w:r w:rsidR="00BB19BA">
        <w:rPr>
          <w:rFonts w:ascii="Arial" w:hAnsi="Arial" w:cs="Arial"/>
        </w:rPr>
        <w:t xml:space="preserve"> </w:t>
      </w:r>
      <w:r w:rsidR="00BB19BA" w:rsidRPr="00BB19BA">
        <w:rPr>
          <w:rFonts w:ascii="Arial" w:hAnsi="Arial" w:cs="Arial"/>
        </w:rPr>
        <w:t xml:space="preserve">properly </w:t>
      </w:r>
      <w:r w:rsidR="00BB19BA">
        <w:rPr>
          <w:rFonts w:ascii="Arial" w:hAnsi="Arial" w:cs="Arial"/>
        </w:rPr>
        <w:t>validated</w:t>
      </w:r>
      <w:r w:rsidR="00BB19BA" w:rsidRPr="00BB19BA">
        <w:rPr>
          <w:rFonts w:ascii="Arial" w:hAnsi="Arial" w:cs="Arial"/>
        </w:rPr>
        <w:t xml:space="preserve"> the certificate</w:t>
      </w:r>
      <w:r w:rsidR="00572BCE">
        <w:rPr>
          <w:rFonts w:ascii="Arial" w:hAnsi="Arial" w:cs="Arial"/>
        </w:rPr>
        <w:t>s</w:t>
      </w:r>
      <w:r w:rsidR="00BB19BA" w:rsidRPr="00BB19BA">
        <w:rPr>
          <w:rFonts w:ascii="Arial" w:hAnsi="Arial" w:cs="Arial"/>
        </w:rPr>
        <w:t xml:space="preserve"> </w:t>
      </w:r>
      <w:r w:rsidR="005D5F2A" w:rsidRPr="007710E8">
        <w:rPr>
          <w:rFonts w:ascii="Arial" w:hAnsi="Arial" w:cs="Arial"/>
        </w:rPr>
        <w:t>should a problem arise</w:t>
      </w:r>
      <w:r w:rsidR="000F513F">
        <w:rPr>
          <w:rFonts w:ascii="Arial" w:hAnsi="Arial" w:cs="Arial"/>
        </w:rPr>
        <w:t>.</w:t>
      </w:r>
    </w:p>
    <w:p w14:paraId="2C01549C" w14:textId="77777777" w:rsidR="00730612" w:rsidRPr="00512A7E" w:rsidRDefault="00730612" w:rsidP="00235124">
      <w:pPr>
        <w:ind w:leftChars="135" w:left="283"/>
        <w:rPr>
          <w:rFonts w:ascii="Arial" w:hAnsi="Arial" w:cs="Arial"/>
        </w:rPr>
      </w:pPr>
    </w:p>
    <w:p w14:paraId="57F6F8B4" w14:textId="0A8AF76B" w:rsidR="005E75E7" w:rsidRDefault="00AF1FA8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(6) </w:t>
      </w:r>
      <w:r w:rsidR="006F4602">
        <w:rPr>
          <w:rFonts w:ascii="Arial" w:hAnsi="Arial" w:cs="Arial"/>
        </w:rPr>
        <w:t xml:space="preserve">The use of </w:t>
      </w:r>
      <w:r w:rsidR="005E75E7">
        <w:rPr>
          <w:rFonts w:ascii="Arial" w:hAnsi="Arial" w:cs="Arial"/>
        </w:rPr>
        <w:t>R</w:t>
      </w:r>
      <w:r w:rsidR="006F4602">
        <w:rPr>
          <w:rFonts w:ascii="Arial" w:hAnsi="Arial" w:cs="Arial"/>
        </w:rPr>
        <w:t xml:space="preserve">egional Fisheries </w:t>
      </w:r>
      <w:r w:rsidR="005E75E7">
        <w:rPr>
          <w:rFonts w:ascii="Arial" w:hAnsi="Arial" w:cs="Arial"/>
        </w:rPr>
        <w:t>M</w:t>
      </w:r>
      <w:r w:rsidR="006F4602">
        <w:rPr>
          <w:rFonts w:ascii="Arial" w:hAnsi="Arial" w:cs="Arial"/>
        </w:rPr>
        <w:t>anagement Organizations’</w:t>
      </w:r>
      <w:r w:rsidR="005E75E7">
        <w:rPr>
          <w:rFonts w:ascii="Arial" w:hAnsi="Arial" w:cs="Arial"/>
        </w:rPr>
        <w:t xml:space="preserve"> catch </w:t>
      </w:r>
      <w:r w:rsidR="006F4602">
        <w:rPr>
          <w:rFonts w:ascii="Arial" w:hAnsi="Arial" w:cs="Arial"/>
        </w:rPr>
        <w:t>documents</w:t>
      </w:r>
    </w:p>
    <w:p w14:paraId="3AAB3AB0" w14:textId="174A59D8" w:rsidR="00AF1FA8" w:rsidRPr="00AF1FA8" w:rsidRDefault="005D5F2A" w:rsidP="005D5F2A">
      <w:pPr>
        <w:ind w:leftChars="135" w:left="28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1FA8" w:rsidRPr="00AF1FA8">
        <w:rPr>
          <w:rFonts w:ascii="Arial" w:hAnsi="Arial" w:cs="Arial"/>
        </w:rPr>
        <w:t>atch documents</w:t>
      </w:r>
      <w:r w:rsidR="00ED7EB7" w:rsidRPr="00ED7EB7">
        <w:rPr>
          <w:rFonts w:ascii="Arial" w:hAnsi="Arial" w:cs="Arial"/>
        </w:rPr>
        <w:t xml:space="preserve"> and any related documents validated in conformity with catch documentation schemes </w:t>
      </w:r>
      <w:r w:rsidR="006F4602">
        <w:rPr>
          <w:rFonts w:ascii="Arial" w:hAnsi="Arial" w:cs="Arial"/>
        </w:rPr>
        <w:t xml:space="preserve">adopted by a </w:t>
      </w:r>
      <w:r>
        <w:rPr>
          <w:rFonts w:ascii="Arial" w:hAnsi="Arial" w:cs="Arial"/>
        </w:rPr>
        <w:t>r</w:t>
      </w:r>
      <w:r w:rsidR="006F4602" w:rsidRPr="006F4602">
        <w:rPr>
          <w:rFonts w:ascii="Arial" w:hAnsi="Arial" w:cs="Arial"/>
        </w:rPr>
        <w:t xml:space="preserve">egional </w:t>
      </w:r>
      <w:r>
        <w:rPr>
          <w:rFonts w:ascii="Arial" w:hAnsi="Arial" w:cs="Arial"/>
        </w:rPr>
        <w:t>f</w:t>
      </w:r>
      <w:r w:rsidR="006F4602" w:rsidRPr="006F4602">
        <w:rPr>
          <w:rFonts w:ascii="Arial" w:hAnsi="Arial" w:cs="Arial"/>
        </w:rPr>
        <w:t xml:space="preserve">isheries </w:t>
      </w:r>
      <w:r>
        <w:rPr>
          <w:rFonts w:ascii="Arial" w:hAnsi="Arial" w:cs="Arial"/>
        </w:rPr>
        <w:t>m</w:t>
      </w:r>
      <w:r w:rsidR="006F4602" w:rsidRPr="006F4602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o</w:t>
      </w:r>
      <w:r w:rsidR="006F4602" w:rsidRPr="006F4602">
        <w:rPr>
          <w:rFonts w:ascii="Arial" w:hAnsi="Arial" w:cs="Arial"/>
        </w:rPr>
        <w:t>rganization</w:t>
      </w:r>
      <w:r w:rsidR="00060C08">
        <w:rPr>
          <w:rFonts w:ascii="Arial" w:hAnsi="Arial" w:cs="Arial"/>
        </w:rPr>
        <w:t xml:space="preserve"> (RFMO)</w:t>
      </w:r>
      <w:r w:rsidR="00C90F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are </w:t>
      </w:r>
      <w:r w:rsidR="006F4602">
        <w:rPr>
          <w:rFonts w:ascii="Arial" w:hAnsi="Arial" w:cs="Arial"/>
        </w:rPr>
        <w:t xml:space="preserve">recognized as </w:t>
      </w:r>
      <w:r w:rsidR="00AF1FA8" w:rsidRPr="00AF1FA8">
        <w:rPr>
          <w:rFonts w:ascii="Arial" w:hAnsi="Arial" w:cs="Arial"/>
        </w:rPr>
        <w:t xml:space="preserve">equivalent to the </w:t>
      </w:r>
      <w:r w:rsidR="006F4602">
        <w:rPr>
          <w:rFonts w:ascii="Arial" w:hAnsi="Arial" w:cs="Arial"/>
        </w:rPr>
        <w:t xml:space="preserve">catch </w:t>
      </w:r>
      <w:r w:rsidR="00AF1FA8">
        <w:rPr>
          <w:rFonts w:ascii="Arial" w:hAnsi="Arial" w:cs="Arial"/>
        </w:rPr>
        <w:t xml:space="preserve">certificate </w:t>
      </w:r>
      <w:r w:rsidR="006F4602">
        <w:rPr>
          <w:rFonts w:ascii="Arial" w:hAnsi="Arial" w:cs="Arial"/>
        </w:rPr>
        <w:t xml:space="preserve">under the Act </w:t>
      </w:r>
      <w:r w:rsidR="007A04E7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accepted</w:t>
      </w:r>
      <w:r w:rsidR="007710E8">
        <w:rPr>
          <w:rFonts w:ascii="Arial" w:hAnsi="Arial" w:cs="Arial"/>
        </w:rPr>
        <w:t xml:space="preserve"> </w:t>
      </w:r>
      <w:r w:rsidR="00AF1FA8" w:rsidRPr="00AF1FA8">
        <w:rPr>
          <w:rFonts w:ascii="Arial" w:hAnsi="Arial" w:cs="Arial"/>
        </w:rPr>
        <w:t xml:space="preserve">as </w:t>
      </w:r>
      <w:r w:rsidR="00C90F89">
        <w:rPr>
          <w:rFonts w:ascii="Arial" w:hAnsi="Arial" w:cs="Arial"/>
        </w:rPr>
        <w:t xml:space="preserve">an alternative </w:t>
      </w:r>
      <w:r w:rsidR="00ED7EB7" w:rsidRPr="00ED7EB7">
        <w:rPr>
          <w:rFonts w:ascii="Arial" w:hAnsi="Arial" w:cs="Arial"/>
        </w:rPr>
        <w:t>catch certificate</w:t>
      </w:r>
      <w:r w:rsidR="00C90F89">
        <w:rPr>
          <w:rFonts w:ascii="Arial" w:hAnsi="Arial" w:cs="Arial"/>
        </w:rPr>
        <w:t xml:space="preserve"> under Japan’s catch documentation scheme</w:t>
      </w:r>
      <w:r w:rsidR="00AF1FA8" w:rsidRPr="00AF1FA8">
        <w:rPr>
          <w:rFonts w:ascii="Arial" w:hAnsi="Arial" w:cs="Arial"/>
        </w:rPr>
        <w:t>.</w:t>
      </w:r>
      <w:r w:rsidR="00D42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26397">
        <w:rPr>
          <w:rFonts w:ascii="Arial" w:hAnsi="Arial" w:cs="Arial"/>
        </w:rPr>
        <w:t xml:space="preserve">t present, </w:t>
      </w:r>
      <w:r>
        <w:rPr>
          <w:rFonts w:ascii="Arial" w:hAnsi="Arial" w:cs="Arial"/>
        </w:rPr>
        <w:t xml:space="preserve">however, </w:t>
      </w:r>
      <w:r w:rsidR="00026397">
        <w:rPr>
          <w:rFonts w:ascii="Arial" w:hAnsi="Arial" w:cs="Arial"/>
        </w:rPr>
        <w:t xml:space="preserve">no catch documents </w:t>
      </w:r>
      <w:r>
        <w:rPr>
          <w:rFonts w:ascii="Arial" w:hAnsi="Arial" w:cs="Arial"/>
        </w:rPr>
        <w:t>adopted by RFMO</w:t>
      </w:r>
      <w:r w:rsidR="007D0E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</w:t>
      </w:r>
      <w:r w:rsidR="00026397">
        <w:rPr>
          <w:rFonts w:ascii="Arial" w:hAnsi="Arial" w:cs="Arial"/>
        </w:rPr>
        <w:t xml:space="preserve"> designated as a</w:t>
      </w:r>
      <w:r>
        <w:rPr>
          <w:rFonts w:ascii="Arial" w:hAnsi="Arial" w:cs="Arial"/>
        </w:rPr>
        <w:t>n</w:t>
      </w:r>
      <w:r w:rsidR="00026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alternative</w:t>
      </w:r>
      <w:r w:rsidR="00026397">
        <w:rPr>
          <w:rFonts w:ascii="Arial" w:hAnsi="Arial" w:cs="Arial"/>
        </w:rPr>
        <w:t xml:space="preserve"> for </w:t>
      </w:r>
      <w:r w:rsidR="001A5D74">
        <w:rPr>
          <w:rFonts w:ascii="Arial" w:hAnsi="Arial" w:cs="Arial"/>
        </w:rPr>
        <w:t>the certificate</w:t>
      </w:r>
      <w:r>
        <w:rPr>
          <w:rFonts w:ascii="Arial" w:hAnsi="Arial" w:cs="Arial"/>
        </w:rPr>
        <w:t>,</w:t>
      </w:r>
      <w:r w:rsidR="001A5D74">
        <w:rPr>
          <w:rFonts w:ascii="Arial" w:hAnsi="Arial" w:cs="Arial"/>
        </w:rPr>
        <w:t xml:space="preserve"> </w:t>
      </w:r>
      <w:r w:rsidR="006F4602">
        <w:rPr>
          <w:rFonts w:ascii="Arial" w:hAnsi="Arial" w:cs="Arial"/>
        </w:rPr>
        <w:t xml:space="preserve">since there </w:t>
      </w:r>
      <w:r w:rsidR="007D0E56">
        <w:rPr>
          <w:rFonts w:ascii="Arial" w:hAnsi="Arial" w:cs="Arial"/>
        </w:rPr>
        <w:t>is</w:t>
      </w:r>
      <w:r w:rsidR="006F4602">
        <w:rPr>
          <w:rFonts w:ascii="Arial" w:hAnsi="Arial" w:cs="Arial"/>
        </w:rPr>
        <w:t xml:space="preserve"> </w:t>
      </w:r>
      <w:r w:rsidR="006F4602" w:rsidRPr="007710E8">
        <w:rPr>
          <w:rFonts w:ascii="Arial" w:hAnsi="Arial" w:cs="Arial"/>
        </w:rPr>
        <w:t xml:space="preserve">no </w:t>
      </w:r>
      <w:r w:rsidRPr="007710E8">
        <w:rPr>
          <w:rFonts w:ascii="Arial" w:hAnsi="Arial" w:cs="Arial"/>
        </w:rPr>
        <w:t xml:space="preserve">Class II which </w:t>
      </w:r>
      <w:r w:rsidR="006F4602" w:rsidRPr="007710E8">
        <w:rPr>
          <w:rFonts w:ascii="Arial" w:hAnsi="Arial" w:cs="Arial"/>
        </w:rPr>
        <w:t>RFMO</w:t>
      </w:r>
      <w:r w:rsidRPr="007710E8">
        <w:rPr>
          <w:rFonts w:ascii="Arial" w:hAnsi="Arial" w:cs="Arial"/>
        </w:rPr>
        <w:t>s</w:t>
      </w:r>
      <w:r w:rsidR="006F4602" w:rsidRPr="007710E8">
        <w:rPr>
          <w:rFonts w:ascii="Arial" w:hAnsi="Arial" w:cs="Arial"/>
        </w:rPr>
        <w:t xml:space="preserve"> catch</w:t>
      </w:r>
      <w:r w:rsidR="006F4602">
        <w:rPr>
          <w:rFonts w:ascii="Arial" w:hAnsi="Arial" w:cs="Arial"/>
        </w:rPr>
        <w:t xml:space="preserve"> documents</w:t>
      </w:r>
      <w:r w:rsidR="007710E8">
        <w:rPr>
          <w:rFonts w:ascii="Arial" w:hAnsi="Arial" w:cs="Arial"/>
        </w:rPr>
        <w:t xml:space="preserve"> cover.</w:t>
      </w:r>
    </w:p>
    <w:p w14:paraId="68638EA1" w14:textId="4E63A070" w:rsidR="006D063D" w:rsidRPr="006F4602" w:rsidRDefault="006D063D" w:rsidP="00235124"/>
    <w:p w14:paraId="65AA05EB" w14:textId="71EA4255" w:rsidR="00FF47ED" w:rsidRDefault="00A0310E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(7) </w:t>
      </w:r>
      <w:r w:rsidRPr="00A0310E">
        <w:rPr>
          <w:rFonts w:ascii="Arial" w:hAnsi="Arial" w:cs="Arial"/>
        </w:rPr>
        <w:t xml:space="preserve">Simplified </w:t>
      </w:r>
      <w:r w:rsidR="006F4602">
        <w:rPr>
          <w:rFonts w:ascii="Arial" w:hAnsi="Arial" w:cs="Arial"/>
        </w:rPr>
        <w:t>catch certificate</w:t>
      </w:r>
    </w:p>
    <w:p w14:paraId="2C9A84C9" w14:textId="6C1CC19B" w:rsidR="00A0310E" w:rsidRDefault="005D5F2A" w:rsidP="00235124">
      <w:pPr>
        <w:ind w:leftChars="135" w:left="283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310E" w:rsidRPr="00A0310E">
        <w:rPr>
          <w:rFonts w:ascii="Arial" w:hAnsi="Arial" w:cs="Arial"/>
        </w:rPr>
        <w:t xml:space="preserve">atches </w:t>
      </w:r>
      <w:r w:rsidR="006F4602">
        <w:rPr>
          <w:rFonts w:ascii="Arial" w:hAnsi="Arial" w:cs="Arial"/>
        </w:rPr>
        <w:t>from</w:t>
      </w:r>
      <w:r w:rsidR="00A0310E" w:rsidRPr="00A0310E">
        <w:rPr>
          <w:rFonts w:ascii="Arial" w:hAnsi="Arial" w:cs="Arial"/>
        </w:rPr>
        <w:t xml:space="preserve"> small-scale fishing vessels that meet</w:t>
      </w:r>
      <w:r w:rsidR="00F164EB">
        <w:rPr>
          <w:rFonts w:ascii="Arial" w:hAnsi="Arial" w:cs="Arial"/>
        </w:rPr>
        <w:t xml:space="preserve"> one of</w:t>
      </w:r>
      <w:r w:rsidR="00A0310E" w:rsidRPr="00A0310E">
        <w:rPr>
          <w:rFonts w:ascii="Arial" w:hAnsi="Arial" w:cs="Arial"/>
        </w:rPr>
        <w:t xml:space="preserve"> the following four criteria </w:t>
      </w:r>
      <w:r w:rsidR="006F4602">
        <w:rPr>
          <w:rFonts w:ascii="Arial" w:hAnsi="Arial" w:cs="Arial"/>
        </w:rPr>
        <w:t xml:space="preserve">which are landed in the flag </w:t>
      </w:r>
      <w:r w:rsidR="002E04E8">
        <w:rPr>
          <w:rFonts w:ascii="Arial" w:hAnsi="Arial" w:cs="Arial"/>
        </w:rPr>
        <w:t>S</w:t>
      </w:r>
      <w:r w:rsidR="006F4602">
        <w:rPr>
          <w:rFonts w:ascii="Arial" w:hAnsi="Arial" w:cs="Arial"/>
        </w:rPr>
        <w:t xml:space="preserve">tate of those vessels and which together constitute one consignment </w:t>
      </w:r>
      <w:r w:rsidR="00A0310E" w:rsidRPr="00A0310E">
        <w:rPr>
          <w:rFonts w:ascii="Arial" w:hAnsi="Arial" w:cs="Arial"/>
        </w:rPr>
        <w:t xml:space="preserve">may be </w:t>
      </w:r>
      <w:r w:rsidR="00C90F89">
        <w:rPr>
          <w:rFonts w:ascii="Arial" w:hAnsi="Arial" w:cs="Arial"/>
        </w:rPr>
        <w:t>validated</w:t>
      </w:r>
      <w:r w:rsidR="00C90F89" w:rsidRPr="00A0310E">
        <w:rPr>
          <w:rFonts w:ascii="Arial" w:hAnsi="Arial" w:cs="Arial"/>
        </w:rPr>
        <w:t xml:space="preserve"> </w:t>
      </w:r>
      <w:r w:rsidR="006F4602">
        <w:rPr>
          <w:rFonts w:ascii="Arial" w:hAnsi="Arial" w:cs="Arial"/>
        </w:rPr>
        <w:t>by</w:t>
      </w:r>
      <w:r w:rsidR="00A0310E" w:rsidRPr="00A03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0310E" w:rsidRPr="00A0310E">
        <w:rPr>
          <w:rFonts w:ascii="Arial" w:hAnsi="Arial" w:cs="Arial"/>
        </w:rPr>
        <w:t xml:space="preserve"> simplified </w:t>
      </w:r>
      <w:r w:rsidR="006F4602">
        <w:rPr>
          <w:rFonts w:ascii="Arial" w:hAnsi="Arial" w:cs="Arial"/>
        </w:rPr>
        <w:t xml:space="preserve">catch certificate referred to </w:t>
      </w:r>
      <w:r w:rsidR="00A0310E">
        <w:rPr>
          <w:rFonts w:ascii="Arial" w:hAnsi="Arial" w:cs="Arial"/>
        </w:rPr>
        <w:t>Attachment</w:t>
      </w:r>
      <w:r w:rsidR="00A0310E" w:rsidRPr="00A0310E">
        <w:rPr>
          <w:rFonts w:ascii="Arial" w:hAnsi="Arial" w:cs="Arial"/>
        </w:rPr>
        <w:t xml:space="preserve"> 3.</w:t>
      </w:r>
      <w:r w:rsidR="00253F71">
        <w:rPr>
          <w:rFonts w:ascii="Arial" w:hAnsi="Arial" w:cs="Arial"/>
        </w:rPr>
        <w:t xml:space="preserve"> </w:t>
      </w:r>
    </w:p>
    <w:p w14:paraId="6AD1807B" w14:textId="03CD585C" w:rsidR="00253F71" w:rsidRDefault="00253F71" w:rsidP="00235124">
      <w:pPr>
        <w:ind w:leftChars="67" w:left="141"/>
        <w:rPr>
          <w:rFonts w:ascii="Arial" w:hAnsi="Arial" w:cs="Arial"/>
        </w:rPr>
      </w:pPr>
      <w:r>
        <w:rPr>
          <w:rFonts w:ascii="Arial" w:hAnsi="Arial" w:cs="Arial" w:hint="eastAsia"/>
        </w:rPr>
        <w:t>①</w:t>
      </w:r>
      <w:r>
        <w:rPr>
          <w:rFonts w:ascii="Arial" w:hAnsi="Arial" w:cs="Arial"/>
        </w:rPr>
        <w:t xml:space="preserve"> </w:t>
      </w:r>
      <w:r w:rsidR="006F4602">
        <w:rPr>
          <w:rFonts w:ascii="Arial" w:hAnsi="Arial" w:cs="Arial"/>
        </w:rPr>
        <w:t xml:space="preserve">with an overall length </w:t>
      </w:r>
      <w:r w:rsidR="00AC50CF" w:rsidRPr="00AC50CF">
        <w:rPr>
          <w:rFonts w:ascii="Arial" w:hAnsi="Arial" w:cs="Arial"/>
        </w:rPr>
        <w:t>less than 12 meters with</w:t>
      </w:r>
      <w:r w:rsidR="006F4602">
        <w:rPr>
          <w:rFonts w:ascii="Arial" w:hAnsi="Arial" w:cs="Arial"/>
        </w:rPr>
        <w:t>out</w:t>
      </w:r>
      <w:r w:rsidR="00AC50CF" w:rsidRPr="00AC50CF">
        <w:rPr>
          <w:rFonts w:ascii="Arial" w:hAnsi="Arial" w:cs="Arial"/>
        </w:rPr>
        <w:t xml:space="preserve"> tow</w:t>
      </w:r>
      <w:r w:rsidR="006F4602">
        <w:rPr>
          <w:rFonts w:ascii="Arial" w:hAnsi="Arial" w:cs="Arial"/>
        </w:rPr>
        <w:t>ed</w:t>
      </w:r>
      <w:r w:rsidR="00AC50CF" w:rsidRPr="00AC50CF">
        <w:rPr>
          <w:rFonts w:ascii="Arial" w:hAnsi="Arial" w:cs="Arial"/>
        </w:rPr>
        <w:t xml:space="preserve"> gear</w:t>
      </w:r>
      <w:r w:rsidR="00AC50CF">
        <w:rPr>
          <w:rFonts w:ascii="Arial" w:hAnsi="Arial" w:cs="Arial"/>
        </w:rPr>
        <w:t>;</w:t>
      </w:r>
      <w:r w:rsidR="006F4602">
        <w:rPr>
          <w:rFonts w:ascii="Arial" w:hAnsi="Arial" w:cs="Arial"/>
        </w:rPr>
        <w:t xml:space="preserve"> or</w:t>
      </w:r>
    </w:p>
    <w:p w14:paraId="56B23FAE" w14:textId="152E4467" w:rsidR="00AC50CF" w:rsidRDefault="00AC50CF" w:rsidP="00235124">
      <w:pPr>
        <w:ind w:leftChars="67" w:left="141"/>
        <w:rPr>
          <w:rFonts w:ascii="Arial" w:hAnsi="Arial" w:cs="Arial"/>
        </w:rPr>
      </w:pPr>
      <w:r>
        <w:rPr>
          <w:rFonts w:ascii="Arial" w:hAnsi="Arial" w:cs="Arial" w:hint="eastAsia"/>
        </w:rPr>
        <w:t>②</w:t>
      </w:r>
      <w:r w:rsidR="00FE44A7">
        <w:rPr>
          <w:rFonts w:ascii="Arial" w:hAnsi="Arial" w:cs="Arial" w:hint="eastAsia"/>
        </w:rPr>
        <w:t xml:space="preserve"> </w:t>
      </w:r>
      <w:r w:rsidR="006F4602">
        <w:rPr>
          <w:rFonts w:ascii="Arial" w:hAnsi="Arial" w:cs="Arial"/>
        </w:rPr>
        <w:t xml:space="preserve">with an overall length of </w:t>
      </w:r>
      <w:r w:rsidR="00AA07FB" w:rsidRPr="00AA07FB">
        <w:rPr>
          <w:rFonts w:ascii="Arial" w:hAnsi="Arial" w:cs="Arial"/>
        </w:rPr>
        <w:t>less than 8 meters with towed gear</w:t>
      </w:r>
      <w:r w:rsidR="00AA07FB">
        <w:rPr>
          <w:rFonts w:ascii="Arial" w:hAnsi="Arial" w:cs="Arial"/>
        </w:rPr>
        <w:t>;</w:t>
      </w:r>
      <w:r w:rsidR="006F4602">
        <w:rPr>
          <w:rFonts w:ascii="Arial" w:hAnsi="Arial" w:cs="Arial"/>
        </w:rPr>
        <w:t xml:space="preserve"> or</w:t>
      </w:r>
    </w:p>
    <w:p w14:paraId="7EA26920" w14:textId="06CBC8A1" w:rsidR="00AA07FB" w:rsidRDefault="00AA07FB" w:rsidP="00235124">
      <w:pPr>
        <w:ind w:leftChars="67" w:left="141"/>
        <w:rPr>
          <w:rFonts w:ascii="Arial" w:hAnsi="Arial" w:cs="Arial"/>
        </w:rPr>
      </w:pPr>
      <w:r>
        <w:rPr>
          <w:rFonts w:ascii="Arial" w:hAnsi="Arial" w:cs="Arial" w:hint="eastAsia"/>
        </w:rPr>
        <w:t>③</w:t>
      </w:r>
      <w:r>
        <w:rPr>
          <w:rFonts w:ascii="Arial" w:hAnsi="Arial" w:cs="Arial"/>
        </w:rPr>
        <w:t xml:space="preserve"> </w:t>
      </w:r>
      <w:r w:rsidR="006F4602">
        <w:rPr>
          <w:rFonts w:ascii="Arial" w:hAnsi="Arial" w:cs="Arial"/>
        </w:rPr>
        <w:t>without a superstructure</w:t>
      </w:r>
      <w:r>
        <w:rPr>
          <w:rFonts w:ascii="Arial" w:hAnsi="Arial" w:cs="Arial"/>
        </w:rPr>
        <w:t xml:space="preserve">; </w:t>
      </w:r>
      <w:r w:rsidR="006F4602">
        <w:rPr>
          <w:rFonts w:ascii="Arial" w:hAnsi="Arial" w:cs="Arial"/>
        </w:rPr>
        <w:t>or</w:t>
      </w:r>
    </w:p>
    <w:p w14:paraId="5E454054" w14:textId="1A655F14" w:rsidR="00A24123" w:rsidRPr="00644E99" w:rsidRDefault="00AA07FB" w:rsidP="00235124">
      <w:pPr>
        <w:ind w:leftChars="67" w:left="141"/>
        <w:rPr>
          <w:rFonts w:ascii="Arial" w:hAnsi="Arial" w:cs="Arial"/>
        </w:rPr>
      </w:pPr>
      <w:r>
        <w:rPr>
          <w:rFonts w:ascii="Arial" w:hAnsi="Arial" w:cs="Arial" w:hint="eastAsia"/>
        </w:rPr>
        <w:t>④</w:t>
      </w:r>
      <w:r>
        <w:rPr>
          <w:rFonts w:ascii="Arial" w:hAnsi="Arial" w:cs="Arial"/>
        </w:rPr>
        <w:t xml:space="preserve"> </w:t>
      </w:r>
      <w:r w:rsidRPr="00AA07FB">
        <w:rPr>
          <w:rFonts w:ascii="Arial" w:hAnsi="Arial" w:cs="Arial"/>
        </w:rPr>
        <w:t xml:space="preserve">of less than </w:t>
      </w:r>
      <w:r w:rsidR="006F4602">
        <w:rPr>
          <w:rFonts w:ascii="Arial" w:hAnsi="Arial" w:cs="Arial"/>
        </w:rPr>
        <w:t xml:space="preserve">measured </w:t>
      </w:r>
      <w:r w:rsidRPr="00AA07FB">
        <w:rPr>
          <w:rFonts w:ascii="Arial" w:hAnsi="Arial" w:cs="Arial"/>
        </w:rPr>
        <w:t xml:space="preserve">20 </w:t>
      </w:r>
      <w:r w:rsidR="00C90F89">
        <w:rPr>
          <w:rFonts w:ascii="Arial" w:hAnsi="Arial" w:cs="Arial"/>
        </w:rPr>
        <w:t>Gr</w:t>
      </w:r>
      <w:r w:rsidR="00111CAA">
        <w:rPr>
          <w:rFonts w:ascii="Arial" w:hAnsi="Arial" w:cs="Arial"/>
        </w:rPr>
        <w:t>o</w:t>
      </w:r>
      <w:r w:rsidR="00C90F89">
        <w:rPr>
          <w:rFonts w:ascii="Arial" w:hAnsi="Arial" w:cs="Arial"/>
        </w:rPr>
        <w:t>ss Tonnages (</w:t>
      </w:r>
      <w:r w:rsidR="006F4602">
        <w:rPr>
          <w:rFonts w:ascii="Arial" w:hAnsi="Arial" w:cs="Arial"/>
        </w:rPr>
        <w:t>GT</w:t>
      </w:r>
      <w:r w:rsidR="00C90F8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D71CF75" w14:textId="543723B6" w:rsidR="00D00B62" w:rsidRDefault="005D5F2A" w:rsidP="00235124">
      <w:pPr>
        <w:ind w:leftChars="100" w:left="210"/>
        <w:rPr>
          <w:rFonts w:ascii="Arial" w:hAnsi="Arial" w:cs="Arial"/>
        </w:rPr>
      </w:pPr>
      <w:r w:rsidRPr="005D5F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</w:t>
      </w:r>
      <w:r w:rsidRPr="005D5F2A">
        <w:rPr>
          <w:rFonts w:ascii="Arial" w:hAnsi="Arial" w:cs="Arial"/>
        </w:rPr>
        <w:t xml:space="preserve">he simplified catch certificate shall be validated by </w:t>
      </w:r>
      <w:r w:rsidR="000F513F">
        <w:rPr>
          <w:rFonts w:ascii="Arial" w:hAnsi="Arial" w:cs="Arial"/>
        </w:rPr>
        <w:t xml:space="preserve">the competent </w:t>
      </w:r>
      <w:r w:rsidRPr="005D5F2A">
        <w:rPr>
          <w:rFonts w:ascii="Arial" w:hAnsi="Arial" w:cs="Arial"/>
        </w:rPr>
        <w:t>authority of the flag State</w:t>
      </w:r>
      <w:r>
        <w:rPr>
          <w:rFonts w:ascii="Arial" w:hAnsi="Arial" w:cs="Arial"/>
        </w:rPr>
        <w:t>.</w:t>
      </w:r>
    </w:p>
    <w:p w14:paraId="2BAB4FB2" w14:textId="77777777" w:rsidR="005D5F2A" w:rsidRPr="005D5F2A" w:rsidRDefault="005D5F2A" w:rsidP="00235124">
      <w:pPr>
        <w:ind w:leftChars="100" w:left="210"/>
        <w:rPr>
          <w:rFonts w:ascii="Arial" w:hAnsi="Arial" w:cs="Arial"/>
        </w:rPr>
      </w:pPr>
    </w:p>
    <w:p w14:paraId="1230C620" w14:textId="007C4D8F" w:rsidR="00D00B62" w:rsidRDefault="00D00B62" w:rsidP="00235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D7EB7" w:rsidRPr="00ED7EB7">
        <w:rPr>
          <w:rFonts w:ascii="Arial" w:hAnsi="Arial" w:cs="Arial"/>
        </w:rPr>
        <w:t xml:space="preserve">Indirect importation </w:t>
      </w:r>
      <w:r>
        <w:rPr>
          <w:rFonts w:ascii="Arial" w:hAnsi="Arial" w:cs="Arial"/>
        </w:rPr>
        <w:t xml:space="preserve">and </w:t>
      </w:r>
      <w:r w:rsidR="005D5F2A">
        <w:rPr>
          <w:rFonts w:ascii="Arial" w:hAnsi="Arial" w:cs="Arial"/>
        </w:rPr>
        <w:t>Outsourced</w:t>
      </w:r>
      <w:r w:rsidR="00ED7EB7">
        <w:rPr>
          <w:rFonts w:ascii="Arial" w:hAnsi="Arial" w:cs="Arial"/>
        </w:rPr>
        <w:t xml:space="preserve"> processing</w:t>
      </w:r>
      <w:r w:rsidR="000F513F">
        <w:rPr>
          <w:rFonts w:ascii="Arial" w:hAnsi="Arial" w:cs="Arial"/>
        </w:rPr>
        <w:t xml:space="preserve"> of fishery products</w:t>
      </w:r>
    </w:p>
    <w:p w14:paraId="742D6E99" w14:textId="5DF3A689" w:rsidR="00D00B62" w:rsidRDefault="00D00B62" w:rsidP="00235124">
      <w:pPr>
        <w:ind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When importing fishery products </w:t>
      </w:r>
      <w:r w:rsidRPr="00AD5143">
        <w:rPr>
          <w:rFonts w:ascii="Arial" w:hAnsi="Arial" w:cs="Arial"/>
        </w:rPr>
        <w:t xml:space="preserve">into Japan via a third country other than the flag </w:t>
      </w:r>
      <w:r w:rsidR="002E04E8">
        <w:rPr>
          <w:rFonts w:ascii="Arial" w:hAnsi="Arial" w:cs="Arial"/>
        </w:rPr>
        <w:t>S</w:t>
      </w:r>
      <w:r w:rsidRPr="00AD5143">
        <w:rPr>
          <w:rFonts w:ascii="Arial" w:hAnsi="Arial" w:cs="Arial"/>
        </w:rPr>
        <w:t xml:space="preserve">tate, the importer </w:t>
      </w:r>
      <w:r w:rsidR="00ED7EB7">
        <w:rPr>
          <w:rFonts w:ascii="Arial" w:hAnsi="Arial" w:cs="Arial"/>
        </w:rPr>
        <w:t xml:space="preserve">shall </w:t>
      </w:r>
      <w:r w:rsidRPr="00AD5143">
        <w:rPr>
          <w:rFonts w:ascii="Arial" w:hAnsi="Arial" w:cs="Arial"/>
        </w:rPr>
        <w:t xml:space="preserve">submit </w:t>
      </w:r>
      <w:r w:rsidR="00002C5E">
        <w:rPr>
          <w:rFonts w:ascii="Arial" w:hAnsi="Arial" w:cs="Arial"/>
        </w:rPr>
        <w:t>additional</w:t>
      </w:r>
      <w:r w:rsidRPr="00AD5143">
        <w:rPr>
          <w:rFonts w:ascii="Arial" w:hAnsi="Arial" w:cs="Arial"/>
        </w:rPr>
        <w:t xml:space="preserve"> docume</w:t>
      </w:r>
      <w:r>
        <w:rPr>
          <w:rFonts w:ascii="Arial" w:hAnsi="Arial" w:cs="Arial"/>
        </w:rPr>
        <w:t>nts. In this case</w:t>
      </w:r>
      <w:r w:rsidRPr="006169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1693B">
        <w:rPr>
          <w:rFonts w:ascii="Arial" w:hAnsi="Arial" w:cs="Arial"/>
        </w:rPr>
        <w:t xml:space="preserve">documents required </w:t>
      </w:r>
      <w:r>
        <w:rPr>
          <w:rFonts w:ascii="Arial" w:hAnsi="Arial" w:cs="Arial"/>
        </w:rPr>
        <w:t xml:space="preserve">to be submitted vary </w:t>
      </w:r>
      <w:r w:rsidRPr="006B5B9A">
        <w:rPr>
          <w:rFonts w:ascii="Arial" w:hAnsi="Arial" w:cs="Arial"/>
        </w:rPr>
        <w:t xml:space="preserve">depending on whether the processing is </w:t>
      </w:r>
      <w:r w:rsidR="00C90F89">
        <w:rPr>
          <w:rFonts w:ascii="Arial" w:hAnsi="Arial" w:cs="Arial"/>
        </w:rPr>
        <w:t>conducted</w:t>
      </w:r>
      <w:r w:rsidRPr="006B5B9A">
        <w:rPr>
          <w:rFonts w:ascii="Arial" w:hAnsi="Arial" w:cs="Arial"/>
        </w:rPr>
        <w:t xml:space="preserve"> in a third country or not</w:t>
      </w:r>
      <w:r>
        <w:rPr>
          <w:rFonts w:ascii="Arial" w:hAnsi="Arial" w:cs="Arial"/>
        </w:rPr>
        <w:t>.</w:t>
      </w:r>
    </w:p>
    <w:p w14:paraId="0DF8CD89" w14:textId="69295DBF" w:rsidR="00D00B62" w:rsidRDefault="008B653E" w:rsidP="00235124">
      <w:pPr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a)</w:t>
      </w:r>
      <w:r w:rsidR="00D00B62">
        <w:rPr>
          <w:rFonts w:ascii="Arial" w:hAnsi="Arial" w:cs="Arial" w:hint="eastAsia"/>
        </w:rPr>
        <w:t xml:space="preserve"> </w:t>
      </w:r>
      <w:r w:rsidR="00D00B62">
        <w:rPr>
          <w:rFonts w:ascii="Arial" w:hAnsi="Arial" w:cs="Arial"/>
        </w:rPr>
        <w:t>In the case that fishery products are i</w:t>
      </w:r>
      <w:r w:rsidR="00D00B62" w:rsidRPr="002669B2">
        <w:rPr>
          <w:rFonts w:ascii="Arial" w:hAnsi="Arial" w:cs="Arial"/>
        </w:rPr>
        <w:t>mported into Japan after being processed in a third country</w:t>
      </w:r>
      <w:r w:rsidR="00002C5E">
        <w:rPr>
          <w:rFonts w:ascii="Arial" w:hAnsi="Arial" w:cs="Arial"/>
        </w:rPr>
        <w:t>, the following documents are required:</w:t>
      </w:r>
    </w:p>
    <w:p w14:paraId="1CF1AE41" w14:textId="3A1F9C5D" w:rsidR="00D00B62" w:rsidRPr="005002F3" w:rsidRDefault="00ED7EB7" w:rsidP="00235124">
      <w:pPr>
        <w:pStyle w:val="a7"/>
        <w:numPr>
          <w:ilvl w:val="0"/>
          <w:numId w:val="12"/>
        </w:numPr>
        <w:ind w:leftChars="0" w:left="567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00B62" w:rsidRPr="005002F3">
        <w:rPr>
          <w:rFonts w:ascii="Arial" w:hAnsi="Arial" w:cs="Arial"/>
        </w:rPr>
        <w:t xml:space="preserve"> </w:t>
      </w:r>
      <w:r w:rsidR="00D00B62">
        <w:rPr>
          <w:rFonts w:ascii="Arial" w:hAnsi="Arial" w:cs="Arial"/>
        </w:rPr>
        <w:t xml:space="preserve">catch </w:t>
      </w:r>
      <w:r w:rsidR="00D00B62" w:rsidRPr="005002F3">
        <w:rPr>
          <w:rFonts w:ascii="Arial" w:hAnsi="Arial" w:cs="Arial"/>
        </w:rPr>
        <w:t xml:space="preserve">certificate </w:t>
      </w:r>
      <w:r>
        <w:rPr>
          <w:rFonts w:ascii="Arial" w:hAnsi="Arial" w:cs="Arial"/>
        </w:rPr>
        <w:t>validated</w:t>
      </w:r>
      <w:r w:rsidR="00D00B62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the </w:t>
      </w:r>
      <w:r w:rsidR="00D00B62">
        <w:rPr>
          <w:rFonts w:ascii="Arial" w:hAnsi="Arial" w:cs="Arial"/>
        </w:rPr>
        <w:t xml:space="preserve">competent authority of flag </w:t>
      </w:r>
      <w:r w:rsidR="002E04E8">
        <w:rPr>
          <w:rFonts w:ascii="Arial" w:hAnsi="Arial" w:cs="Arial"/>
        </w:rPr>
        <w:t>S</w:t>
      </w:r>
      <w:r w:rsidR="00D00B62">
        <w:rPr>
          <w:rFonts w:ascii="Arial" w:hAnsi="Arial" w:cs="Arial"/>
        </w:rPr>
        <w:t xml:space="preserve">tate </w:t>
      </w:r>
      <w:r w:rsidR="000F513F">
        <w:rPr>
          <w:rFonts w:ascii="Arial" w:hAnsi="Arial" w:cs="Arial"/>
        </w:rPr>
        <w:t xml:space="preserve">that </w:t>
      </w:r>
      <w:r w:rsidR="00D00B62">
        <w:rPr>
          <w:rFonts w:ascii="Arial" w:hAnsi="Arial" w:cs="Arial"/>
        </w:rPr>
        <w:t xml:space="preserve">certify </w:t>
      </w:r>
      <w:r w:rsidR="000F513F">
        <w:rPr>
          <w:rFonts w:ascii="Arial" w:hAnsi="Arial" w:cs="Arial"/>
        </w:rPr>
        <w:t xml:space="preserve">that the catch is </w:t>
      </w:r>
      <w:r w:rsidR="00D00B62">
        <w:rPr>
          <w:rFonts w:ascii="Arial" w:hAnsi="Arial" w:cs="Arial"/>
        </w:rPr>
        <w:t>legally caught</w:t>
      </w:r>
      <w:r w:rsidR="00C90F89">
        <w:rPr>
          <w:rFonts w:ascii="Arial" w:hAnsi="Arial" w:cs="Arial"/>
        </w:rPr>
        <w:t>; and</w:t>
      </w:r>
    </w:p>
    <w:p w14:paraId="7EB6B0E7" w14:textId="37476AC7" w:rsidR="00D00B62" w:rsidRPr="00730612" w:rsidRDefault="00D00B62" w:rsidP="00235124">
      <w:pPr>
        <w:pStyle w:val="a7"/>
        <w:numPr>
          <w:ilvl w:val="0"/>
          <w:numId w:val="13"/>
        </w:numPr>
        <w:ind w:leftChars="0" w:left="567"/>
        <w:rPr>
          <w:rFonts w:ascii="Arial" w:hAnsi="Arial" w:cs="Arial"/>
        </w:rPr>
      </w:pPr>
      <w:r w:rsidRPr="005002F3">
        <w:rPr>
          <w:rFonts w:ascii="Arial" w:hAnsi="Arial" w:cs="Arial" w:hint="eastAsia"/>
        </w:rPr>
        <w:t>A</w:t>
      </w:r>
      <w:r w:rsidRPr="005002F3">
        <w:rPr>
          <w:rFonts w:ascii="Arial" w:hAnsi="Arial" w:cs="Arial"/>
        </w:rPr>
        <w:t xml:space="preserve"> processing </w:t>
      </w: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tatement</w:t>
      </w:r>
      <w:r w:rsidRPr="00500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endorsed</w:t>
      </w:r>
      <w:r w:rsidRPr="005002F3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the competent authorit</w:t>
      </w:r>
      <w:r w:rsidR="00002C5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C90F8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5002F3">
        <w:rPr>
          <w:rFonts w:ascii="Arial" w:hAnsi="Arial" w:cs="Arial"/>
        </w:rPr>
        <w:t xml:space="preserve">the processing </w:t>
      </w:r>
      <w:r w:rsidR="00C90F89">
        <w:rPr>
          <w:rFonts w:ascii="Arial" w:hAnsi="Arial" w:cs="Arial"/>
        </w:rPr>
        <w:t>S</w:t>
      </w:r>
      <w:r>
        <w:rPr>
          <w:rFonts w:ascii="Arial" w:hAnsi="Arial" w:cs="Arial"/>
        </w:rPr>
        <w:t>tate</w:t>
      </w:r>
      <w:r w:rsidRPr="005002F3">
        <w:rPr>
          <w:rFonts w:ascii="Arial" w:hAnsi="Arial" w:cs="Arial"/>
        </w:rPr>
        <w:t xml:space="preserve">, which </w:t>
      </w:r>
      <w:r w:rsidR="00C90F89">
        <w:rPr>
          <w:rFonts w:ascii="Arial" w:hAnsi="Arial" w:cs="Arial"/>
        </w:rPr>
        <w:t>shows</w:t>
      </w:r>
      <w:r w:rsidR="00ED7EB7" w:rsidRPr="00ED7EB7">
        <w:rPr>
          <w:rFonts w:ascii="Arial" w:hAnsi="Arial" w:cs="Arial"/>
        </w:rPr>
        <w:t xml:space="preserve"> an exact description of the unprocessed and processed products and their respective quantities </w:t>
      </w:r>
      <w:r w:rsidR="00002C5E">
        <w:rPr>
          <w:rFonts w:ascii="Arial" w:hAnsi="Arial" w:cs="Arial"/>
        </w:rPr>
        <w:t>and</w:t>
      </w:r>
      <w:r w:rsidRPr="005002F3">
        <w:rPr>
          <w:rFonts w:ascii="Arial" w:hAnsi="Arial" w:cs="Arial"/>
        </w:rPr>
        <w:t xml:space="preserve"> indicat</w:t>
      </w:r>
      <w:r w:rsidR="00ED7EB7">
        <w:rPr>
          <w:rFonts w:ascii="Arial" w:hAnsi="Arial" w:cs="Arial"/>
        </w:rPr>
        <w:t>ing</w:t>
      </w:r>
      <w:r w:rsidRPr="005002F3">
        <w:rPr>
          <w:rFonts w:ascii="Arial" w:hAnsi="Arial" w:cs="Arial"/>
        </w:rPr>
        <w:t xml:space="preserve"> that the processed products</w:t>
      </w:r>
      <w:r w:rsidRPr="00730612">
        <w:rPr>
          <w:rFonts w:ascii="Arial" w:hAnsi="Arial" w:cs="Arial"/>
        </w:rPr>
        <w:t xml:space="preserve"> </w:t>
      </w:r>
      <w:r w:rsidR="00ED7EB7">
        <w:rPr>
          <w:rFonts w:ascii="Arial" w:hAnsi="Arial" w:cs="Arial"/>
        </w:rPr>
        <w:t xml:space="preserve">have been </w:t>
      </w:r>
      <w:r w:rsidRPr="00730612">
        <w:rPr>
          <w:rFonts w:ascii="Arial" w:hAnsi="Arial" w:cs="Arial"/>
        </w:rPr>
        <w:t>processed in th</w:t>
      </w:r>
      <w:r w:rsidR="00ED7EB7">
        <w:rPr>
          <w:rFonts w:ascii="Arial" w:hAnsi="Arial" w:cs="Arial"/>
        </w:rPr>
        <w:t>at</w:t>
      </w:r>
      <w:r w:rsidRPr="00730612">
        <w:rPr>
          <w:rFonts w:ascii="Arial" w:hAnsi="Arial" w:cs="Arial"/>
        </w:rPr>
        <w:t xml:space="preserve"> third country from catch</w:t>
      </w:r>
      <w:r w:rsidR="00ED7EB7">
        <w:rPr>
          <w:rFonts w:ascii="Arial" w:hAnsi="Arial" w:cs="Arial"/>
        </w:rPr>
        <w:t>es</w:t>
      </w:r>
      <w:r w:rsidRPr="00730612">
        <w:rPr>
          <w:rFonts w:ascii="Arial" w:hAnsi="Arial" w:cs="Arial"/>
        </w:rPr>
        <w:t xml:space="preserve"> </w:t>
      </w:r>
      <w:r w:rsidR="00ED7EB7" w:rsidRPr="00ED7EB7">
        <w:rPr>
          <w:rFonts w:ascii="Arial" w:hAnsi="Arial" w:cs="Arial"/>
        </w:rPr>
        <w:t xml:space="preserve">accompanied by </w:t>
      </w:r>
      <w:r w:rsidRPr="00730612">
        <w:rPr>
          <w:rFonts w:ascii="Arial" w:hAnsi="Arial" w:cs="Arial"/>
        </w:rPr>
        <w:t>catch certificate</w:t>
      </w:r>
      <w:r w:rsidR="00ED7EB7">
        <w:rPr>
          <w:rFonts w:ascii="Arial" w:hAnsi="Arial" w:cs="Arial"/>
        </w:rPr>
        <w:t>(s)</w:t>
      </w:r>
      <w:r w:rsidRPr="00730612">
        <w:rPr>
          <w:rFonts w:ascii="Arial" w:hAnsi="Arial" w:cs="Arial"/>
        </w:rPr>
        <w:t xml:space="preserve"> </w:t>
      </w:r>
      <w:r w:rsidR="00ED7EB7">
        <w:rPr>
          <w:rFonts w:ascii="Arial" w:hAnsi="Arial" w:cs="Arial"/>
        </w:rPr>
        <w:t>validated</w:t>
      </w:r>
      <w:r w:rsidRPr="00730612">
        <w:rPr>
          <w:rFonts w:ascii="Arial" w:hAnsi="Arial" w:cs="Arial"/>
        </w:rPr>
        <w:t xml:space="preserve"> by the flag </w:t>
      </w:r>
      <w:r w:rsidR="002E04E8">
        <w:rPr>
          <w:rFonts w:ascii="Arial" w:hAnsi="Arial" w:cs="Arial"/>
        </w:rPr>
        <w:t>S</w:t>
      </w:r>
      <w:r w:rsidRPr="00730612">
        <w:rPr>
          <w:rFonts w:ascii="Arial" w:hAnsi="Arial" w:cs="Arial"/>
        </w:rPr>
        <w:t>tate (see Attachment 4).</w:t>
      </w:r>
    </w:p>
    <w:p w14:paraId="41AD7E16" w14:textId="3343BDD6" w:rsidR="00D00B62" w:rsidRDefault="008B653E" w:rsidP="00235124">
      <w:pPr>
        <w:rPr>
          <w:rFonts w:ascii="Arial" w:hAnsi="Arial" w:cs="Arial"/>
        </w:rPr>
      </w:pP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>b)</w:t>
      </w:r>
      <w:r w:rsidR="00D00B62">
        <w:rPr>
          <w:rFonts w:ascii="Arial" w:hAnsi="Arial" w:cs="Arial" w:hint="eastAsia"/>
        </w:rPr>
        <w:t xml:space="preserve"> </w:t>
      </w:r>
      <w:r w:rsidR="00D00B62">
        <w:rPr>
          <w:rFonts w:ascii="Arial" w:hAnsi="Arial" w:cs="Arial"/>
        </w:rPr>
        <w:t>In the case that</w:t>
      </w:r>
      <w:r w:rsidR="00D00B62" w:rsidRPr="006B5B9A">
        <w:rPr>
          <w:rFonts w:ascii="Arial" w:hAnsi="Arial" w:cs="Arial"/>
        </w:rPr>
        <w:t xml:space="preserve"> fishery products </w:t>
      </w:r>
      <w:r w:rsidR="00D00B62">
        <w:rPr>
          <w:rFonts w:ascii="Arial" w:hAnsi="Arial" w:cs="Arial"/>
        </w:rPr>
        <w:t>are</w:t>
      </w:r>
      <w:r w:rsidR="00D00B62" w:rsidRPr="006B5B9A">
        <w:rPr>
          <w:rFonts w:ascii="Arial" w:hAnsi="Arial" w:cs="Arial"/>
        </w:rPr>
        <w:t xml:space="preserve"> </w:t>
      </w:r>
      <w:r w:rsidR="00D00B62">
        <w:rPr>
          <w:rFonts w:ascii="Arial" w:hAnsi="Arial" w:cs="Arial"/>
        </w:rPr>
        <w:t>i</w:t>
      </w:r>
      <w:r w:rsidR="00D00B62" w:rsidRPr="002669B2">
        <w:rPr>
          <w:rFonts w:ascii="Arial" w:hAnsi="Arial" w:cs="Arial"/>
        </w:rPr>
        <w:t>mported into Japan</w:t>
      </w:r>
      <w:r w:rsidR="00D00B62">
        <w:rPr>
          <w:rFonts w:ascii="Arial" w:hAnsi="Arial" w:cs="Arial"/>
        </w:rPr>
        <w:t xml:space="preserve"> without</w:t>
      </w:r>
      <w:r w:rsidR="00D00B62" w:rsidRPr="002669B2">
        <w:rPr>
          <w:rFonts w:ascii="Arial" w:hAnsi="Arial" w:cs="Arial"/>
        </w:rPr>
        <w:t xml:space="preserve"> being processed in a third country</w:t>
      </w:r>
      <w:r w:rsidR="00002C5E">
        <w:rPr>
          <w:rFonts w:ascii="Arial" w:hAnsi="Arial" w:cs="Arial"/>
        </w:rPr>
        <w:t>, the following documents are required:</w:t>
      </w:r>
    </w:p>
    <w:p w14:paraId="37CAE8AF" w14:textId="69BE6909" w:rsidR="00D00B62" w:rsidRPr="005002F3" w:rsidRDefault="008D737B" w:rsidP="00235124">
      <w:pPr>
        <w:pStyle w:val="a7"/>
        <w:numPr>
          <w:ilvl w:val="0"/>
          <w:numId w:val="13"/>
        </w:numPr>
        <w:ind w:leftChars="0" w:left="567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500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catch </w:t>
      </w:r>
      <w:r w:rsidRPr="005002F3">
        <w:rPr>
          <w:rFonts w:ascii="Arial" w:hAnsi="Arial" w:cs="Arial"/>
        </w:rPr>
        <w:t xml:space="preserve">certificate </w:t>
      </w:r>
      <w:r>
        <w:rPr>
          <w:rFonts w:ascii="Arial" w:hAnsi="Arial" w:cs="Arial"/>
        </w:rPr>
        <w:t>validated by the competent authority of flag State that certify that the catch is legally caught</w:t>
      </w:r>
      <w:r w:rsidR="00C90F89">
        <w:rPr>
          <w:rFonts w:ascii="Arial" w:hAnsi="Arial" w:cs="Arial"/>
        </w:rPr>
        <w:t>; and</w:t>
      </w:r>
    </w:p>
    <w:p w14:paraId="7E4D617B" w14:textId="14F78130" w:rsidR="00D00B62" w:rsidRPr="005002F3" w:rsidRDefault="00D00B62" w:rsidP="00235124">
      <w:pPr>
        <w:pStyle w:val="a7"/>
        <w:numPr>
          <w:ilvl w:val="0"/>
          <w:numId w:val="13"/>
        </w:numPr>
        <w:ind w:leftChars="0" w:left="567"/>
        <w:rPr>
          <w:rFonts w:ascii="Arial" w:hAnsi="Arial" w:cs="Arial"/>
        </w:rPr>
      </w:pPr>
      <w:r w:rsidRPr="005002F3">
        <w:rPr>
          <w:rFonts w:ascii="Arial" w:hAnsi="Arial" w:cs="Arial" w:hint="eastAsia"/>
        </w:rPr>
        <w:t>Either</w:t>
      </w:r>
      <w:r w:rsidRPr="005002F3">
        <w:rPr>
          <w:rFonts w:ascii="Arial" w:hAnsi="Arial" w:cs="Arial"/>
        </w:rPr>
        <w:t xml:space="preserve"> of the following documents </w:t>
      </w:r>
      <w:r>
        <w:rPr>
          <w:rFonts w:ascii="Arial" w:hAnsi="Arial" w:cs="Arial"/>
        </w:rPr>
        <w:t>indicat</w:t>
      </w:r>
      <w:r w:rsidR="00002C5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5002F3">
        <w:rPr>
          <w:rFonts w:ascii="Arial" w:hAnsi="Arial" w:cs="Arial"/>
        </w:rPr>
        <w:t xml:space="preserve">that the fishery products </w:t>
      </w:r>
      <w:r>
        <w:rPr>
          <w:rFonts w:ascii="Arial" w:hAnsi="Arial" w:cs="Arial"/>
        </w:rPr>
        <w:t xml:space="preserve">did </w:t>
      </w:r>
      <w:r w:rsidRPr="005002F3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undergo any operations other than </w:t>
      </w:r>
      <w:r w:rsidRPr="005002F3">
        <w:rPr>
          <w:rFonts w:ascii="Arial" w:hAnsi="Arial" w:cs="Arial"/>
        </w:rPr>
        <w:t>unload</w:t>
      </w:r>
      <w:r>
        <w:rPr>
          <w:rFonts w:ascii="Arial" w:hAnsi="Arial" w:cs="Arial"/>
        </w:rPr>
        <w:t>ing</w:t>
      </w:r>
      <w:r w:rsidRPr="005002F3">
        <w:rPr>
          <w:rFonts w:ascii="Arial" w:hAnsi="Arial" w:cs="Arial"/>
        </w:rPr>
        <w:t>, reload</w:t>
      </w:r>
      <w:r>
        <w:rPr>
          <w:rFonts w:ascii="Arial" w:hAnsi="Arial" w:cs="Arial"/>
        </w:rPr>
        <w:t>ing</w:t>
      </w:r>
      <w:r w:rsidRPr="005002F3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>any operation</w:t>
      </w:r>
      <w:r w:rsidR="00002C5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designated to preserve them in a good and genuine condition </w:t>
      </w:r>
      <w:r w:rsidRPr="005002F3">
        <w:rPr>
          <w:rFonts w:ascii="Arial" w:hAnsi="Arial" w:cs="Arial"/>
        </w:rPr>
        <w:t xml:space="preserve">in a third country, and that </w:t>
      </w:r>
      <w:r>
        <w:rPr>
          <w:rFonts w:ascii="Arial" w:hAnsi="Arial" w:cs="Arial"/>
        </w:rPr>
        <w:t xml:space="preserve">the products </w:t>
      </w:r>
      <w:r w:rsidRPr="005002F3">
        <w:rPr>
          <w:rFonts w:ascii="Arial" w:hAnsi="Arial" w:cs="Arial"/>
        </w:rPr>
        <w:t xml:space="preserve">were under the supervision of the </w:t>
      </w:r>
      <w:r w:rsidR="00002C5E">
        <w:rPr>
          <w:rFonts w:ascii="Arial" w:hAnsi="Arial" w:cs="Arial"/>
        </w:rPr>
        <w:t>competent</w:t>
      </w:r>
      <w:r w:rsidRPr="005002F3">
        <w:rPr>
          <w:rFonts w:ascii="Arial" w:hAnsi="Arial" w:cs="Arial"/>
        </w:rPr>
        <w:t xml:space="preserve"> authorit</w:t>
      </w:r>
      <w:r>
        <w:rPr>
          <w:rFonts w:ascii="Arial" w:hAnsi="Arial" w:cs="Arial"/>
        </w:rPr>
        <w:t>y</w:t>
      </w:r>
      <w:r w:rsidRPr="005002F3">
        <w:rPr>
          <w:rFonts w:ascii="Arial" w:hAnsi="Arial" w:cs="Arial"/>
        </w:rPr>
        <w:t xml:space="preserve"> of the third country:</w:t>
      </w:r>
    </w:p>
    <w:p w14:paraId="79A198B3" w14:textId="6FEB3467" w:rsidR="00D00B62" w:rsidRPr="005002F3" w:rsidRDefault="00D00B62" w:rsidP="00235124">
      <w:pPr>
        <w:pStyle w:val="a7"/>
        <w:numPr>
          <w:ilvl w:val="0"/>
          <w:numId w:val="14"/>
        </w:numPr>
        <w:ind w:leftChars="0" w:left="851"/>
        <w:rPr>
          <w:rFonts w:ascii="Arial" w:hAnsi="Arial" w:cs="Arial"/>
        </w:rPr>
      </w:pPr>
      <w:r w:rsidRPr="005002F3">
        <w:rPr>
          <w:rFonts w:ascii="Arial" w:hAnsi="Arial" w:cs="Arial"/>
        </w:rPr>
        <w:t xml:space="preserve">A document </w:t>
      </w:r>
      <w:r>
        <w:rPr>
          <w:rFonts w:ascii="Arial" w:hAnsi="Arial" w:cs="Arial"/>
        </w:rPr>
        <w:t>indicating</w:t>
      </w:r>
      <w:r w:rsidR="00002C5E">
        <w:rPr>
          <w:rFonts w:ascii="Arial" w:hAnsi="Arial" w:cs="Arial"/>
        </w:rPr>
        <w:t xml:space="preserve"> </w:t>
      </w:r>
      <w:r w:rsidR="00002C5E" w:rsidRPr="005002F3">
        <w:rPr>
          <w:rFonts w:ascii="Arial" w:hAnsi="Arial" w:cs="Arial"/>
        </w:rPr>
        <w:t>the transportation route</w:t>
      </w:r>
      <w:r w:rsidR="00002C5E" w:rsidRPr="005002F3" w:rsidDel="006B5B9A">
        <w:rPr>
          <w:rFonts w:ascii="Arial" w:hAnsi="Arial" w:cs="Arial"/>
        </w:rPr>
        <w:t xml:space="preserve"> </w:t>
      </w:r>
      <w:r w:rsidR="00002C5E">
        <w:rPr>
          <w:rFonts w:ascii="Arial" w:hAnsi="Arial" w:cs="Arial"/>
        </w:rPr>
        <w:t xml:space="preserve">of </w:t>
      </w:r>
      <w:r w:rsidRPr="005002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products</w:t>
      </w:r>
      <w:r w:rsidRPr="005002F3">
        <w:rPr>
          <w:rFonts w:ascii="Arial" w:hAnsi="Arial" w:cs="Arial"/>
        </w:rPr>
        <w:t xml:space="preserve"> from the flag </w:t>
      </w:r>
      <w:r w:rsidR="00C90F89">
        <w:rPr>
          <w:rFonts w:ascii="Arial" w:hAnsi="Arial" w:cs="Arial"/>
        </w:rPr>
        <w:t>S</w:t>
      </w:r>
      <w:r w:rsidRPr="005002F3">
        <w:rPr>
          <w:rFonts w:ascii="Arial" w:hAnsi="Arial" w:cs="Arial"/>
        </w:rPr>
        <w:t xml:space="preserve">tate </w:t>
      </w:r>
      <w:r w:rsidR="00002C5E">
        <w:rPr>
          <w:rFonts w:ascii="Arial" w:hAnsi="Arial" w:cs="Arial"/>
        </w:rPr>
        <w:t>to the</w:t>
      </w:r>
      <w:r w:rsidRPr="005002F3">
        <w:rPr>
          <w:rFonts w:ascii="Arial" w:hAnsi="Arial" w:cs="Arial"/>
        </w:rPr>
        <w:t xml:space="preserve"> third country; </w:t>
      </w:r>
      <w:r w:rsidR="00002C5E">
        <w:rPr>
          <w:rFonts w:ascii="Arial" w:hAnsi="Arial" w:cs="Arial"/>
        </w:rPr>
        <w:t>or</w:t>
      </w:r>
    </w:p>
    <w:p w14:paraId="476C1652" w14:textId="1DB50A5F" w:rsidR="00D00B62" w:rsidRPr="005002F3" w:rsidRDefault="00D00B62" w:rsidP="00235124">
      <w:pPr>
        <w:pStyle w:val="a7"/>
        <w:numPr>
          <w:ilvl w:val="0"/>
          <w:numId w:val="16"/>
        </w:numPr>
        <w:ind w:leftChars="0" w:left="851"/>
        <w:rPr>
          <w:rFonts w:ascii="Arial" w:hAnsi="Arial" w:cs="Arial"/>
        </w:rPr>
      </w:pPr>
      <w:r w:rsidRPr="005002F3">
        <w:rPr>
          <w:rFonts w:ascii="Arial" w:hAnsi="Arial" w:cs="Arial"/>
        </w:rPr>
        <w:t xml:space="preserve">A document issued by </w:t>
      </w:r>
      <w:r>
        <w:rPr>
          <w:rFonts w:ascii="Arial" w:hAnsi="Arial" w:cs="Arial"/>
        </w:rPr>
        <w:t>the authorities</w:t>
      </w:r>
      <w:r w:rsidRPr="00500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002C5E">
        <w:rPr>
          <w:rFonts w:ascii="Arial" w:hAnsi="Arial" w:cs="Arial"/>
        </w:rPr>
        <w:t xml:space="preserve"> </w:t>
      </w:r>
      <w:r w:rsidRPr="005002F3">
        <w:rPr>
          <w:rFonts w:ascii="Arial" w:hAnsi="Arial" w:cs="Arial"/>
        </w:rPr>
        <w:t>the third country, which provides details of the fishery products concerned, the dates of unloading</w:t>
      </w:r>
      <w:r w:rsidR="00002C5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/</w:t>
      </w:r>
      <w:r w:rsidRPr="005002F3">
        <w:rPr>
          <w:rFonts w:ascii="Arial" w:hAnsi="Arial" w:cs="Arial"/>
        </w:rPr>
        <w:t>reloading, the name</w:t>
      </w:r>
      <w:r>
        <w:rPr>
          <w:rFonts w:ascii="Arial" w:hAnsi="Arial" w:cs="Arial"/>
        </w:rPr>
        <w:t>s</w:t>
      </w:r>
      <w:r w:rsidRPr="005002F3">
        <w:rPr>
          <w:rFonts w:ascii="Arial" w:hAnsi="Arial" w:cs="Arial"/>
        </w:rPr>
        <w:t xml:space="preserve"> of the </w:t>
      </w:r>
      <w:r w:rsidR="00002C5E">
        <w:rPr>
          <w:rFonts w:ascii="Arial" w:hAnsi="Arial" w:cs="Arial"/>
        </w:rPr>
        <w:t>vessel</w:t>
      </w:r>
      <w:r>
        <w:rPr>
          <w:rFonts w:ascii="Arial" w:hAnsi="Arial" w:cs="Arial"/>
        </w:rPr>
        <w:t>s</w:t>
      </w:r>
      <w:r w:rsidRPr="005002F3">
        <w:rPr>
          <w:rFonts w:ascii="Arial" w:hAnsi="Arial" w:cs="Arial"/>
        </w:rPr>
        <w:t xml:space="preserve"> or other means of transport, and the </w:t>
      </w:r>
      <w:r>
        <w:rPr>
          <w:rFonts w:ascii="Arial" w:hAnsi="Arial" w:cs="Arial"/>
        </w:rPr>
        <w:t xml:space="preserve">conditions </w:t>
      </w:r>
      <w:r w:rsidR="00002C5E">
        <w:rPr>
          <w:rFonts w:ascii="Arial" w:hAnsi="Arial" w:cs="Arial"/>
        </w:rPr>
        <w:t xml:space="preserve">of </w:t>
      </w:r>
      <w:r w:rsidRPr="005002F3">
        <w:rPr>
          <w:rFonts w:ascii="Arial" w:hAnsi="Arial" w:cs="Arial"/>
        </w:rPr>
        <w:t>the products</w:t>
      </w:r>
      <w:r>
        <w:rPr>
          <w:rFonts w:ascii="Arial" w:hAnsi="Arial" w:cs="Arial"/>
        </w:rPr>
        <w:t xml:space="preserve"> in th</w:t>
      </w:r>
      <w:r w:rsidR="00002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5002F3">
        <w:rPr>
          <w:rFonts w:ascii="Arial" w:hAnsi="Arial" w:cs="Arial"/>
        </w:rPr>
        <w:t>third country.</w:t>
      </w:r>
    </w:p>
    <w:p w14:paraId="029B6F4C" w14:textId="77777777" w:rsidR="008D737B" w:rsidRPr="008D1AC8" w:rsidRDefault="008D737B" w:rsidP="00A179DA"/>
    <w:p w14:paraId="32323AFB" w14:textId="4D5311E2" w:rsidR="000F513F" w:rsidRDefault="00D00B62" w:rsidP="00235124">
      <w:pPr>
        <w:ind w:firstLineChars="135" w:firstLine="283"/>
        <w:rPr>
          <w:rFonts w:ascii="Arial" w:hAnsi="Arial" w:cs="Arial"/>
        </w:rPr>
      </w:pPr>
      <w:r w:rsidRPr="00B46316">
        <w:rPr>
          <w:rFonts w:ascii="Arial" w:hAnsi="Arial" w:cs="Arial"/>
        </w:rPr>
        <w:t xml:space="preserve">In the case </w:t>
      </w:r>
      <w:r>
        <w:rPr>
          <w:rFonts w:ascii="Arial" w:hAnsi="Arial" w:cs="Arial"/>
        </w:rPr>
        <w:t>that</w:t>
      </w:r>
      <w:r w:rsidRPr="00B46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fishery products are processed </w:t>
      </w:r>
      <w:r w:rsidRPr="00B46316">
        <w:rPr>
          <w:rFonts w:ascii="Arial" w:hAnsi="Arial" w:cs="Arial"/>
        </w:rPr>
        <w:t>in a third country, the process</w:t>
      </w:r>
      <w:r w:rsidR="005D5F2A">
        <w:rPr>
          <w:rFonts w:ascii="Arial" w:hAnsi="Arial" w:cs="Arial"/>
        </w:rPr>
        <w:t>ing plant</w:t>
      </w:r>
      <w:r w:rsidRPr="00B46316">
        <w:rPr>
          <w:rFonts w:ascii="Arial" w:hAnsi="Arial" w:cs="Arial"/>
        </w:rPr>
        <w:t xml:space="preserve"> shall </w:t>
      </w:r>
      <w:r w:rsidR="00C90F89">
        <w:rPr>
          <w:rFonts w:ascii="Arial" w:hAnsi="Arial" w:cs="Arial"/>
        </w:rPr>
        <w:lastRenderedPageBreak/>
        <w:t>declare</w:t>
      </w:r>
      <w:r w:rsidRPr="00B46316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 </w:t>
      </w:r>
      <w:r w:rsidRPr="00B46316">
        <w:rPr>
          <w:rFonts w:ascii="Arial" w:hAnsi="Arial" w:cs="Arial"/>
        </w:rPr>
        <w:t xml:space="preserve">processed fishery products </w:t>
      </w:r>
      <w:r>
        <w:rPr>
          <w:rFonts w:ascii="Arial" w:hAnsi="Arial" w:cs="Arial"/>
        </w:rPr>
        <w:t xml:space="preserve">were originated from catches accompanied </w:t>
      </w:r>
      <w:r w:rsidRPr="00B46316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a certificate </w:t>
      </w:r>
      <w:r w:rsidR="00E722C6">
        <w:rPr>
          <w:rFonts w:ascii="Arial" w:hAnsi="Arial" w:cs="Arial"/>
        </w:rPr>
        <w:t>validated</w:t>
      </w:r>
      <w:r>
        <w:rPr>
          <w:rFonts w:ascii="Arial" w:hAnsi="Arial" w:cs="Arial"/>
        </w:rPr>
        <w:t xml:space="preserve"> by</w:t>
      </w:r>
      <w:r w:rsidRPr="00B46316">
        <w:rPr>
          <w:rFonts w:ascii="Arial" w:hAnsi="Arial" w:cs="Arial"/>
        </w:rPr>
        <w:t xml:space="preserve"> the </w:t>
      </w:r>
      <w:r w:rsidR="007D0E56">
        <w:rPr>
          <w:rFonts w:ascii="Arial" w:hAnsi="Arial" w:cs="Arial"/>
        </w:rPr>
        <w:t xml:space="preserve">competent authority of the </w:t>
      </w:r>
      <w:r w:rsidRPr="00B46316">
        <w:rPr>
          <w:rFonts w:ascii="Arial" w:hAnsi="Arial" w:cs="Arial"/>
        </w:rPr>
        <w:t xml:space="preserve">flag </w:t>
      </w:r>
      <w:r w:rsidR="00C90F89">
        <w:rPr>
          <w:rFonts w:ascii="Arial" w:hAnsi="Arial" w:cs="Arial"/>
        </w:rPr>
        <w:t>State</w:t>
      </w:r>
      <w:r w:rsidRPr="00B46316">
        <w:rPr>
          <w:rFonts w:ascii="Arial" w:hAnsi="Arial" w:cs="Arial"/>
        </w:rPr>
        <w:t xml:space="preserve">, and </w:t>
      </w:r>
      <w:r w:rsidR="00BB671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46316">
        <w:rPr>
          <w:rFonts w:ascii="Arial" w:hAnsi="Arial" w:cs="Arial"/>
        </w:rPr>
        <w:t xml:space="preserve">government of the </w:t>
      </w:r>
      <w:r w:rsidR="00C90F89">
        <w:rPr>
          <w:rFonts w:ascii="Arial" w:hAnsi="Arial" w:cs="Arial"/>
        </w:rPr>
        <w:t>State</w:t>
      </w:r>
      <w:r w:rsidRPr="00B46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where the products were processed </w:t>
      </w:r>
      <w:r w:rsidRPr="00B46316">
        <w:rPr>
          <w:rFonts w:ascii="Arial" w:hAnsi="Arial" w:cs="Arial"/>
        </w:rPr>
        <w:t xml:space="preserve">shall </w:t>
      </w:r>
      <w:r w:rsidR="00E722C6" w:rsidRPr="000F513F">
        <w:rPr>
          <w:rFonts w:ascii="Arial" w:hAnsi="Arial" w:cs="Arial"/>
        </w:rPr>
        <w:t>endorse</w:t>
      </w:r>
      <w:r w:rsidRPr="00B46316">
        <w:rPr>
          <w:rFonts w:ascii="Arial" w:hAnsi="Arial" w:cs="Arial"/>
        </w:rPr>
        <w:t xml:space="preserve"> the processor's </w:t>
      </w:r>
      <w:r w:rsidR="00BB671C">
        <w:rPr>
          <w:rFonts w:ascii="Arial" w:hAnsi="Arial" w:cs="Arial"/>
        </w:rPr>
        <w:t>statement</w:t>
      </w:r>
      <w:r w:rsidRPr="00B46316">
        <w:rPr>
          <w:rFonts w:ascii="Arial" w:hAnsi="Arial" w:cs="Arial"/>
        </w:rPr>
        <w:t>.</w:t>
      </w:r>
      <w:r w:rsidR="00BB671C">
        <w:rPr>
          <w:rFonts w:ascii="Arial" w:hAnsi="Arial" w:cs="Arial" w:hint="eastAsia"/>
        </w:rPr>
        <w:t xml:space="preserve"> </w:t>
      </w:r>
      <w:r w:rsidR="00BB671C">
        <w:rPr>
          <w:rFonts w:ascii="Arial" w:hAnsi="Arial" w:cs="Arial"/>
        </w:rPr>
        <w:t xml:space="preserve">In the case that fishery products are processed </w:t>
      </w:r>
      <w:r w:rsidR="00E722C6">
        <w:rPr>
          <w:rFonts w:ascii="Arial" w:hAnsi="Arial" w:cs="Arial"/>
        </w:rPr>
        <w:t>or</w:t>
      </w:r>
      <w:r w:rsidR="00BB671C">
        <w:rPr>
          <w:rFonts w:ascii="Arial" w:hAnsi="Arial" w:cs="Arial"/>
        </w:rPr>
        <w:t xml:space="preserve"> handled </w:t>
      </w:r>
      <w:r w:rsidRPr="00277A0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</w:t>
      </w:r>
      <w:r w:rsidRPr="00277A04">
        <w:rPr>
          <w:rFonts w:ascii="Arial" w:hAnsi="Arial" w:cs="Arial"/>
        </w:rPr>
        <w:t>bonded area,</w:t>
      </w:r>
      <w:r>
        <w:rPr>
          <w:rFonts w:ascii="Arial" w:hAnsi="Arial" w:cs="Arial"/>
        </w:rPr>
        <w:t xml:space="preserve"> competent organization</w:t>
      </w:r>
      <w:r w:rsidR="00BB67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B671C">
        <w:rPr>
          <w:rFonts w:ascii="Arial" w:hAnsi="Arial" w:cs="Arial"/>
        </w:rPr>
        <w:t xml:space="preserve">other than government authorities may validate statements as appropriate. However, the competent organizations </w:t>
      </w:r>
      <w:r w:rsidR="005D5F2A">
        <w:rPr>
          <w:rFonts w:ascii="Arial" w:hAnsi="Arial" w:cs="Arial"/>
        </w:rPr>
        <w:t>shall</w:t>
      </w:r>
      <w:r w:rsidR="00BB671C">
        <w:rPr>
          <w:rFonts w:ascii="Arial" w:hAnsi="Arial" w:cs="Arial"/>
        </w:rPr>
        <w:t xml:space="preserve"> be designated </w:t>
      </w:r>
      <w:r w:rsidR="005D5F2A">
        <w:rPr>
          <w:rFonts w:ascii="Arial" w:hAnsi="Arial" w:cs="Arial"/>
        </w:rPr>
        <w:t xml:space="preserve">and notified to Japan </w:t>
      </w:r>
      <w:r w:rsidR="00BB671C">
        <w:rPr>
          <w:rFonts w:ascii="Arial" w:hAnsi="Arial" w:cs="Arial"/>
        </w:rPr>
        <w:t xml:space="preserve">in </w:t>
      </w:r>
      <w:r w:rsidR="005D5F2A">
        <w:rPr>
          <w:rFonts w:ascii="Arial" w:hAnsi="Arial" w:cs="Arial"/>
        </w:rPr>
        <w:t xml:space="preserve">the </w:t>
      </w:r>
      <w:r w:rsidRPr="00C3336F">
        <w:rPr>
          <w:rFonts w:ascii="Arial" w:hAnsi="Arial" w:cs="Arial"/>
        </w:rPr>
        <w:t xml:space="preserve">prior notification </w:t>
      </w:r>
      <w:r w:rsidR="005D5F2A">
        <w:rPr>
          <w:rFonts w:ascii="Arial" w:hAnsi="Arial" w:cs="Arial"/>
        </w:rPr>
        <w:t xml:space="preserve">after the consultations with Japan </w:t>
      </w:r>
      <w:r w:rsidRPr="00C3336F">
        <w:rPr>
          <w:rFonts w:ascii="Arial" w:hAnsi="Arial" w:cs="Arial"/>
        </w:rPr>
        <w:t xml:space="preserve">as </w:t>
      </w:r>
      <w:r w:rsidR="005D5F2A">
        <w:rPr>
          <w:rFonts w:ascii="Arial" w:hAnsi="Arial" w:cs="Arial"/>
        </w:rPr>
        <w:t>stipulated</w:t>
      </w:r>
      <w:r w:rsidRPr="00C3336F">
        <w:rPr>
          <w:rFonts w:ascii="Arial" w:hAnsi="Arial" w:cs="Arial"/>
        </w:rPr>
        <w:t xml:space="preserve"> in 3</w:t>
      </w:r>
      <w:r w:rsidR="00EC2F9F">
        <w:rPr>
          <w:rFonts w:ascii="Arial" w:hAnsi="Arial" w:cs="Arial" w:hint="eastAsia"/>
        </w:rPr>
        <w:t xml:space="preserve"> </w:t>
      </w:r>
      <w:r w:rsidRPr="00C3336F">
        <w:rPr>
          <w:rFonts w:ascii="Arial" w:hAnsi="Arial" w:cs="Arial"/>
        </w:rPr>
        <w:t>(2).</w:t>
      </w:r>
      <w:r w:rsidR="00BB671C">
        <w:rPr>
          <w:rFonts w:ascii="Arial" w:hAnsi="Arial" w:cs="Arial" w:hint="eastAsia"/>
        </w:rPr>
        <w:t xml:space="preserve"> </w:t>
      </w:r>
    </w:p>
    <w:p w14:paraId="27EA7610" w14:textId="720626F0" w:rsidR="00D00B62" w:rsidRPr="00B46316" w:rsidRDefault="000F513F" w:rsidP="00235124">
      <w:pPr>
        <w:ind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0B62" w:rsidRPr="00FD75ED">
        <w:rPr>
          <w:rFonts w:ascii="Arial" w:hAnsi="Arial" w:cs="Arial"/>
        </w:rPr>
        <w:t xml:space="preserve">he case </w:t>
      </w:r>
      <w:r w:rsidR="00D00B62">
        <w:rPr>
          <w:rFonts w:ascii="Arial" w:hAnsi="Arial" w:cs="Arial"/>
        </w:rPr>
        <w:t>in which</w:t>
      </w:r>
      <w:r w:rsidR="00D00B62" w:rsidRPr="00FD75ED">
        <w:rPr>
          <w:rFonts w:ascii="Arial" w:hAnsi="Arial" w:cs="Arial"/>
        </w:rPr>
        <w:t xml:space="preserve"> fishery products </w:t>
      </w:r>
      <w:r w:rsidR="00D00B62">
        <w:rPr>
          <w:rFonts w:ascii="Arial" w:hAnsi="Arial" w:cs="Arial"/>
        </w:rPr>
        <w:t xml:space="preserve">originated from catches in Japan </w:t>
      </w:r>
      <w:r w:rsidR="00D00B62" w:rsidRPr="00FD75ED">
        <w:rPr>
          <w:rFonts w:ascii="Arial" w:hAnsi="Arial" w:cs="Arial"/>
        </w:rPr>
        <w:t xml:space="preserve">are exported to a third country and the products or </w:t>
      </w:r>
      <w:r w:rsidR="00D00B62">
        <w:rPr>
          <w:rFonts w:ascii="Arial" w:hAnsi="Arial" w:cs="Arial"/>
        </w:rPr>
        <w:t>their re-</w:t>
      </w:r>
      <w:r w:rsidR="00D00B62" w:rsidRPr="00FD75ED">
        <w:rPr>
          <w:rFonts w:ascii="Arial" w:hAnsi="Arial" w:cs="Arial"/>
        </w:rPr>
        <w:t>processed products are imported back into Japan (</w:t>
      </w:r>
      <w:r w:rsidR="005D5F2A">
        <w:rPr>
          <w:rFonts w:ascii="Arial" w:hAnsi="Arial" w:cs="Arial"/>
        </w:rPr>
        <w:t xml:space="preserve">outsourced </w:t>
      </w:r>
      <w:r w:rsidR="00D00B62" w:rsidRPr="00FD75ED">
        <w:rPr>
          <w:rFonts w:ascii="Arial" w:hAnsi="Arial" w:cs="Arial"/>
        </w:rPr>
        <w:t>processing)</w:t>
      </w:r>
      <w:r>
        <w:rPr>
          <w:rFonts w:ascii="Arial" w:hAnsi="Arial" w:cs="Arial"/>
        </w:rPr>
        <w:t xml:space="preserve"> is also under the catch documentation scheme.</w:t>
      </w:r>
    </w:p>
    <w:p w14:paraId="001553A8" w14:textId="77777777" w:rsidR="00D00B62" w:rsidRPr="00FC081A" w:rsidRDefault="00D00B62" w:rsidP="00235124">
      <w:pPr>
        <w:rPr>
          <w:rFonts w:ascii="ＭＳ ゴシック" w:eastAsia="ＭＳ ゴシック" w:hAnsi="ＭＳ ゴシック"/>
          <w:b/>
          <w:bCs/>
        </w:rPr>
      </w:pPr>
    </w:p>
    <w:p w14:paraId="4D3709C1" w14:textId="77777777" w:rsidR="00D00B62" w:rsidRDefault="00D00B62" w:rsidP="00235124">
      <w:pPr>
        <w:rPr>
          <w:rFonts w:ascii="Arial" w:hAnsi="Arial" w:cs="Arial"/>
        </w:rPr>
      </w:pPr>
      <w:r>
        <w:rPr>
          <w:rFonts w:ascii="Arial" w:hAnsi="Arial" w:cs="Arial"/>
        </w:rPr>
        <w:t>5. E</w:t>
      </w:r>
      <w:r w:rsidRPr="006118DF">
        <w:rPr>
          <w:rFonts w:ascii="Arial" w:hAnsi="Arial" w:cs="Arial"/>
        </w:rPr>
        <w:t>lectronic procedure</w:t>
      </w:r>
    </w:p>
    <w:p w14:paraId="537E1405" w14:textId="48D06286" w:rsidR="00D00B62" w:rsidRPr="006118DF" w:rsidRDefault="00D00B62" w:rsidP="00235124">
      <w:pPr>
        <w:ind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The procedures under </w:t>
      </w:r>
      <w:r w:rsidRPr="006B5B9A">
        <w:rPr>
          <w:rFonts w:ascii="Arial" w:hAnsi="Arial" w:cs="Arial"/>
        </w:rPr>
        <w:t xml:space="preserve">the catch </w:t>
      </w:r>
      <w:r w:rsidR="002E04E8">
        <w:rPr>
          <w:rFonts w:ascii="Arial" w:hAnsi="Arial" w:cs="Arial"/>
        </w:rPr>
        <w:t>documentation</w:t>
      </w:r>
      <w:r w:rsidRPr="006B5B9A">
        <w:rPr>
          <w:rFonts w:ascii="Arial" w:hAnsi="Arial" w:cs="Arial"/>
        </w:rPr>
        <w:t xml:space="preserve"> scheme</w:t>
      </w:r>
      <w:r>
        <w:rPr>
          <w:rFonts w:ascii="Arial" w:hAnsi="Arial" w:cs="Arial"/>
        </w:rPr>
        <w:t xml:space="preserve"> </w:t>
      </w:r>
      <w:r w:rsidRPr="006B5B9A">
        <w:rPr>
          <w:rFonts w:ascii="Arial" w:hAnsi="Arial" w:cs="Arial"/>
        </w:rPr>
        <w:t>described in 3 and 4</w:t>
      </w:r>
      <w:r>
        <w:rPr>
          <w:rFonts w:ascii="Arial" w:hAnsi="Arial" w:cs="Arial"/>
        </w:rPr>
        <w:t xml:space="preserve"> above may be established, validated or submitted by electronic means or be replaced by electronic traceability systems ensuring the same level of control by authorities</w:t>
      </w:r>
      <w:r w:rsidRPr="006118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use of electronic means by a flag </w:t>
      </w:r>
      <w:r w:rsidR="002E04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tate </w:t>
      </w:r>
      <w:r w:rsidR="00E722C6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be notified to Japan </w:t>
      </w:r>
      <w:r w:rsidRPr="00BC236B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prior notification after the consultation with Japan</w:t>
      </w:r>
      <w:r w:rsidRPr="00BC2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stipulated in </w:t>
      </w:r>
      <w:r w:rsidRPr="00BC236B">
        <w:rPr>
          <w:rFonts w:ascii="Arial" w:hAnsi="Arial" w:cs="Arial"/>
        </w:rPr>
        <w:t>3</w:t>
      </w:r>
      <w:r w:rsidR="00C90F89">
        <w:rPr>
          <w:rFonts w:ascii="Arial" w:hAnsi="Arial" w:cs="Arial"/>
        </w:rPr>
        <w:t xml:space="preserve"> </w:t>
      </w:r>
      <w:r w:rsidRPr="00BC236B">
        <w:rPr>
          <w:rFonts w:ascii="Arial" w:hAnsi="Arial" w:cs="Arial"/>
        </w:rPr>
        <w:t>(2).</w:t>
      </w:r>
    </w:p>
    <w:p w14:paraId="26D2E24E" w14:textId="77777777" w:rsidR="00D00B62" w:rsidRPr="006B5B9A" w:rsidRDefault="00D00B62" w:rsidP="00235124">
      <w:pPr>
        <w:ind w:leftChars="67" w:left="141" w:firstLineChars="100" w:firstLine="210"/>
      </w:pPr>
    </w:p>
    <w:p w14:paraId="03407FB0" w14:textId="24021388" w:rsidR="00D00B62" w:rsidRDefault="00D00B62" w:rsidP="00235124">
      <w:pPr>
        <w:rPr>
          <w:rFonts w:ascii="Arial" w:hAnsi="Arial" w:cs="Arial"/>
        </w:rPr>
      </w:pPr>
      <w:r>
        <w:rPr>
          <w:rFonts w:ascii="Arial" w:hAnsi="Arial" w:cs="Arial"/>
        </w:rPr>
        <w:t>6. Documentary checks</w:t>
      </w:r>
    </w:p>
    <w:p w14:paraId="17F36DA0" w14:textId="200958B4" w:rsidR="00C56AAB" w:rsidRDefault="005D5F2A" w:rsidP="00235124">
      <w:pPr>
        <w:ind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>Catch certificates and other d</w:t>
      </w:r>
      <w:r w:rsidR="00D00B62">
        <w:rPr>
          <w:rFonts w:ascii="Arial" w:hAnsi="Arial" w:cs="Arial"/>
        </w:rPr>
        <w:t xml:space="preserve">ocuments indicated </w:t>
      </w:r>
      <w:r w:rsidR="00D00B62" w:rsidRPr="00046D48">
        <w:rPr>
          <w:rFonts w:ascii="Arial" w:hAnsi="Arial" w:cs="Arial"/>
        </w:rPr>
        <w:t xml:space="preserve">in 3 and 4 </w:t>
      </w:r>
      <w:r w:rsidR="00D00B62">
        <w:rPr>
          <w:rFonts w:ascii="Arial" w:hAnsi="Arial" w:cs="Arial"/>
        </w:rPr>
        <w:t>will</w:t>
      </w:r>
      <w:r w:rsidR="00D00B62" w:rsidRPr="00046D48">
        <w:rPr>
          <w:rFonts w:ascii="Arial" w:hAnsi="Arial" w:cs="Arial"/>
        </w:rPr>
        <w:t xml:space="preserve"> be </w:t>
      </w:r>
      <w:r w:rsidR="00D00B62">
        <w:rPr>
          <w:rFonts w:ascii="Arial" w:hAnsi="Arial" w:cs="Arial"/>
        </w:rPr>
        <w:t>che</w:t>
      </w:r>
      <w:r w:rsidR="00C56AAB">
        <w:rPr>
          <w:rFonts w:ascii="Arial" w:hAnsi="Arial" w:cs="Arial"/>
        </w:rPr>
        <w:t>c</w:t>
      </w:r>
      <w:r w:rsidR="00D00B62">
        <w:rPr>
          <w:rFonts w:ascii="Arial" w:hAnsi="Arial" w:cs="Arial"/>
        </w:rPr>
        <w:t xml:space="preserve">ked when Class </w:t>
      </w:r>
      <w:r w:rsidR="00C56AAB">
        <w:rPr>
          <w:rFonts w:ascii="Arial" w:hAnsi="Arial" w:cs="Arial"/>
        </w:rPr>
        <w:t>II</w:t>
      </w:r>
      <w:r w:rsidR="00D00B62" w:rsidRPr="00046D48">
        <w:rPr>
          <w:rFonts w:ascii="Arial" w:hAnsi="Arial" w:cs="Arial"/>
        </w:rPr>
        <w:t xml:space="preserve"> </w:t>
      </w:r>
      <w:r w:rsidR="00D00B62">
        <w:rPr>
          <w:rFonts w:ascii="Arial" w:hAnsi="Arial" w:cs="Arial"/>
        </w:rPr>
        <w:t>are imported to Japan.</w:t>
      </w:r>
      <w:r w:rsidR="00C56AAB">
        <w:rPr>
          <w:rFonts w:ascii="Arial" w:hAnsi="Arial" w:cs="Arial"/>
        </w:rPr>
        <w:t xml:space="preserve"> When conducting such checks</w:t>
      </w:r>
      <w:r w:rsidR="00D00B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consideration will be made to avoid </w:t>
      </w:r>
      <w:r w:rsidR="00C56AAB">
        <w:rPr>
          <w:rFonts w:ascii="Arial" w:hAnsi="Arial" w:cs="Arial"/>
        </w:rPr>
        <w:t xml:space="preserve">useless delays </w:t>
      </w:r>
      <w:r>
        <w:rPr>
          <w:rFonts w:ascii="Arial" w:hAnsi="Arial" w:cs="Arial"/>
        </w:rPr>
        <w:t>in the import of fishery products</w:t>
      </w:r>
    </w:p>
    <w:p w14:paraId="336A3C75" w14:textId="77777777" w:rsidR="00D00B62" w:rsidRPr="005F0A69" w:rsidRDefault="00D00B62" w:rsidP="00235124"/>
    <w:p w14:paraId="0D9E1CBD" w14:textId="77777777" w:rsidR="00D00B62" w:rsidRDefault="00D00B62" w:rsidP="00235124">
      <w:pPr>
        <w:rPr>
          <w:rFonts w:ascii="Arial" w:hAnsi="Arial" w:cs="Arial"/>
        </w:rPr>
      </w:pPr>
      <w:r>
        <w:rPr>
          <w:rFonts w:ascii="Arial" w:hAnsi="Arial" w:cs="Arial"/>
        </w:rPr>
        <w:t>7. Verification</w:t>
      </w:r>
    </w:p>
    <w:p w14:paraId="05C13609" w14:textId="5DBEFE1A" w:rsidR="00D00B62" w:rsidRDefault="00D00B62" w:rsidP="00235124">
      <w:pPr>
        <w:ind w:firstLineChars="135" w:firstLine="283"/>
        <w:rPr>
          <w:rFonts w:ascii="Arial" w:hAnsi="Arial" w:cs="Arial"/>
        </w:rPr>
      </w:pPr>
      <w:r w:rsidRPr="008E5731">
        <w:rPr>
          <w:rFonts w:ascii="Arial" w:hAnsi="Arial" w:cs="Arial"/>
        </w:rPr>
        <w:t xml:space="preserve">The Minister of Agriculture, Forestry and Fisheries may, to the extent necessary for the enforcement of </w:t>
      </w:r>
      <w:r w:rsidRPr="008259A7">
        <w:rPr>
          <w:rFonts w:ascii="Arial" w:hAnsi="Arial" w:cs="Arial"/>
        </w:rPr>
        <w:t xml:space="preserve">the </w:t>
      </w:r>
      <w:r>
        <w:rPr>
          <w:rFonts w:ascii="Arial" w:hAnsi="Arial" w:cs="Arial"/>
          <w:color w:val="000000"/>
          <w:shd w:val="clear" w:color="auto" w:fill="FFFFFF"/>
        </w:rPr>
        <w:t>Act</w:t>
      </w:r>
      <w:r w:rsidRPr="008E5731">
        <w:rPr>
          <w:rFonts w:ascii="Arial" w:hAnsi="Arial" w:cs="Arial"/>
        </w:rPr>
        <w:t>,</w:t>
      </w:r>
      <w:r w:rsidR="000F513F">
        <w:rPr>
          <w:rFonts w:ascii="Arial" w:hAnsi="Arial" w:cs="Arial"/>
        </w:rPr>
        <w:t xml:space="preserve"> </w:t>
      </w:r>
      <w:r w:rsidRPr="008E5731">
        <w:rPr>
          <w:rFonts w:ascii="Arial" w:hAnsi="Arial" w:cs="Arial"/>
        </w:rPr>
        <w:t xml:space="preserve">request </w:t>
      </w:r>
      <w:r w:rsidR="00E722C6">
        <w:rPr>
          <w:rFonts w:ascii="Arial" w:hAnsi="Arial" w:cs="Arial"/>
        </w:rPr>
        <w:t xml:space="preserve">operators </w:t>
      </w:r>
      <w:r w:rsidRPr="008E5731">
        <w:rPr>
          <w:rFonts w:ascii="Arial" w:hAnsi="Arial" w:cs="Arial"/>
        </w:rPr>
        <w:t>who engage in the import business</w:t>
      </w:r>
      <w:r>
        <w:rPr>
          <w:rFonts w:ascii="Arial" w:hAnsi="Arial" w:cs="Arial"/>
        </w:rPr>
        <w:t>es</w:t>
      </w:r>
      <w:r w:rsidRPr="008E5731">
        <w:rPr>
          <w:rFonts w:ascii="Arial" w:hAnsi="Arial" w:cs="Arial"/>
        </w:rPr>
        <w:t xml:space="preserve"> of Class</w:t>
      </w:r>
      <w:r w:rsidR="00C56AAB">
        <w:rPr>
          <w:rFonts w:ascii="Arial" w:hAnsi="Arial" w:cs="Arial"/>
        </w:rPr>
        <w:t xml:space="preserve"> II</w:t>
      </w:r>
      <w:r w:rsidDel="00A2662C">
        <w:rPr>
          <w:rFonts w:ascii="Arial" w:hAnsi="Arial" w:cs="Arial"/>
        </w:rPr>
        <w:t xml:space="preserve"> </w:t>
      </w:r>
      <w:r w:rsidR="00E722C6">
        <w:rPr>
          <w:rFonts w:ascii="Arial" w:hAnsi="Arial" w:cs="Arial"/>
        </w:rPr>
        <w:t xml:space="preserve">and other operators </w:t>
      </w:r>
      <w:r>
        <w:rPr>
          <w:rFonts w:ascii="Arial" w:hAnsi="Arial" w:cs="Arial"/>
        </w:rPr>
        <w:t>concerned</w:t>
      </w:r>
      <w:r w:rsidRPr="008E5731">
        <w:rPr>
          <w:rFonts w:ascii="Arial" w:hAnsi="Arial" w:cs="Arial"/>
        </w:rPr>
        <w:t xml:space="preserve"> to make necessary reports, etc. and </w:t>
      </w:r>
      <w:r>
        <w:rPr>
          <w:rFonts w:ascii="Arial" w:hAnsi="Arial" w:cs="Arial"/>
        </w:rPr>
        <w:t>conduct</w:t>
      </w:r>
      <w:r w:rsidR="00C56AAB">
        <w:rPr>
          <w:rFonts w:ascii="Arial" w:hAnsi="Arial" w:cs="Arial"/>
        </w:rPr>
        <w:t xml:space="preserve"> </w:t>
      </w:r>
      <w:r w:rsidRPr="008E5731">
        <w:rPr>
          <w:rFonts w:ascii="Arial" w:hAnsi="Arial" w:cs="Arial"/>
        </w:rPr>
        <w:t xml:space="preserve">necessary verification by means </w:t>
      </w:r>
      <w:r>
        <w:rPr>
          <w:rFonts w:ascii="Arial" w:hAnsi="Arial" w:cs="Arial"/>
        </w:rPr>
        <w:t xml:space="preserve">such </w:t>
      </w:r>
      <w:r w:rsidRPr="008E5731">
        <w:rPr>
          <w:rFonts w:ascii="Arial" w:hAnsi="Arial" w:cs="Arial"/>
        </w:rPr>
        <w:t>as on-site inspections at the places of business</w:t>
      </w:r>
      <w:r>
        <w:rPr>
          <w:rFonts w:ascii="Arial" w:hAnsi="Arial" w:cs="Arial"/>
        </w:rPr>
        <w:t>es</w:t>
      </w:r>
      <w:r w:rsidRPr="008E5731">
        <w:rPr>
          <w:rFonts w:ascii="Arial" w:hAnsi="Arial" w:cs="Arial"/>
        </w:rPr>
        <w:t xml:space="preserve"> </w:t>
      </w:r>
      <w:r w:rsidR="00C56AAB">
        <w:rPr>
          <w:rFonts w:ascii="Arial" w:hAnsi="Arial" w:cs="Arial"/>
        </w:rPr>
        <w:t>and/</w:t>
      </w:r>
      <w:r w:rsidRPr="008E5731">
        <w:rPr>
          <w:rFonts w:ascii="Arial" w:hAnsi="Arial" w:cs="Arial"/>
        </w:rPr>
        <w:t>or</w:t>
      </w:r>
      <w:r w:rsidR="00C56A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boarding inspections</w:t>
      </w:r>
      <w:r w:rsidRPr="008E5731">
        <w:rPr>
          <w:rFonts w:ascii="Arial" w:hAnsi="Arial" w:cs="Arial"/>
        </w:rPr>
        <w:t>.</w:t>
      </w:r>
    </w:p>
    <w:p w14:paraId="6042B3A9" w14:textId="77777777" w:rsidR="00D00B62" w:rsidRPr="008E5731" w:rsidRDefault="00D00B62" w:rsidP="00235124">
      <w:pPr>
        <w:rPr>
          <w:rFonts w:ascii="Arial" w:hAnsi="Arial" w:cs="Arial"/>
        </w:rPr>
      </w:pPr>
    </w:p>
    <w:p w14:paraId="79F343AA" w14:textId="04FB12E2" w:rsidR="00D00B62" w:rsidRDefault="00D00B62" w:rsidP="00235124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3510B">
        <w:rPr>
          <w:rFonts w:ascii="Arial" w:hAnsi="Arial" w:cs="Arial"/>
        </w:rPr>
        <w:t xml:space="preserve">Other </w:t>
      </w:r>
      <w:r w:rsidR="005D5F2A">
        <w:rPr>
          <w:rFonts w:ascii="Arial" w:hAnsi="Arial" w:cs="Arial"/>
        </w:rPr>
        <w:t>legislation</w:t>
      </w:r>
      <w:r w:rsidRPr="0003510B">
        <w:rPr>
          <w:rFonts w:ascii="Arial" w:hAnsi="Arial" w:cs="Arial"/>
        </w:rPr>
        <w:t xml:space="preserve"> applicable to fishery products</w:t>
      </w:r>
    </w:p>
    <w:p w14:paraId="0477D8D5" w14:textId="18C245A5" w:rsidR="00D00B62" w:rsidRPr="0048599D" w:rsidRDefault="00ED7EB7" w:rsidP="00235124">
      <w:pPr>
        <w:adjustRightInd w:val="0"/>
        <w:ind w:firstLineChars="135" w:firstLine="283"/>
        <w:rPr>
          <w:rFonts w:ascii="Arial" w:hAnsi="Arial" w:cs="Arial"/>
        </w:rPr>
      </w:pPr>
      <w:r w:rsidRPr="00ED7EB7">
        <w:rPr>
          <w:rFonts w:ascii="Arial" w:hAnsi="Arial" w:cs="Arial"/>
        </w:rPr>
        <w:t>Other legislation which appl</w:t>
      </w:r>
      <w:r w:rsidR="005D5F2A">
        <w:rPr>
          <w:rFonts w:ascii="Arial" w:hAnsi="Arial" w:cs="Arial"/>
        </w:rPr>
        <w:t>ies</w:t>
      </w:r>
      <w:r w:rsidRPr="00ED7EB7">
        <w:rPr>
          <w:rFonts w:ascii="Arial" w:hAnsi="Arial" w:cs="Arial"/>
        </w:rPr>
        <w:t xml:space="preserve"> to imported and/or exported products such as the Food Sanitation Act, and each of such laws and regulations in Japan remains without effecting this </w:t>
      </w:r>
      <w:r w:rsidR="005D5F2A">
        <w:rPr>
          <w:rFonts w:ascii="Arial" w:hAnsi="Arial" w:cs="Arial"/>
        </w:rPr>
        <w:t>A</w:t>
      </w:r>
      <w:r w:rsidRPr="00ED7EB7">
        <w:rPr>
          <w:rFonts w:ascii="Arial" w:hAnsi="Arial" w:cs="Arial"/>
        </w:rPr>
        <w:t>ct and vice-versa</w:t>
      </w:r>
      <w:r w:rsidR="00D00B62" w:rsidRPr="0003510B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>they</w:t>
      </w:r>
      <w:r w:rsidR="00C90F89">
        <w:rPr>
          <w:rFonts w:ascii="Arial" w:hAnsi="Arial" w:cs="Arial"/>
        </w:rPr>
        <w:t xml:space="preserve"> </w:t>
      </w:r>
      <w:r w:rsidR="00D00B62">
        <w:rPr>
          <w:rFonts w:ascii="Arial" w:hAnsi="Arial" w:cs="Arial"/>
        </w:rPr>
        <w:t>shall have</w:t>
      </w:r>
      <w:r w:rsidR="00D00B62" w:rsidRPr="0003510B">
        <w:rPr>
          <w:rFonts w:ascii="Arial" w:hAnsi="Arial" w:cs="Arial"/>
        </w:rPr>
        <w:t xml:space="preserve"> </w:t>
      </w:r>
      <w:r w:rsidR="00C90F89">
        <w:rPr>
          <w:rFonts w:ascii="Arial" w:hAnsi="Arial" w:cs="Arial"/>
        </w:rPr>
        <w:t>their</w:t>
      </w:r>
      <w:r w:rsidR="00D00B62" w:rsidRPr="0003510B">
        <w:rPr>
          <w:rFonts w:ascii="Arial" w:hAnsi="Arial" w:cs="Arial"/>
        </w:rPr>
        <w:t xml:space="preserve"> own regulatory effect</w:t>
      </w:r>
      <w:r w:rsidR="00D00B62">
        <w:rPr>
          <w:rFonts w:ascii="Arial" w:hAnsi="Arial" w:cs="Arial"/>
        </w:rPr>
        <w:t>s</w:t>
      </w:r>
      <w:r w:rsidR="00644E99">
        <w:rPr>
          <w:rFonts w:ascii="Arial" w:hAnsi="Arial" w:cs="Arial"/>
        </w:rPr>
        <w:t xml:space="preserve"> </w:t>
      </w:r>
      <w:r w:rsidR="00644E99" w:rsidRPr="0003510B">
        <w:rPr>
          <w:rFonts w:ascii="Arial" w:hAnsi="Arial" w:cs="Arial"/>
        </w:rPr>
        <w:t>independent</w:t>
      </w:r>
      <w:r w:rsidR="00644E99">
        <w:rPr>
          <w:rFonts w:ascii="Arial" w:hAnsi="Arial" w:cs="Arial"/>
        </w:rPr>
        <w:t>ly</w:t>
      </w:r>
      <w:r w:rsidR="00D00B62" w:rsidRPr="0003510B">
        <w:rPr>
          <w:rFonts w:ascii="Arial" w:hAnsi="Arial" w:cs="Arial"/>
        </w:rPr>
        <w:t>.</w:t>
      </w:r>
    </w:p>
    <w:p w14:paraId="04C61177" w14:textId="77777777" w:rsidR="00D00B62" w:rsidRPr="00644E99" w:rsidRDefault="00D00B62" w:rsidP="00235124">
      <w:pPr>
        <w:adjustRightInd w:val="0"/>
      </w:pPr>
    </w:p>
    <w:p w14:paraId="3D98AA8B" w14:textId="77777777" w:rsidR="00D00B62" w:rsidRPr="00BB2312" w:rsidRDefault="00D00B62" w:rsidP="00235124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Others</w:t>
      </w:r>
    </w:p>
    <w:p w14:paraId="24D365B3" w14:textId="66CC939E" w:rsidR="00D00B62" w:rsidRDefault="00644E99" w:rsidP="00235124">
      <w:pPr>
        <w:widowControl/>
        <w:ind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0B62" w:rsidRPr="00BB2312">
        <w:rPr>
          <w:rFonts w:ascii="Arial" w:hAnsi="Arial" w:cs="Arial"/>
        </w:rPr>
        <w:t xml:space="preserve">he </w:t>
      </w:r>
      <w:r w:rsidR="005D5F2A">
        <w:rPr>
          <w:rFonts w:ascii="Arial" w:hAnsi="Arial" w:cs="Arial"/>
        </w:rPr>
        <w:t>information</w:t>
      </w:r>
      <w:r w:rsidR="00D00B62" w:rsidRPr="00BB2312">
        <w:rPr>
          <w:rFonts w:ascii="Arial" w:hAnsi="Arial" w:cs="Arial"/>
        </w:rPr>
        <w:t xml:space="preserve"> described </w:t>
      </w:r>
      <w:r>
        <w:rPr>
          <w:rFonts w:ascii="Arial" w:hAnsi="Arial" w:cs="Arial"/>
        </w:rPr>
        <w:t xml:space="preserve">in this </w:t>
      </w:r>
      <w:r w:rsidR="00ED7EB7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note will </w:t>
      </w:r>
      <w:r w:rsidR="00D00B62" w:rsidRPr="00BB2312">
        <w:rPr>
          <w:rFonts w:ascii="Arial" w:hAnsi="Arial" w:cs="Arial"/>
        </w:rPr>
        <w:t>be stipulated in ministerial ordinance</w:t>
      </w:r>
      <w:r w:rsidR="005D5F2A">
        <w:rPr>
          <w:rFonts w:ascii="Arial" w:hAnsi="Arial" w:cs="Arial"/>
        </w:rPr>
        <w:t xml:space="preserve"> and other relevant rules</w:t>
      </w:r>
      <w:r w:rsidR="00D00B62" w:rsidRPr="00BB2312">
        <w:rPr>
          <w:rFonts w:ascii="Arial" w:hAnsi="Arial" w:cs="Arial"/>
        </w:rPr>
        <w:t xml:space="preserve">. In addition, a </w:t>
      </w:r>
      <w:r>
        <w:rPr>
          <w:rFonts w:ascii="Arial" w:hAnsi="Arial" w:cs="Arial"/>
        </w:rPr>
        <w:t xml:space="preserve">handbook </w:t>
      </w:r>
      <w:r w:rsidR="002E04E8">
        <w:rPr>
          <w:rFonts w:ascii="Arial" w:hAnsi="Arial" w:cs="Arial"/>
        </w:rPr>
        <w:t xml:space="preserve">on the implementation of </w:t>
      </w:r>
      <w:r w:rsidR="00C90F89">
        <w:rPr>
          <w:rFonts w:ascii="Arial" w:hAnsi="Arial" w:cs="Arial"/>
        </w:rPr>
        <w:t xml:space="preserve">the </w:t>
      </w:r>
      <w:r w:rsidR="002E04E8">
        <w:rPr>
          <w:rFonts w:ascii="Arial" w:hAnsi="Arial" w:cs="Arial"/>
        </w:rPr>
        <w:t>catch documentation scheme</w:t>
      </w:r>
      <w:r w:rsidR="00D00B62">
        <w:rPr>
          <w:rFonts w:ascii="Arial" w:hAnsi="Arial" w:cs="Arial"/>
        </w:rPr>
        <w:t xml:space="preserve"> </w:t>
      </w:r>
      <w:r w:rsidR="00D00B62">
        <w:rPr>
          <w:rFonts w:ascii="Arial" w:hAnsi="Arial" w:cs="Arial" w:hint="eastAsia"/>
        </w:rPr>
        <w:t>w</w:t>
      </w:r>
      <w:r w:rsidR="00D00B62">
        <w:rPr>
          <w:rFonts w:ascii="Arial" w:hAnsi="Arial" w:cs="Arial"/>
        </w:rPr>
        <w:t>ill</w:t>
      </w:r>
      <w:r w:rsidR="00D00B62" w:rsidRPr="00BB2312">
        <w:rPr>
          <w:rFonts w:ascii="Arial" w:hAnsi="Arial" w:cs="Arial"/>
        </w:rPr>
        <w:t xml:space="preserve"> be </w:t>
      </w:r>
      <w:r w:rsidR="002E04E8">
        <w:rPr>
          <w:rFonts w:ascii="Arial" w:hAnsi="Arial" w:cs="Arial"/>
        </w:rPr>
        <w:t>provided and published</w:t>
      </w:r>
      <w:r w:rsidR="00D00B62">
        <w:rPr>
          <w:rFonts w:ascii="Arial" w:hAnsi="Arial" w:cs="Arial"/>
        </w:rPr>
        <w:t>.</w:t>
      </w:r>
    </w:p>
    <w:p w14:paraId="7F53E197" w14:textId="37683619" w:rsidR="008F2B63" w:rsidRDefault="00D00B62" w:rsidP="008D737B">
      <w:pPr>
        <w:widowControl/>
        <w:ind w:firstLineChars="135" w:firstLine="283"/>
        <w:jc w:val="right"/>
        <w:rPr>
          <w:rFonts w:ascii="Arial" w:hAnsi="Arial" w:cs="Arial"/>
        </w:rPr>
      </w:pPr>
      <w:r w:rsidRPr="00BB2312">
        <w:rPr>
          <w:rFonts w:ascii="Arial" w:hAnsi="Arial" w:cs="Arial"/>
        </w:rPr>
        <w:br w:type="page"/>
      </w:r>
      <w:r w:rsidR="00D508D3">
        <w:rPr>
          <w:rFonts w:ascii="Arial" w:hAnsi="Arial" w:cs="Arial"/>
        </w:rPr>
        <w:lastRenderedPageBreak/>
        <w:t>(Attachment 1)</w:t>
      </w:r>
    </w:p>
    <w:p w14:paraId="33F03B58" w14:textId="77777777" w:rsidR="008D737B" w:rsidRDefault="008D737B" w:rsidP="008D737B">
      <w:pPr>
        <w:widowControl/>
        <w:ind w:firstLineChars="135" w:firstLine="283"/>
        <w:jc w:val="right"/>
      </w:pPr>
    </w:p>
    <w:p w14:paraId="4F9CB73F" w14:textId="72F9BAC5" w:rsidR="00D508D3" w:rsidRPr="00D508D3" w:rsidRDefault="007710E8" w:rsidP="008D737B">
      <w:pPr>
        <w:adjustRightInd w:val="0"/>
        <w:ind w:leftChars="100" w:left="210" w:firstLineChars="100" w:firstLine="210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I</w:t>
      </w:r>
      <w:r w:rsidR="00D508D3" w:rsidRPr="00D508D3">
        <w:rPr>
          <w:rFonts w:ascii="Arial" w:hAnsi="Arial" w:cs="Arial"/>
        </w:rPr>
        <w:t xml:space="preserve">tems </w:t>
      </w:r>
      <w:r w:rsidR="00D508D3">
        <w:rPr>
          <w:rFonts w:ascii="Arial" w:hAnsi="Arial" w:cs="Arial"/>
        </w:rPr>
        <w:t>S</w:t>
      </w:r>
      <w:r w:rsidR="00D508D3" w:rsidRPr="00D508D3">
        <w:rPr>
          <w:rFonts w:ascii="Arial" w:hAnsi="Arial" w:cs="Arial"/>
        </w:rPr>
        <w:t xml:space="preserve">ubject to </w:t>
      </w:r>
      <w:r w:rsidR="00ED7EB7">
        <w:rPr>
          <w:rFonts w:ascii="Arial" w:hAnsi="Arial" w:cs="Arial"/>
        </w:rPr>
        <w:t xml:space="preserve">the </w:t>
      </w:r>
      <w:r w:rsidR="00C90F89">
        <w:rPr>
          <w:rFonts w:ascii="Arial" w:hAnsi="Arial" w:cs="Arial"/>
        </w:rPr>
        <w:t>C</w:t>
      </w:r>
      <w:r w:rsidR="00ED7EB7">
        <w:rPr>
          <w:rFonts w:ascii="Arial" w:hAnsi="Arial" w:cs="Arial"/>
        </w:rPr>
        <w:t xml:space="preserve">atch </w:t>
      </w:r>
      <w:r w:rsidR="00C90F89">
        <w:rPr>
          <w:rFonts w:ascii="Arial" w:hAnsi="Arial" w:cs="Arial"/>
        </w:rPr>
        <w:t>C</w:t>
      </w:r>
      <w:r w:rsidR="00ED7EB7">
        <w:rPr>
          <w:rFonts w:ascii="Arial" w:hAnsi="Arial" w:cs="Arial"/>
        </w:rPr>
        <w:t xml:space="preserve">ertification </w:t>
      </w:r>
      <w:r w:rsidR="00C90F89">
        <w:rPr>
          <w:rFonts w:ascii="Arial" w:hAnsi="Arial" w:cs="Arial"/>
        </w:rPr>
        <w:t>S</w:t>
      </w:r>
      <w:r w:rsidR="00ED7EB7">
        <w:rPr>
          <w:rFonts w:ascii="Arial" w:hAnsi="Arial" w:cs="Arial"/>
        </w:rPr>
        <w:t>cheme</w:t>
      </w:r>
    </w:p>
    <w:p w14:paraId="6596A9AF" w14:textId="77777777" w:rsidR="000206BB" w:rsidRDefault="000206BB" w:rsidP="00235124">
      <w:pPr>
        <w:adjustRightInd w:val="0"/>
        <w:ind w:leftChars="100" w:left="210" w:firstLineChars="100" w:firstLine="210"/>
      </w:pPr>
    </w:p>
    <w:p w14:paraId="7EC7186E" w14:textId="23209D34" w:rsidR="00F76342" w:rsidRDefault="00D508D3" w:rsidP="00235124">
      <w:pPr>
        <w:adjustRightInd w:val="0"/>
        <w:ind w:firstLineChars="135" w:firstLine="283"/>
        <w:rPr>
          <w:rFonts w:ascii="Arial" w:hAnsi="Arial" w:cs="Arial"/>
        </w:rPr>
      </w:pPr>
      <w:r w:rsidRPr="00D508D3">
        <w:rPr>
          <w:rFonts w:ascii="Arial" w:hAnsi="Arial" w:cs="Arial"/>
        </w:rPr>
        <w:t xml:space="preserve">Of items classified under each statistical </w:t>
      </w:r>
      <w:r w:rsidR="00F76342">
        <w:rPr>
          <w:rFonts w:ascii="Arial" w:hAnsi="Arial" w:cs="Arial"/>
        </w:rPr>
        <w:t xml:space="preserve">code </w:t>
      </w:r>
      <w:r w:rsidRPr="00D508D3">
        <w:rPr>
          <w:rFonts w:ascii="Arial" w:hAnsi="Arial" w:cs="Arial"/>
        </w:rPr>
        <w:t xml:space="preserve">number in Japan's Tariff Schedule shown below, those items including </w:t>
      </w:r>
      <w:r w:rsidR="00ED7EB7">
        <w:rPr>
          <w:rFonts w:ascii="Arial" w:hAnsi="Arial" w:cs="Arial"/>
        </w:rPr>
        <w:t>S</w:t>
      </w:r>
      <w:r w:rsidRPr="00D508D3">
        <w:rPr>
          <w:rFonts w:ascii="Arial" w:hAnsi="Arial" w:cs="Arial"/>
        </w:rPr>
        <w:t>quid</w:t>
      </w:r>
      <w:r w:rsidR="00ED7EB7">
        <w:rPr>
          <w:rFonts w:ascii="Arial" w:hAnsi="Arial" w:cs="Arial"/>
        </w:rPr>
        <w:t xml:space="preserve"> and Cuttle fish</w:t>
      </w:r>
      <w:r w:rsidRPr="00D508D3">
        <w:rPr>
          <w:rFonts w:ascii="Arial" w:hAnsi="Arial" w:cs="Arial"/>
        </w:rPr>
        <w:t xml:space="preserve">, </w:t>
      </w:r>
      <w:r w:rsidR="00ED7EB7">
        <w:rPr>
          <w:rFonts w:ascii="Arial" w:hAnsi="Arial" w:cs="Arial"/>
          <w:szCs w:val="21"/>
        </w:rPr>
        <w:t>Pacific saury</w:t>
      </w:r>
      <w:r w:rsidR="00730612">
        <w:rPr>
          <w:rFonts w:ascii="Arial" w:hAnsi="Arial" w:cs="Arial"/>
          <w:szCs w:val="21"/>
        </w:rPr>
        <w:t xml:space="preserve"> </w:t>
      </w:r>
      <w:r w:rsidR="00730612">
        <w:rPr>
          <w:rFonts w:ascii="Arial" w:eastAsia="ＭＳ ゴシック" w:hAnsi="Arial" w:cs="Arial" w:hint="eastAsia"/>
          <w:kern w:val="0"/>
          <w:szCs w:val="21"/>
        </w:rPr>
        <w:t>(</w:t>
      </w:r>
      <w:proofErr w:type="spellStart"/>
      <w:r w:rsidR="000B5921" w:rsidRPr="005D5F2A">
        <w:rPr>
          <w:rFonts w:ascii="Arial" w:eastAsia="ＭＳ ゴシック" w:hAnsi="Arial" w:cs="Arial"/>
          <w:i/>
          <w:iCs/>
          <w:kern w:val="0"/>
          <w:szCs w:val="21"/>
        </w:rPr>
        <w:t>Cololabis</w:t>
      </w:r>
      <w:proofErr w:type="spellEnd"/>
      <w:r w:rsidR="000B5921" w:rsidRPr="005D5F2A">
        <w:rPr>
          <w:rFonts w:ascii="Arial" w:eastAsia="ＭＳ ゴシック" w:hAnsi="Arial" w:cs="Arial"/>
          <w:i/>
          <w:iCs/>
          <w:kern w:val="0"/>
          <w:szCs w:val="21"/>
        </w:rPr>
        <w:t xml:space="preserve"> spp.</w:t>
      </w:r>
      <w:r w:rsidR="000B5921">
        <w:rPr>
          <w:rFonts w:ascii="Arial" w:eastAsia="ＭＳ ゴシック" w:hAnsi="Arial" w:cs="Arial" w:hint="eastAsia"/>
          <w:kern w:val="0"/>
          <w:szCs w:val="21"/>
        </w:rPr>
        <w:t>)</w:t>
      </w:r>
      <w:r w:rsidR="000B5921">
        <w:rPr>
          <w:rFonts w:ascii="Arial" w:eastAsia="ＭＳ ゴシック" w:hAnsi="Arial" w:cs="Arial"/>
          <w:kern w:val="0"/>
          <w:szCs w:val="21"/>
        </w:rPr>
        <w:t xml:space="preserve">, </w:t>
      </w:r>
      <w:r w:rsidR="00ED7EB7">
        <w:rPr>
          <w:rFonts w:ascii="Arial" w:eastAsia="ＭＳ ゴシック" w:hAnsi="Arial" w:cs="Arial"/>
          <w:kern w:val="0"/>
          <w:szCs w:val="21"/>
        </w:rPr>
        <w:t>Mackerel</w:t>
      </w:r>
      <w:r w:rsidR="000B5921" w:rsidRPr="000B5921">
        <w:rPr>
          <w:rFonts w:ascii="Arial" w:eastAsia="ＭＳ ゴシック" w:hAnsi="Arial" w:cs="Arial"/>
          <w:kern w:val="0"/>
          <w:szCs w:val="21"/>
        </w:rPr>
        <w:t xml:space="preserve"> (</w:t>
      </w:r>
      <w:proofErr w:type="spellStart"/>
      <w:r w:rsidR="000B5921" w:rsidRPr="005D5F2A">
        <w:rPr>
          <w:rFonts w:ascii="Arial" w:eastAsia="ＭＳ ゴシック" w:hAnsi="Arial" w:cs="Arial"/>
          <w:i/>
          <w:iCs/>
          <w:kern w:val="0"/>
          <w:szCs w:val="21"/>
        </w:rPr>
        <w:t>Scomber</w:t>
      </w:r>
      <w:proofErr w:type="spellEnd"/>
      <w:r w:rsidR="000B5921" w:rsidRPr="005D5F2A">
        <w:rPr>
          <w:rFonts w:ascii="Arial" w:eastAsia="ＭＳ ゴシック" w:hAnsi="Arial" w:cs="Arial"/>
          <w:i/>
          <w:iCs/>
          <w:kern w:val="0"/>
          <w:szCs w:val="21"/>
        </w:rPr>
        <w:t xml:space="preserve"> spp.</w:t>
      </w:r>
      <w:r w:rsidR="000B5921" w:rsidRPr="000B5921">
        <w:rPr>
          <w:rFonts w:ascii="Arial" w:eastAsia="ＭＳ ゴシック" w:hAnsi="Arial" w:cs="Arial"/>
          <w:kern w:val="0"/>
          <w:szCs w:val="21"/>
        </w:rPr>
        <w:t>),</w:t>
      </w:r>
      <w:r w:rsidRPr="00D508D3">
        <w:rPr>
          <w:rFonts w:ascii="Arial" w:hAnsi="Arial" w:cs="Arial"/>
        </w:rPr>
        <w:t xml:space="preserve"> and </w:t>
      </w:r>
      <w:r w:rsidR="00ED7EB7">
        <w:rPr>
          <w:rFonts w:ascii="Arial" w:hAnsi="Arial" w:cs="Arial"/>
        </w:rPr>
        <w:t>Sardine</w:t>
      </w:r>
      <w:r w:rsidR="000B5921">
        <w:rPr>
          <w:rFonts w:ascii="Arial" w:hAnsi="Arial" w:cs="Arial"/>
        </w:rPr>
        <w:t xml:space="preserve"> </w:t>
      </w:r>
      <w:r w:rsidR="000B5921" w:rsidRPr="000B5921">
        <w:rPr>
          <w:rFonts w:ascii="Arial" w:hAnsi="Arial" w:cs="Arial"/>
          <w:szCs w:val="21"/>
        </w:rPr>
        <w:t>(</w:t>
      </w:r>
      <w:proofErr w:type="spellStart"/>
      <w:r w:rsidR="000B5921" w:rsidRPr="005D5F2A">
        <w:rPr>
          <w:rFonts w:ascii="Arial" w:hAnsi="Arial" w:cs="Arial"/>
          <w:i/>
          <w:iCs/>
          <w:szCs w:val="21"/>
          <w:shd w:val="clear" w:color="auto" w:fill="FFFFFF"/>
        </w:rPr>
        <w:t>Sardinops</w:t>
      </w:r>
      <w:proofErr w:type="spellEnd"/>
      <w:r w:rsidR="000B5921" w:rsidRPr="005D5F2A">
        <w:rPr>
          <w:rFonts w:ascii="Arial" w:hAnsi="Arial" w:cs="Arial"/>
          <w:i/>
          <w:iCs/>
          <w:szCs w:val="21"/>
          <w:shd w:val="clear" w:color="auto" w:fill="FFFFFF"/>
        </w:rPr>
        <w:t xml:space="preserve"> spp.</w:t>
      </w:r>
      <w:r w:rsidR="000B5921" w:rsidRPr="000B5921">
        <w:rPr>
          <w:rFonts w:ascii="Arial" w:hAnsi="Arial" w:cs="Arial"/>
          <w:szCs w:val="21"/>
          <w:shd w:val="clear" w:color="auto" w:fill="FFFFFF"/>
        </w:rPr>
        <w:t>)</w:t>
      </w:r>
      <w:r w:rsidR="000B5921" w:rsidRPr="00173121">
        <w:rPr>
          <w:rFonts w:ascii="Arial" w:hAnsi="Arial" w:cs="Arial"/>
          <w:szCs w:val="21"/>
          <w:shd w:val="clear" w:color="auto" w:fill="FFFFFF"/>
        </w:rPr>
        <w:t> </w:t>
      </w:r>
      <w:r w:rsidRPr="00D508D3">
        <w:rPr>
          <w:rFonts w:ascii="Arial" w:hAnsi="Arial" w:cs="Arial"/>
        </w:rPr>
        <w:t>shall b</w:t>
      </w:r>
      <w:r w:rsidR="00BE6B0E">
        <w:rPr>
          <w:rFonts w:ascii="Arial" w:hAnsi="Arial" w:cs="Arial"/>
        </w:rPr>
        <w:t>e subject to</w:t>
      </w:r>
      <w:r w:rsidR="007710E8">
        <w:rPr>
          <w:rFonts w:ascii="Arial" w:hAnsi="Arial" w:cs="Arial"/>
        </w:rPr>
        <w:t xml:space="preserve"> the </w:t>
      </w:r>
      <w:r w:rsidR="004C7C98">
        <w:rPr>
          <w:rFonts w:ascii="Arial" w:hAnsi="Arial" w:cs="Arial"/>
        </w:rPr>
        <w:t>c</w:t>
      </w:r>
      <w:r w:rsidR="007710E8">
        <w:rPr>
          <w:rFonts w:ascii="Arial" w:hAnsi="Arial" w:cs="Arial"/>
        </w:rPr>
        <w:t>atch certification scheme</w:t>
      </w:r>
      <w:r w:rsidR="00BE6B0E">
        <w:rPr>
          <w:rFonts w:ascii="Arial" w:hAnsi="Arial" w:cs="Arial"/>
        </w:rPr>
        <w:t>.</w:t>
      </w:r>
    </w:p>
    <w:p w14:paraId="434C6BAA" w14:textId="114042AF" w:rsidR="00F76342" w:rsidRDefault="00F76342" w:rsidP="00235124">
      <w:pPr>
        <w:adjustRightInd w:val="0"/>
        <w:ind w:firstLineChars="135" w:firstLine="283"/>
        <w:rPr>
          <w:rFonts w:ascii="Arial" w:hAnsi="Arial" w:cs="Arial"/>
        </w:rPr>
      </w:pPr>
      <w:r w:rsidRPr="00F76342">
        <w:rPr>
          <w:rFonts w:ascii="Arial" w:hAnsi="Arial" w:cs="Arial"/>
        </w:rPr>
        <w:t xml:space="preserve">As for the statistical </w:t>
      </w:r>
      <w:r>
        <w:rPr>
          <w:rFonts w:ascii="Arial" w:hAnsi="Arial" w:cs="Arial"/>
        </w:rPr>
        <w:t>code</w:t>
      </w:r>
      <w:r w:rsidRPr="00F76342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s highlighted green</w:t>
      </w:r>
      <w:r w:rsidRPr="00F76342">
        <w:rPr>
          <w:rFonts w:ascii="Arial" w:hAnsi="Arial" w:cs="Arial"/>
        </w:rPr>
        <w:t>, if the fish</w:t>
      </w:r>
      <w:r w:rsidR="00B2572C">
        <w:rPr>
          <w:rFonts w:ascii="Arial" w:hAnsi="Arial" w:cs="Arial"/>
        </w:rPr>
        <w:t xml:space="preserve"> are</w:t>
      </w:r>
      <w:r w:rsidRPr="00F76342">
        <w:rPr>
          <w:rFonts w:ascii="Arial" w:hAnsi="Arial" w:cs="Arial"/>
        </w:rPr>
        <w:t xml:space="preserve"> processed in a third country, </w:t>
      </w:r>
      <w:r w:rsidR="008340F9">
        <w:rPr>
          <w:rFonts w:ascii="Arial" w:hAnsi="Arial" w:cs="Arial"/>
        </w:rPr>
        <w:t>a</w:t>
      </w:r>
      <w:r w:rsidRPr="00F76342">
        <w:rPr>
          <w:rFonts w:ascii="Arial" w:hAnsi="Arial" w:cs="Arial"/>
        </w:rPr>
        <w:t xml:space="preserve"> processing </w:t>
      </w:r>
      <w:r w:rsidR="00ED7EB7">
        <w:rPr>
          <w:rFonts w:ascii="Arial" w:hAnsi="Arial" w:cs="Arial"/>
        </w:rPr>
        <w:t>statement</w:t>
      </w:r>
      <w:r w:rsidRPr="00F76342">
        <w:rPr>
          <w:rFonts w:ascii="Arial" w:hAnsi="Arial" w:cs="Arial"/>
        </w:rPr>
        <w:t xml:space="preserve"> </w:t>
      </w:r>
      <w:r w:rsidR="00ED7EB7">
        <w:rPr>
          <w:rFonts w:ascii="Arial" w:hAnsi="Arial" w:cs="Arial"/>
        </w:rPr>
        <w:t>endorsed</w:t>
      </w:r>
      <w:r w:rsidRPr="00F76342">
        <w:rPr>
          <w:rFonts w:ascii="Arial" w:hAnsi="Arial" w:cs="Arial"/>
        </w:rPr>
        <w:t xml:space="preserve"> by the </w:t>
      </w:r>
      <w:r w:rsidR="00ED7EB7">
        <w:rPr>
          <w:rFonts w:ascii="Arial" w:hAnsi="Arial" w:cs="Arial"/>
        </w:rPr>
        <w:t xml:space="preserve">competent authority of the </w:t>
      </w:r>
      <w:r w:rsidRPr="00F76342">
        <w:rPr>
          <w:rFonts w:ascii="Arial" w:hAnsi="Arial" w:cs="Arial"/>
        </w:rPr>
        <w:t>government</w:t>
      </w:r>
      <w:r>
        <w:rPr>
          <w:rFonts w:ascii="Arial" w:hAnsi="Arial" w:cs="Arial"/>
        </w:rPr>
        <w:t>, etc.,</w:t>
      </w:r>
      <w:r w:rsidRPr="00F76342">
        <w:rPr>
          <w:rFonts w:ascii="Arial" w:hAnsi="Arial" w:cs="Arial"/>
        </w:rPr>
        <w:t xml:space="preserve"> of the third country s</w:t>
      </w:r>
      <w:r w:rsidR="00AC5388">
        <w:rPr>
          <w:rFonts w:ascii="Arial" w:hAnsi="Arial" w:cs="Arial"/>
        </w:rPr>
        <w:t>hall</w:t>
      </w:r>
      <w:r w:rsidRPr="00F76342">
        <w:rPr>
          <w:rFonts w:ascii="Arial" w:hAnsi="Arial" w:cs="Arial"/>
        </w:rPr>
        <w:t xml:space="preserve"> be</w:t>
      </w:r>
      <w:r w:rsidR="007710E8">
        <w:rPr>
          <w:rFonts w:ascii="Arial" w:hAnsi="Arial" w:cs="Arial"/>
        </w:rPr>
        <w:t xml:space="preserve"> submitted </w:t>
      </w:r>
      <w:r w:rsidRPr="00F76342">
        <w:rPr>
          <w:rFonts w:ascii="Arial" w:hAnsi="Arial" w:cs="Arial"/>
        </w:rPr>
        <w:t xml:space="preserve">in addition to the </w:t>
      </w:r>
      <w:r w:rsidR="00ED7EB7">
        <w:rPr>
          <w:rFonts w:ascii="Arial" w:hAnsi="Arial" w:cs="Arial"/>
        </w:rPr>
        <w:t xml:space="preserve">catch </w:t>
      </w:r>
      <w:r w:rsidRPr="00F76342">
        <w:rPr>
          <w:rFonts w:ascii="Arial" w:hAnsi="Arial" w:cs="Arial"/>
        </w:rPr>
        <w:t>certificate.</w:t>
      </w:r>
    </w:p>
    <w:p w14:paraId="694AED44" w14:textId="5C5B124A" w:rsidR="006E6F54" w:rsidRDefault="002C0AC1" w:rsidP="006E6F54">
      <w:pPr>
        <w:adjustRightInd w:val="0"/>
        <w:ind w:firstLineChars="135" w:firstLine="283"/>
        <w:rPr>
          <w:rFonts w:ascii="Arial" w:hAnsi="Arial" w:cs="Arial"/>
        </w:rPr>
      </w:pPr>
      <w:r w:rsidRPr="00060C08">
        <w:rPr>
          <w:rFonts w:ascii="Arial" w:hAnsi="Arial" w:cs="Arial"/>
        </w:rPr>
        <w:t xml:space="preserve">For more </w:t>
      </w:r>
      <w:r w:rsidR="006E6F54" w:rsidRPr="00060C08">
        <w:rPr>
          <w:rFonts w:ascii="Arial" w:hAnsi="Arial" w:cs="Arial"/>
        </w:rPr>
        <w:t>details on Japan's Tariff Schedule, please refer to the Japan Customs’ website (https://www.customs.go.jp/english/tariff/index.htm).</w:t>
      </w:r>
    </w:p>
    <w:p w14:paraId="25739371" w14:textId="77777777" w:rsidR="00ED7EB7" w:rsidRPr="00D508D3" w:rsidRDefault="00ED7EB7" w:rsidP="00235124">
      <w:pPr>
        <w:adjustRightInd w:val="0"/>
        <w:ind w:firstLineChars="135" w:firstLine="283"/>
        <w:rPr>
          <w:rFonts w:ascii="Arial" w:hAnsi="Arial" w:cs="Arial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6"/>
        <w:gridCol w:w="336"/>
        <w:gridCol w:w="1423"/>
        <w:gridCol w:w="5149"/>
        <w:gridCol w:w="1706"/>
      </w:tblGrid>
      <w:tr w:rsidR="00ED7EB7" w14:paraId="3EB3BB97" w14:textId="77777777" w:rsidTr="005C1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BCFEC6" w14:textId="77777777" w:rsidR="00ED7EB7" w:rsidRPr="00AC5388" w:rsidRDefault="00ED7EB7" w:rsidP="00235124">
            <w:pPr>
              <w:adjustRightInd w:val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Statistical Code Number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4586BF68" w14:textId="77777777" w:rsidR="00ED7EB7" w:rsidRPr="00AC5388" w:rsidRDefault="00ED7EB7" w:rsidP="00235124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Item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14:paraId="5D69CB93" w14:textId="3F265285" w:rsidR="00ED7EB7" w:rsidRPr="00AC5388" w:rsidRDefault="007710E8" w:rsidP="00235124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 w:hint="eastAsia"/>
                <w:b w:val="0"/>
                <w:bCs w:val="0"/>
                <w:sz w:val="14"/>
                <w:szCs w:val="14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pecies designated as Class II</w:t>
            </w:r>
          </w:p>
        </w:tc>
      </w:tr>
      <w:tr w:rsidR="00ED7EB7" w:rsidRPr="00662158" w14:paraId="61F1BBCF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10306CFF" w14:textId="77777777" w:rsidR="00ED7EB7" w:rsidRPr="00662158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kern w:val="0"/>
                <w:sz w:val="12"/>
                <w:szCs w:val="12"/>
              </w:rPr>
              <w:t>0301</w:t>
            </w:r>
          </w:p>
        </w:tc>
        <w:tc>
          <w:tcPr>
            <w:tcW w:w="0" w:type="dxa"/>
            <w:noWrap/>
            <w:vAlign w:val="center"/>
            <w:hideMark/>
          </w:tcPr>
          <w:p w14:paraId="2CD21DA6" w14:textId="77777777" w:rsidR="00ED7EB7" w:rsidRPr="00662158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99</w:t>
            </w:r>
          </w:p>
        </w:tc>
        <w:tc>
          <w:tcPr>
            <w:tcW w:w="0" w:type="dxa"/>
            <w:noWrap/>
            <w:vAlign w:val="center"/>
            <w:hideMark/>
          </w:tcPr>
          <w:p w14:paraId="13C826D3" w14:textId="77777777" w:rsidR="00ED7EB7" w:rsidRPr="00662158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210</w:t>
            </w:r>
          </w:p>
        </w:tc>
        <w:tc>
          <w:tcPr>
            <w:tcW w:w="0" w:type="dxa"/>
            <w:noWrap/>
            <w:vAlign w:val="center"/>
            <w:hideMark/>
          </w:tcPr>
          <w:p w14:paraId="00862501" w14:textId="77777777" w:rsidR="00ED7EB7" w:rsidRPr="00AC5388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IQ fishes (</w:t>
            </w:r>
            <w:proofErr w:type="spellStart"/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Nishin</w:t>
            </w:r>
            <w:proofErr w:type="spellEnd"/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Clupea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), Tara (</w:t>
            </w:r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Gadus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, 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Theragra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and </w:t>
            </w:r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Merluccius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), Buri (</w:t>
            </w:r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Seriola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), Saba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), </w:t>
            </w:r>
            <w:proofErr w:type="spellStart"/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Iwashi</w:t>
            </w:r>
            <w:proofErr w:type="spellEnd"/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Etrumeus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, 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Sardinops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and 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Engraulis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), </w:t>
            </w:r>
            <w:proofErr w:type="spellStart"/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Aji</w:t>
            </w:r>
            <w:proofErr w:type="spellEnd"/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Trachurus</w:t>
            </w:r>
            <w:proofErr w:type="spellEnd"/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</w:t>
            </w:r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and 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Decapterus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), and Samma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Cololabis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)) (excluding fry for cultivation) (live)</w:t>
            </w:r>
          </w:p>
        </w:tc>
        <w:tc>
          <w:tcPr>
            <w:tcW w:w="0" w:type="dxa"/>
            <w:noWrap/>
            <w:vAlign w:val="center"/>
            <w:hideMark/>
          </w:tcPr>
          <w:p w14:paraId="35463B41" w14:textId="77777777" w:rsidR="00ED7EB7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Pacific s</w:t>
            </w:r>
            <w:r w:rsidRPr="00173121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a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ury</w:t>
            </w:r>
            <w:r w:rsidRPr="00173121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Cololabis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173121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  <w:p w14:paraId="625C06AD" w14:textId="77777777" w:rsidR="00ED7EB7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</w:rPr>
            </w:pPr>
            <w:r w:rsidRPr="000F2B5E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Mackerel</w:t>
            </w:r>
            <w:r w:rsidRPr="00173121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173121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  <w:p w14:paraId="7F790CEC" w14:textId="77777777" w:rsidR="00ED7EB7" w:rsidRPr="006B7363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Sardine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Sardinopes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</w:tc>
      </w:tr>
      <w:tr w:rsidR="00ED7EB7" w:rsidRPr="00662158" w14:paraId="0237F48C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11BEDAA1" w14:textId="77777777" w:rsidR="00ED7EB7" w:rsidRPr="00662158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kern w:val="0"/>
                <w:sz w:val="12"/>
                <w:szCs w:val="12"/>
              </w:rPr>
              <w:t>0302</w:t>
            </w:r>
          </w:p>
        </w:tc>
        <w:tc>
          <w:tcPr>
            <w:tcW w:w="0" w:type="dxa"/>
            <w:noWrap/>
            <w:vAlign w:val="center"/>
            <w:hideMark/>
          </w:tcPr>
          <w:p w14:paraId="61D61193" w14:textId="77777777" w:rsidR="00ED7EB7" w:rsidRPr="00662158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43</w:t>
            </w:r>
          </w:p>
        </w:tc>
        <w:tc>
          <w:tcPr>
            <w:tcW w:w="0" w:type="dxa"/>
            <w:noWrap/>
            <w:vAlign w:val="center"/>
            <w:hideMark/>
          </w:tcPr>
          <w:p w14:paraId="6C6D325B" w14:textId="77777777" w:rsidR="00ED7EB7" w:rsidRPr="00662158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0" w:type="dxa"/>
            <w:noWrap/>
            <w:vAlign w:val="center"/>
            <w:hideMark/>
          </w:tcPr>
          <w:p w14:paraId="3431B3DC" w14:textId="77777777" w:rsidR="00ED7EB7" w:rsidRPr="00173121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Sardine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Sardinops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 (fresh, chilled)</w:t>
            </w:r>
          </w:p>
        </w:tc>
        <w:tc>
          <w:tcPr>
            <w:tcW w:w="0" w:type="dxa"/>
            <w:noWrap/>
            <w:vAlign w:val="center"/>
            <w:hideMark/>
          </w:tcPr>
          <w:p w14:paraId="71CDE0DA" w14:textId="77777777" w:rsidR="00ED7EB7" w:rsidRPr="00662158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Sardine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Sardinopes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</w:tc>
      </w:tr>
      <w:tr w:rsidR="00ED7EB7" w:rsidRPr="00662158" w14:paraId="0224CA2A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37AD6152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</w:rPr>
              <w:t>0302</w:t>
            </w:r>
          </w:p>
        </w:tc>
        <w:tc>
          <w:tcPr>
            <w:tcW w:w="0" w:type="dxa"/>
            <w:noWrap/>
            <w:vAlign w:val="center"/>
            <w:hideMark/>
          </w:tcPr>
          <w:p w14:paraId="117B650E" w14:textId="77777777" w:rsidR="00ED7EB7" w:rsidRPr="00C765DB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  <w:t>44</w:t>
            </w:r>
          </w:p>
        </w:tc>
        <w:tc>
          <w:tcPr>
            <w:tcW w:w="0" w:type="dxa"/>
            <w:noWrap/>
            <w:vAlign w:val="center"/>
            <w:hideMark/>
          </w:tcPr>
          <w:p w14:paraId="45E08188" w14:textId="77777777" w:rsidR="00ED7EB7" w:rsidRPr="008E130F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8E130F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  <w:t>000</w:t>
            </w:r>
          </w:p>
        </w:tc>
        <w:tc>
          <w:tcPr>
            <w:tcW w:w="0" w:type="dxa"/>
            <w:noWrap/>
            <w:vAlign w:val="center"/>
            <w:hideMark/>
          </w:tcPr>
          <w:p w14:paraId="50D62821" w14:textId="77777777" w:rsidR="00ED7EB7" w:rsidRPr="008E130F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Mackerel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scombrus</w:t>
            </w:r>
            <w:proofErr w:type="spellEnd"/>
            <w:r w:rsidRPr="00AA7132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, </w:t>
            </w:r>
            <w:proofErr w:type="spellStart"/>
            <w:r w:rsidRPr="008E130F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8E130F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</w:t>
            </w:r>
            <w:proofErr w:type="spellStart"/>
            <w:r w:rsidRPr="008E130F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australasicus</w:t>
            </w:r>
            <w:proofErr w:type="spellEnd"/>
            <w:r w:rsidRPr="00AA7132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, </w:t>
            </w:r>
            <w:proofErr w:type="spellStart"/>
            <w:r w:rsidRPr="008E130F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8E130F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japonicus</w:t>
            </w: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 (fresh, chilled)</w:t>
            </w:r>
          </w:p>
        </w:tc>
        <w:tc>
          <w:tcPr>
            <w:tcW w:w="0" w:type="dxa"/>
            <w:noWrap/>
            <w:vAlign w:val="center"/>
            <w:hideMark/>
          </w:tcPr>
          <w:p w14:paraId="42CE5F24" w14:textId="77777777" w:rsidR="00ED7EB7" w:rsidRPr="008E130F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Mackerel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</w:tc>
      </w:tr>
      <w:tr w:rsidR="00ED7EB7" w:rsidRPr="00662158" w14:paraId="197EA770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586C57D1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</w:rPr>
              <w:t>0302</w:t>
            </w:r>
          </w:p>
        </w:tc>
        <w:tc>
          <w:tcPr>
            <w:tcW w:w="0" w:type="dxa"/>
            <w:noWrap/>
            <w:vAlign w:val="center"/>
            <w:hideMark/>
          </w:tcPr>
          <w:p w14:paraId="4F71CD5C" w14:textId="77777777" w:rsidR="00ED7EB7" w:rsidRPr="00C765DB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49</w:t>
            </w:r>
          </w:p>
        </w:tc>
        <w:tc>
          <w:tcPr>
            <w:tcW w:w="0" w:type="dxa"/>
            <w:noWrap/>
            <w:vAlign w:val="center"/>
            <w:hideMark/>
          </w:tcPr>
          <w:p w14:paraId="5BE02A7F" w14:textId="77777777" w:rsidR="00ED7EB7" w:rsidRPr="008E130F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8E130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0" w:type="dxa"/>
            <w:noWrap/>
            <w:vAlign w:val="center"/>
            <w:hideMark/>
          </w:tcPr>
          <w:p w14:paraId="41CB2F71" w14:textId="77777777" w:rsidR="00ED7EB7" w:rsidRPr="008E130F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Pacific saury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Cololabis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</w:t>
            </w:r>
            <w:r w:rsidRPr="008E130F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aira</w:t>
            </w:r>
            <w:proofErr w:type="spellEnd"/>
            <w:r w:rsidRPr="00AA7132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 and scads (</w:t>
            </w:r>
            <w:proofErr w:type="spellStart"/>
            <w:r w:rsidRPr="008E130F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Decapterus</w:t>
            </w:r>
            <w:proofErr w:type="spellEnd"/>
            <w:r w:rsidRPr="008E130F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  <w:r w:rsidRPr="008E130F">
              <w:rPr>
                <w:rStyle w:val="a9"/>
                <w:rFonts w:ascii="Arial" w:hAnsi="Arial" w:cs="Arial"/>
                <w:i w:val="0"/>
                <w:iCs w:val="0"/>
                <w:sz w:val="12"/>
                <w:szCs w:val="12"/>
                <w:shd w:val="clear" w:color="auto" w:fill="FFFFFF"/>
              </w:rPr>
              <w:t xml:space="preserve"> (fresh, chilled)</w:t>
            </w:r>
          </w:p>
        </w:tc>
        <w:tc>
          <w:tcPr>
            <w:tcW w:w="0" w:type="dxa"/>
            <w:noWrap/>
            <w:vAlign w:val="center"/>
            <w:hideMark/>
          </w:tcPr>
          <w:p w14:paraId="2AE7CBB5" w14:textId="77777777" w:rsidR="00ED7EB7" w:rsidRPr="008E130F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Pacific saury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Cololabis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</w:tc>
      </w:tr>
      <w:tr w:rsidR="00ED7EB7" w:rsidRPr="00662158" w14:paraId="7ADD159B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2AEA2E82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</w:rPr>
              <w:t>0302</w:t>
            </w:r>
          </w:p>
        </w:tc>
        <w:tc>
          <w:tcPr>
            <w:tcW w:w="0" w:type="dxa"/>
            <w:noWrap/>
            <w:vAlign w:val="center"/>
            <w:hideMark/>
          </w:tcPr>
          <w:p w14:paraId="7506FB41" w14:textId="77777777" w:rsidR="00ED7EB7" w:rsidRPr="00C765DB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  <w:t>89</w:t>
            </w:r>
          </w:p>
        </w:tc>
        <w:tc>
          <w:tcPr>
            <w:tcW w:w="0" w:type="dxa"/>
            <w:noWrap/>
            <w:vAlign w:val="center"/>
            <w:hideMark/>
          </w:tcPr>
          <w:p w14:paraId="27E1D823" w14:textId="77777777" w:rsidR="00ED7EB7" w:rsidRPr="008E130F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8E130F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  <w:t>190</w:t>
            </w:r>
          </w:p>
        </w:tc>
        <w:tc>
          <w:tcPr>
            <w:tcW w:w="0" w:type="dxa"/>
            <w:noWrap/>
            <w:vAlign w:val="center"/>
            <w:hideMark/>
          </w:tcPr>
          <w:p w14:paraId="1E2D835E" w14:textId="77777777" w:rsidR="00ED7EB7" w:rsidRPr="008E130F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</w:rPr>
            </w:pP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Other IQ fishes (</w:t>
            </w:r>
            <w:proofErr w:type="spellStart"/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Nishin</w:t>
            </w:r>
            <w:proofErr w:type="spellEnd"/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Clupea spp.</w:t>
            </w: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), Saba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), red-eye round herring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Etrumeus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spp.)</w:t>
            </w: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 (fresh, chilled)</w:t>
            </w:r>
          </w:p>
        </w:tc>
        <w:tc>
          <w:tcPr>
            <w:tcW w:w="0" w:type="dxa"/>
            <w:noWrap/>
            <w:vAlign w:val="center"/>
            <w:hideMark/>
          </w:tcPr>
          <w:p w14:paraId="53158005" w14:textId="77777777" w:rsidR="00ED7EB7" w:rsidRPr="008E130F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Mackerel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8E130F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</w:tc>
      </w:tr>
      <w:tr w:rsidR="00ED7EB7" w:rsidRPr="00662158" w14:paraId="608D2DFF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0E92DAB1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0302</w:t>
            </w:r>
          </w:p>
        </w:tc>
        <w:tc>
          <w:tcPr>
            <w:tcW w:w="0" w:type="dxa"/>
            <w:noWrap/>
            <w:vAlign w:val="center"/>
            <w:hideMark/>
          </w:tcPr>
          <w:p w14:paraId="32DC63AF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99</w:t>
            </w:r>
          </w:p>
        </w:tc>
        <w:tc>
          <w:tcPr>
            <w:tcW w:w="0" w:type="dxa"/>
            <w:noWrap/>
            <w:vAlign w:val="center"/>
            <w:hideMark/>
          </w:tcPr>
          <w:p w14:paraId="4BE910EE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910</w:t>
            </w:r>
          </w:p>
        </w:tc>
        <w:tc>
          <w:tcPr>
            <w:tcW w:w="0" w:type="dxa"/>
            <w:noWrap/>
            <w:vAlign w:val="center"/>
            <w:hideMark/>
          </w:tcPr>
          <w:p w14:paraId="473B6AEE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Fish offal of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Nishin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Clupea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Tara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Gadus spp.,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Theragra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Merluccius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Engraulis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(excluding maws) (fresh, chilled)</w:t>
            </w:r>
          </w:p>
        </w:tc>
        <w:tc>
          <w:tcPr>
            <w:tcW w:w="0" w:type="dxa"/>
            <w:noWrap/>
            <w:vAlign w:val="center"/>
            <w:hideMark/>
          </w:tcPr>
          <w:p w14:paraId="4D81F896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0E2A8151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0FAFA658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 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662158" w14:paraId="3C48F546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232A7A09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kern w:val="0"/>
                <w:sz w:val="12"/>
                <w:szCs w:val="12"/>
              </w:rPr>
              <w:t>0303</w:t>
            </w:r>
          </w:p>
        </w:tc>
        <w:tc>
          <w:tcPr>
            <w:tcW w:w="0" w:type="dxa"/>
            <w:noWrap/>
            <w:vAlign w:val="center"/>
            <w:hideMark/>
          </w:tcPr>
          <w:p w14:paraId="2F98826A" w14:textId="77777777" w:rsidR="00ED7EB7" w:rsidRPr="00C765DB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53</w:t>
            </w:r>
          </w:p>
        </w:tc>
        <w:tc>
          <w:tcPr>
            <w:tcW w:w="0" w:type="dxa"/>
            <w:noWrap/>
            <w:vAlign w:val="center"/>
            <w:hideMark/>
          </w:tcPr>
          <w:p w14:paraId="08CFD981" w14:textId="77777777" w:rsidR="00ED7EB7" w:rsidRPr="00662158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0" w:type="dxa"/>
            <w:noWrap/>
            <w:vAlign w:val="center"/>
            <w:hideMark/>
          </w:tcPr>
          <w:p w14:paraId="28D7D7CC" w14:textId="77777777" w:rsidR="00ED7EB7" w:rsidRPr="00F21A2B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Sardine</w:t>
            </w:r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Sardinops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 (frozen)</w:t>
            </w:r>
          </w:p>
        </w:tc>
        <w:tc>
          <w:tcPr>
            <w:tcW w:w="0" w:type="dxa"/>
            <w:noWrap/>
            <w:vAlign w:val="center"/>
            <w:hideMark/>
          </w:tcPr>
          <w:p w14:paraId="7B7E6DD8" w14:textId="77777777" w:rsidR="00ED7EB7" w:rsidRPr="00662158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Sardine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 xml:space="preserve"> </w:t>
            </w:r>
            <w:r w:rsidRPr="00173121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(</w:t>
            </w:r>
            <w:proofErr w:type="spellStart"/>
            <w:r w:rsidRPr="00AA7132">
              <w:rPr>
                <w:rFonts w:ascii="Arial" w:hAnsi="Arial" w:cs="Arial"/>
                <w:i/>
                <w:iCs/>
                <w:sz w:val="12"/>
                <w:szCs w:val="12"/>
                <w:shd w:val="clear" w:color="auto" w:fill="FFFFFF"/>
              </w:rPr>
              <w:t>Sardinops</w:t>
            </w:r>
            <w:proofErr w:type="spellEnd"/>
            <w:r w:rsidRPr="00AA7132">
              <w:rPr>
                <w:rFonts w:ascii="Arial" w:hAnsi="Arial" w:cs="Arial"/>
                <w:i/>
                <w:iCs/>
                <w:sz w:val="12"/>
                <w:szCs w:val="12"/>
                <w:shd w:val="clear" w:color="auto" w:fill="FFFFFF"/>
              </w:rPr>
              <w:t xml:space="preserve"> spp.</w:t>
            </w:r>
            <w:r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>)</w:t>
            </w:r>
          </w:p>
        </w:tc>
      </w:tr>
      <w:tr w:rsidR="00ED7EB7" w:rsidRPr="00662158" w14:paraId="7A593601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55F6575E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kern w:val="0"/>
                <w:sz w:val="12"/>
                <w:szCs w:val="12"/>
              </w:rPr>
              <w:t>0303</w:t>
            </w:r>
          </w:p>
        </w:tc>
        <w:tc>
          <w:tcPr>
            <w:tcW w:w="0" w:type="dxa"/>
            <w:noWrap/>
            <w:vAlign w:val="center"/>
            <w:hideMark/>
          </w:tcPr>
          <w:p w14:paraId="6682A24A" w14:textId="77777777" w:rsidR="00ED7EB7" w:rsidRPr="00C765DB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54</w:t>
            </w:r>
          </w:p>
        </w:tc>
        <w:tc>
          <w:tcPr>
            <w:tcW w:w="0" w:type="dxa"/>
            <w:noWrap/>
            <w:vAlign w:val="center"/>
            <w:hideMark/>
          </w:tcPr>
          <w:p w14:paraId="3C98D55D" w14:textId="77777777" w:rsidR="00ED7EB7" w:rsidRPr="00662158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000</w:t>
            </w:r>
          </w:p>
        </w:tc>
        <w:tc>
          <w:tcPr>
            <w:tcW w:w="0" w:type="dxa"/>
            <w:noWrap/>
            <w:vAlign w:val="center"/>
            <w:hideMark/>
          </w:tcPr>
          <w:p w14:paraId="4E3E1A84" w14:textId="77777777" w:rsidR="00ED7EB7" w:rsidRPr="00F21A2B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Mackerel (</w:t>
            </w:r>
            <w:proofErr w:type="spellStart"/>
            <w:r w:rsidRPr="005B2F05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5B2F05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</w:t>
            </w:r>
            <w:proofErr w:type="spellStart"/>
            <w:r w:rsidRPr="005B2F05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scombrus</w:t>
            </w:r>
            <w:proofErr w:type="spellEnd"/>
            <w:r w:rsidRPr="005B2F05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australasicus</w:t>
            </w:r>
            <w:proofErr w:type="spellEnd"/>
            <w:r w:rsidRPr="005B2F05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japonicus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(frozen)</w:t>
            </w:r>
          </w:p>
        </w:tc>
        <w:tc>
          <w:tcPr>
            <w:tcW w:w="0" w:type="dxa"/>
            <w:noWrap/>
            <w:vAlign w:val="center"/>
            <w:hideMark/>
          </w:tcPr>
          <w:p w14:paraId="3F8C099A" w14:textId="77777777" w:rsidR="00ED7EB7" w:rsidRPr="00F21A2B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Mackerel</w:t>
            </w:r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</w:tc>
      </w:tr>
      <w:tr w:rsidR="00ED7EB7" w:rsidRPr="00662158" w14:paraId="59566BE2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4B79B521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color w:val="000000"/>
                <w:kern w:val="0"/>
                <w:sz w:val="12"/>
                <w:szCs w:val="12"/>
              </w:rPr>
              <w:t>0303</w:t>
            </w:r>
          </w:p>
        </w:tc>
        <w:tc>
          <w:tcPr>
            <w:tcW w:w="0" w:type="dxa"/>
            <w:noWrap/>
            <w:vAlign w:val="center"/>
            <w:hideMark/>
          </w:tcPr>
          <w:p w14:paraId="17269B11" w14:textId="77777777" w:rsidR="00ED7EB7" w:rsidRPr="00C765DB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59</w:t>
            </w:r>
          </w:p>
        </w:tc>
        <w:tc>
          <w:tcPr>
            <w:tcW w:w="0" w:type="dxa"/>
            <w:noWrap/>
            <w:vAlign w:val="center"/>
            <w:hideMark/>
          </w:tcPr>
          <w:p w14:paraId="3F179A1E" w14:textId="77777777" w:rsidR="00ED7EB7" w:rsidRPr="00662158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120</w:t>
            </w:r>
          </w:p>
        </w:tc>
        <w:tc>
          <w:tcPr>
            <w:tcW w:w="0" w:type="dxa"/>
            <w:noWrap/>
            <w:vAlign w:val="center"/>
            <w:hideMark/>
          </w:tcPr>
          <w:p w14:paraId="07803A8F" w14:textId="77777777" w:rsidR="00ED7EB7" w:rsidRPr="00F21A2B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Pacific s</w:t>
            </w:r>
            <w:r w:rsidRPr="00173121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a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ury</w:t>
            </w:r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Cololabis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saira</w:t>
            </w:r>
            <w:proofErr w:type="spellEnd"/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 (frozen)</w:t>
            </w:r>
          </w:p>
        </w:tc>
        <w:tc>
          <w:tcPr>
            <w:tcW w:w="0" w:type="dxa"/>
            <w:noWrap/>
            <w:vAlign w:val="center"/>
            <w:hideMark/>
          </w:tcPr>
          <w:p w14:paraId="5D532244" w14:textId="77777777" w:rsidR="00ED7EB7" w:rsidRPr="00F21A2B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Pacific s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2"/>
                <w:szCs w:val="12"/>
              </w:rPr>
              <w:t>a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ury</w:t>
            </w:r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Cololabis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</w:tc>
      </w:tr>
      <w:tr w:rsidR="00ED7EB7" w:rsidRPr="00662158" w14:paraId="351C58F5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6375AD7E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kern w:val="0"/>
                <w:sz w:val="12"/>
                <w:szCs w:val="12"/>
              </w:rPr>
              <w:t>0303</w:t>
            </w:r>
          </w:p>
        </w:tc>
        <w:tc>
          <w:tcPr>
            <w:tcW w:w="0" w:type="dxa"/>
            <w:noWrap/>
            <w:vAlign w:val="center"/>
            <w:hideMark/>
          </w:tcPr>
          <w:p w14:paraId="348DA64C" w14:textId="77777777" w:rsidR="00ED7EB7" w:rsidRPr="00C765DB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89</w:t>
            </w:r>
          </w:p>
        </w:tc>
        <w:tc>
          <w:tcPr>
            <w:tcW w:w="0" w:type="dxa"/>
            <w:noWrap/>
            <w:vAlign w:val="center"/>
            <w:hideMark/>
          </w:tcPr>
          <w:p w14:paraId="39317E30" w14:textId="77777777" w:rsidR="00ED7EB7" w:rsidRPr="00662158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129</w:t>
            </w:r>
          </w:p>
        </w:tc>
        <w:tc>
          <w:tcPr>
            <w:tcW w:w="0" w:type="dxa"/>
            <w:noWrap/>
            <w:vAlign w:val="center"/>
            <w:hideMark/>
          </w:tcPr>
          <w:p w14:paraId="3AC2C357" w14:textId="77777777" w:rsidR="00ED7EB7" w:rsidRPr="00D50373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</w:rPr>
            </w:pPr>
            <w:r w:rsidRPr="00D50373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Other IQ fishes (Saba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D50373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), 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red-eye round herring</w:t>
            </w:r>
            <w:r w:rsidRPr="00D50373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Etrumeus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D50373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  <w:r w:rsidRPr="00D50373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 xml:space="preserve"> (frozen)</w:t>
            </w:r>
          </w:p>
        </w:tc>
        <w:tc>
          <w:tcPr>
            <w:tcW w:w="0" w:type="dxa"/>
            <w:noWrap/>
            <w:vAlign w:val="center"/>
            <w:hideMark/>
          </w:tcPr>
          <w:p w14:paraId="5CCCBA85" w14:textId="77777777" w:rsidR="00ED7EB7" w:rsidRPr="00F21A2B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Mackerel</w:t>
            </w:r>
            <w:r w:rsidRPr="00F21A2B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>Scomber</w:t>
            </w:r>
            <w:proofErr w:type="spellEnd"/>
            <w:r w:rsidRPr="00AA713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</w:rPr>
              <w:t xml:space="preserve"> spp.</w:t>
            </w:r>
            <w:r w:rsidRPr="00F21A2B">
              <w:rPr>
                <w:rFonts w:ascii="Arial" w:eastAsia="ＭＳ ゴシック" w:hAnsi="Arial" w:cs="Arial"/>
                <w:kern w:val="0"/>
                <w:sz w:val="12"/>
                <w:szCs w:val="12"/>
              </w:rPr>
              <w:t>)</w:t>
            </w:r>
          </w:p>
        </w:tc>
      </w:tr>
      <w:tr w:rsidR="00ED7EB7" w:rsidRPr="00662158" w14:paraId="6A54620C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1B8D8446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  <w:t>0303</w:t>
            </w:r>
          </w:p>
        </w:tc>
        <w:tc>
          <w:tcPr>
            <w:tcW w:w="0" w:type="dxa"/>
            <w:noWrap/>
            <w:vAlign w:val="center"/>
            <w:hideMark/>
          </w:tcPr>
          <w:p w14:paraId="1F184008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99</w:t>
            </w:r>
          </w:p>
        </w:tc>
        <w:tc>
          <w:tcPr>
            <w:tcW w:w="0" w:type="dxa"/>
            <w:noWrap/>
            <w:vAlign w:val="center"/>
            <w:hideMark/>
          </w:tcPr>
          <w:p w14:paraId="005D3B24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912</w:t>
            </w:r>
          </w:p>
        </w:tc>
        <w:tc>
          <w:tcPr>
            <w:tcW w:w="0" w:type="dxa"/>
            <w:noWrap/>
            <w:vAlign w:val="center"/>
            <w:hideMark/>
          </w:tcPr>
          <w:p w14:paraId="13B28B74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Fish offal of 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scombrus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australasicus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japonicus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(excluding maws) (frozen)</w:t>
            </w:r>
          </w:p>
        </w:tc>
        <w:tc>
          <w:tcPr>
            <w:tcW w:w="0" w:type="dxa"/>
            <w:noWrap/>
            <w:vAlign w:val="center"/>
            <w:hideMark/>
          </w:tcPr>
          <w:p w14:paraId="439C9D89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</w:tc>
      </w:tr>
      <w:tr w:rsidR="00ED7EB7" w:rsidRPr="00662158" w14:paraId="28C953C7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42424B23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0303</w:t>
            </w:r>
          </w:p>
        </w:tc>
        <w:tc>
          <w:tcPr>
            <w:tcW w:w="0" w:type="dxa"/>
            <w:noWrap/>
            <w:vAlign w:val="center"/>
            <w:hideMark/>
          </w:tcPr>
          <w:p w14:paraId="04496352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99</w:t>
            </w:r>
          </w:p>
        </w:tc>
        <w:tc>
          <w:tcPr>
            <w:tcW w:w="0" w:type="dxa"/>
            <w:noWrap/>
            <w:vAlign w:val="center"/>
            <w:hideMark/>
          </w:tcPr>
          <w:p w14:paraId="0E73FFF5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919</w:t>
            </w:r>
          </w:p>
        </w:tc>
        <w:tc>
          <w:tcPr>
            <w:tcW w:w="0" w:type="dxa"/>
            <w:noWrap/>
            <w:vAlign w:val="center"/>
            <w:hideMark/>
          </w:tcPr>
          <w:p w14:paraId="132F1234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Fish offal of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Engraulis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(excluding maws) (frozen)</w:t>
            </w:r>
          </w:p>
        </w:tc>
        <w:tc>
          <w:tcPr>
            <w:tcW w:w="0" w:type="dxa"/>
            <w:noWrap/>
            <w:vAlign w:val="center"/>
            <w:hideMark/>
          </w:tcPr>
          <w:p w14:paraId="0FDA1136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3BD3008F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  <w:r w:rsidRPr="00730612">
              <w:rPr>
                <w:rFonts w:ascii="Arial" w:hAnsi="Arial" w:cs="Arial"/>
                <w:szCs w:val="21"/>
                <w:highlight w:val="green"/>
                <w:shd w:val="clear" w:color="auto" w:fill="FFFFFF"/>
              </w:rPr>
              <w:t> </w:t>
            </w:r>
          </w:p>
        </w:tc>
      </w:tr>
      <w:tr w:rsidR="00ED7EB7" w:rsidRPr="00662158" w14:paraId="6B941E72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4E9FCD5D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0304</w:t>
            </w:r>
          </w:p>
        </w:tc>
        <w:tc>
          <w:tcPr>
            <w:tcW w:w="0" w:type="dxa"/>
            <w:noWrap/>
            <w:vAlign w:val="center"/>
            <w:hideMark/>
          </w:tcPr>
          <w:p w14:paraId="63963AFB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49</w:t>
            </w:r>
          </w:p>
        </w:tc>
        <w:tc>
          <w:tcPr>
            <w:tcW w:w="0" w:type="dxa"/>
            <w:noWrap/>
            <w:vAlign w:val="center"/>
            <w:hideMark/>
          </w:tcPr>
          <w:p w14:paraId="156192FE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100</w:t>
            </w:r>
          </w:p>
        </w:tc>
        <w:tc>
          <w:tcPr>
            <w:tcW w:w="0" w:type="dxa"/>
            <w:noWrap/>
            <w:vAlign w:val="center"/>
            <w:hideMark/>
          </w:tcPr>
          <w:p w14:paraId="5B50CBA6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Nishin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Clupea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Engraulis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and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(fillet) (fresh, chilled)</w:t>
            </w:r>
          </w:p>
          <w:p w14:paraId="45A1940B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62B943AF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78667AAB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0E7CFA1F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662158" w14:paraId="334D30BB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2C60FB8B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  <w:t>0304</w:t>
            </w:r>
          </w:p>
        </w:tc>
        <w:tc>
          <w:tcPr>
            <w:tcW w:w="0" w:type="dxa"/>
            <w:noWrap/>
            <w:vAlign w:val="center"/>
            <w:hideMark/>
          </w:tcPr>
          <w:p w14:paraId="1F9ECE5A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59</w:t>
            </w:r>
          </w:p>
        </w:tc>
        <w:tc>
          <w:tcPr>
            <w:tcW w:w="0" w:type="dxa"/>
            <w:noWrap/>
            <w:vAlign w:val="center"/>
            <w:hideMark/>
          </w:tcPr>
          <w:p w14:paraId="2A5F17C8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100</w:t>
            </w:r>
          </w:p>
        </w:tc>
        <w:tc>
          <w:tcPr>
            <w:tcW w:w="0" w:type="dxa"/>
            <w:noWrap/>
            <w:vAlign w:val="center"/>
            <w:hideMark/>
          </w:tcPr>
          <w:p w14:paraId="1D201944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Nishin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Clupea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spp.)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Engraulis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(fish meat) (fresh, chilled)</w:t>
            </w:r>
          </w:p>
          <w:p w14:paraId="737615B9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142C5A1D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0489C06A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33A746A0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 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662158" w14:paraId="55B2336A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33535026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0304</w:t>
            </w:r>
          </w:p>
        </w:tc>
        <w:tc>
          <w:tcPr>
            <w:tcW w:w="0" w:type="dxa"/>
            <w:noWrap/>
            <w:vAlign w:val="center"/>
            <w:hideMark/>
          </w:tcPr>
          <w:p w14:paraId="1E368FF5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89</w:t>
            </w:r>
          </w:p>
        </w:tc>
        <w:tc>
          <w:tcPr>
            <w:tcW w:w="0" w:type="dxa"/>
            <w:noWrap/>
            <w:vAlign w:val="center"/>
            <w:hideMark/>
          </w:tcPr>
          <w:p w14:paraId="2E3D6ECA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100</w:t>
            </w:r>
          </w:p>
        </w:tc>
        <w:tc>
          <w:tcPr>
            <w:tcW w:w="0" w:type="dxa"/>
            <w:noWrap/>
            <w:vAlign w:val="center"/>
            <w:hideMark/>
          </w:tcPr>
          <w:p w14:paraId="05D00B7C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Nishin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Clupea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Engraulis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(fillet) (frozen)</w:t>
            </w:r>
          </w:p>
        </w:tc>
        <w:tc>
          <w:tcPr>
            <w:tcW w:w="0" w:type="dxa"/>
            <w:noWrap/>
            <w:vAlign w:val="center"/>
            <w:hideMark/>
          </w:tcPr>
          <w:p w14:paraId="19554E32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78A585D7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010C735C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</w:t>
            </w:r>
            <w:r w:rsidRPr="00730612" w:rsidDel="000F2B5E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662158" w14:paraId="7756AC9F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306B3CAE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  <w:t>0304</w:t>
            </w:r>
          </w:p>
        </w:tc>
        <w:tc>
          <w:tcPr>
            <w:tcW w:w="0" w:type="dxa"/>
            <w:noWrap/>
            <w:vAlign w:val="center"/>
            <w:hideMark/>
          </w:tcPr>
          <w:p w14:paraId="1D03B5FB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99</w:t>
            </w:r>
          </w:p>
        </w:tc>
        <w:tc>
          <w:tcPr>
            <w:tcW w:w="0" w:type="dxa"/>
            <w:noWrap/>
            <w:vAlign w:val="center"/>
            <w:hideMark/>
          </w:tcPr>
          <w:p w14:paraId="32691EB3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120</w:t>
            </w:r>
          </w:p>
        </w:tc>
        <w:tc>
          <w:tcPr>
            <w:tcW w:w="0" w:type="dxa"/>
            <w:noWrap/>
            <w:vAlign w:val="center"/>
            <w:hideMark/>
          </w:tcPr>
          <w:p w14:paraId="05CB7B91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Engraulis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(fish meat) ) (frozen)</w:t>
            </w:r>
          </w:p>
          <w:p w14:paraId="6A50288A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20301F2F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71291ADF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50F8E42F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662158" w14:paraId="5AEC70A0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53294FE3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0305</w:t>
            </w:r>
          </w:p>
        </w:tc>
        <w:tc>
          <w:tcPr>
            <w:tcW w:w="0" w:type="dxa"/>
            <w:noWrap/>
            <w:vAlign w:val="center"/>
            <w:hideMark/>
          </w:tcPr>
          <w:p w14:paraId="72EAA8AE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39</w:t>
            </w:r>
          </w:p>
        </w:tc>
        <w:tc>
          <w:tcPr>
            <w:tcW w:w="0" w:type="dxa"/>
            <w:noWrap/>
            <w:vAlign w:val="center"/>
            <w:hideMark/>
          </w:tcPr>
          <w:p w14:paraId="2F5606A9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210</w:t>
            </w:r>
          </w:p>
        </w:tc>
        <w:tc>
          <w:tcPr>
            <w:tcW w:w="0" w:type="dxa"/>
            <w:noWrap/>
            <w:vAlign w:val="center"/>
            <w:hideMark/>
          </w:tcPr>
          <w:p w14:paraId="124A4728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Nishin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Clupea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Engraulis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(fillet) (salted, dried)</w:t>
            </w:r>
          </w:p>
          <w:p w14:paraId="46988121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639EA049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Pacific saury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5777ED6E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2EDC77CB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 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662158" w14:paraId="444859DC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3BA987B6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  <w:t>0305</w:t>
            </w:r>
          </w:p>
        </w:tc>
        <w:tc>
          <w:tcPr>
            <w:tcW w:w="0" w:type="dxa"/>
            <w:noWrap/>
            <w:vAlign w:val="center"/>
            <w:hideMark/>
          </w:tcPr>
          <w:p w14:paraId="71C825EF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54</w:t>
            </w:r>
          </w:p>
        </w:tc>
        <w:tc>
          <w:tcPr>
            <w:tcW w:w="0" w:type="dxa"/>
            <w:noWrap/>
            <w:vAlign w:val="center"/>
            <w:hideMark/>
          </w:tcPr>
          <w:p w14:paraId="26643358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100</w:t>
            </w:r>
          </w:p>
        </w:tc>
        <w:tc>
          <w:tcPr>
            <w:tcW w:w="0" w:type="dxa"/>
            <w:noWrap/>
            <w:vAlign w:val="center"/>
            <w:hideMark/>
          </w:tcPr>
          <w:p w14:paraId="6D1271A3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Herrings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Clupea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harengus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Clupea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pallasii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Engraulis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Mackerel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scombrus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australasicus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japonicus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saira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(dried)</w:t>
            </w:r>
          </w:p>
          <w:p w14:paraId="779E5CAB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1156000A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2B4C331C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25518AD8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 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662158" w14:paraId="1CD28909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26AC1B26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  <w:lastRenderedPageBreak/>
              <w:t>0305</w:t>
            </w:r>
          </w:p>
        </w:tc>
        <w:tc>
          <w:tcPr>
            <w:tcW w:w="0" w:type="dxa"/>
            <w:noWrap/>
            <w:vAlign w:val="center"/>
            <w:hideMark/>
          </w:tcPr>
          <w:p w14:paraId="339A4C8F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59</w:t>
            </w:r>
          </w:p>
        </w:tc>
        <w:tc>
          <w:tcPr>
            <w:tcW w:w="0" w:type="dxa"/>
            <w:noWrap/>
            <w:vAlign w:val="center"/>
            <w:hideMark/>
          </w:tcPr>
          <w:p w14:paraId="4177D5ED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020</w:t>
            </w:r>
          </w:p>
        </w:tc>
        <w:tc>
          <w:tcPr>
            <w:tcW w:w="0" w:type="dxa"/>
            <w:noWrap/>
            <w:vAlign w:val="center"/>
            <w:hideMark/>
          </w:tcPr>
          <w:p w14:paraId="2D56C5FB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IQ fishes (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Nishin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Clupea spp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.),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red-eye round herring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)) (dried)</w:t>
            </w:r>
          </w:p>
        </w:tc>
        <w:tc>
          <w:tcPr>
            <w:tcW w:w="0" w:type="dxa"/>
            <w:noWrap/>
            <w:vAlign w:val="center"/>
            <w:hideMark/>
          </w:tcPr>
          <w:p w14:paraId="74F602B3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</w:tc>
      </w:tr>
      <w:tr w:rsidR="00ED7EB7" w:rsidRPr="00662158" w14:paraId="25D97DA9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53DFE96C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  <w:t>0305</w:t>
            </w:r>
          </w:p>
        </w:tc>
        <w:tc>
          <w:tcPr>
            <w:tcW w:w="0" w:type="dxa"/>
            <w:noWrap/>
            <w:vAlign w:val="center"/>
            <w:hideMark/>
          </w:tcPr>
          <w:p w14:paraId="500AB531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69</w:t>
            </w:r>
          </w:p>
        </w:tc>
        <w:tc>
          <w:tcPr>
            <w:tcW w:w="0" w:type="dxa"/>
            <w:noWrap/>
            <w:vAlign w:val="center"/>
            <w:hideMark/>
          </w:tcPr>
          <w:p w14:paraId="45D5F44A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091</w:t>
            </w:r>
          </w:p>
        </w:tc>
        <w:tc>
          <w:tcPr>
            <w:tcW w:w="0" w:type="dxa"/>
            <w:noWrap/>
            <w:vAlign w:val="center"/>
            <w:hideMark/>
          </w:tcPr>
          <w:p w14:paraId="3C098C68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Nishin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Clupea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Tara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Gadus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Theragra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Merluccius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(salted)</w:t>
            </w:r>
          </w:p>
          <w:p w14:paraId="555C3D3C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4EA5FD43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spp.)</w:t>
            </w:r>
          </w:p>
          <w:p w14:paraId="50F1E4B5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6ADFC6C6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 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662158" w14:paraId="05F5084B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23B68D3F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0305</w:t>
            </w:r>
          </w:p>
        </w:tc>
        <w:tc>
          <w:tcPr>
            <w:tcW w:w="0" w:type="dxa"/>
            <w:noWrap/>
            <w:vAlign w:val="center"/>
            <w:hideMark/>
          </w:tcPr>
          <w:p w14:paraId="2D555CFD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79</w:t>
            </w:r>
          </w:p>
        </w:tc>
        <w:tc>
          <w:tcPr>
            <w:tcW w:w="0" w:type="dxa"/>
            <w:noWrap/>
            <w:vAlign w:val="center"/>
            <w:hideMark/>
          </w:tcPr>
          <w:p w14:paraId="3EDD2B1B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222</w:t>
            </w:r>
          </w:p>
        </w:tc>
        <w:tc>
          <w:tcPr>
            <w:tcW w:w="0" w:type="dxa"/>
            <w:noWrap/>
            <w:vAlign w:val="center"/>
            <w:hideMark/>
          </w:tcPr>
          <w:p w14:paraId="45CB7271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Edible fish offal of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Nishin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Clupea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Tara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Gadus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Theragra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Merluccius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excluding cod),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Engraulis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(dried)</w:t>
            </w:r>
          </w:p>
          <w:p w14:paraId="28F22568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6C91BDC7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2E2A6192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2AEDF5A2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 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730612" w14:paraId="4A6E2AE2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244BE0D1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0305</w:t>
            </w:r>
          </w:p>
        </w:tc>
        <w:tc>
          <w:tcPr>
            <w:tcW w:w="0" w:type="dxa"/>
            <w:noWrap/>
            <w:vAlign w:val="center"/>
            <w:hideMark/>
          </w:tcPr>
          <w:p w14:paraId="0DFC74EA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79</w:t>
            </w:r>
          </w:p>
        </w:tc>
        <w:tc>
          <w:tcPr>
            <w:tcW w:w="0" w:type="dxa"/>
            <w:noWrap/>
            <w:vAlign w:val="center"/>
            <w:hideMark/>
          </w:tcPr>
          <w:p w14:paraId="291DF752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324</w:t>
            </w:r>
          </w:p>
        </w:tc>
        <w:tc>
          <w:tcPr>
            <w:tcW w:w="0" w:type="dxa"/>
            <w:noWrap/>
            <w:vAlign w:val="center"/>
            <w:hideMark/>
          </w:tcPr>
          <w:p w14:paraId="7DA5D51C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Edible fish offal of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Nishin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Clupea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Tara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Gadus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,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Theragra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Merluccius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Buri (</w:t>
            </w:r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Seriola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Saba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Iwashi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Etrumeus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and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Sardinops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), </w:t>
            </w:r>
            <w:proofErr w:type="spellStart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Aji</w:t>
            </w:r>
            <w:proofErr w:type="spellEnd"/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Trachurus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 xml:space="preserve"> and 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Decapterus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), Samma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 (salted)</w:t>
            </w:r>
          </w:p>
          <w:p w14:paraId="5DED8895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7C9DAE3E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Pacific saury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Cololabis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483272DD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  <w:p w14:paraId="526D6951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 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</w:tc>
      </w:tr>
      <w:tr w:rsidR="00ED7EB7" w:rsidRPr="00662158" w14:paraId="3411F2BA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7F6FED80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color w:val="000000"/>
                <w:kern w:val="0"/>
                <w:sz w:val="12"/>
                <w:szCs w:val="12"/>
              </w:rPr>
              <w:t>0307</w:t>
            </w:r>
          </w:p>
        </w:tc>
        <w:tc>
          <w:tcPr>
            <w:tcW w:w="0" w:type="dxa"/>
            <w:noWrap/>
            <w:vAlign w:val="center"/>
            <w:hideMark/>
          </w:tcPr>
          <w:p w14:paraId="03F739B2" w14:textId="77777777" w:rsidR="00ED7EB7" w:rsidRPr="00C765DB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0" w:type="dxa"/>
            <w:noWrap/>
            <w:vAlign w:val="center"/>
            <w:hideMark/>
          </w:tcPr>
          <w:p w14:paraId="3E6D0E3F" w14:textId="77777777" w:rsidR="00ED7EB7" w:rsidRPr="00662158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010</w:t>
            </w:r>
          </w:p>
        </w:tc>
        <w:tc>
          <w:tcPr>
            <w:tcW w:w="0" w:type="dxa"/>
            <w:noWrap/>
            <w:vAlign w:val="center"/>
            <w:hideMark/>
          </w:tcPr>
          <w:p w14:paraId="78C863A5" w14:textId="77777777" w:rsidR="00ED7EB7" w:rsidRPr="003B2C88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Mongo </w:t>
            </w:r>
            <w:proofErr w:type="spellStart"/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ika</w:t>
            </w:r>
            <w:proofErr w:type="spellEnd"/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 (live, fresh, and chilled)</w:t>
            </w:r>
          </w:p>
        </w:tc>
        <w:tc>
          <w:tcPr>
            <w:tcW w:w="0" w:type="dxa"/>
            <w:noWrap/>
            <w:vAlign w:val="center"/>
            <w:hideMark/>
          </w:tcPr>
          <w:p w14:paraId="3AA3AC33" w14:textId="77777777" w:rsidR="00ED7EB7" w:rsidRPr="003B2C88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 w:rsidRPr="000F2B5E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Cuttle fish and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Squid</w:t>
            </w:r>
          </w:p>
        </w:tc>
      </w:tr>
      <w:tr w:rsidR="00ED7EB7" w:rsidRPr="00662158" w14:paraId="4D924BAC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2F998703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color w:val="000000"/>
                <w:kern w:val="0"/>
                <w:sz w:val="12"/>
                <w:szCs w:val="12"/>
              </w:rPr>
              <w:t>0307</w:t>
            </w:r>
          </w:p>
        </w:tc>
        <w:tc>
          <w:tcPr>
            <w:tcW w:w="0" w:type="dxa"/>
            <w:noWrap/>
            <w:vAlign w:val="center"/>
            <w:hideMark/>
          </w:tcPr>
          <w:p w14:paraId="2FDD55D5" w14:textId="77777777" w:rsidR="00ED7EB7" w:rsidRPr="00C765DB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0" w:type="dxa"/>
            <w:noWrap/>
            <w:vAlign w:val="center"/>
            <w:hideMark/>
          </w:tcPr>
          <w:p w14:paraId="59329AC1" w14:textId="77777777" w:rsidR="00ED7EB7" w:rsidRPr="00662158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090</w:t>
            </w:r>
          </w:p>
        </w:tc>
        <w:tc>
          <w:tcPr>
            <w:tcW w:w="0" w:type="dxa"/>
            <w:noWrap/>
            <w:vAlign w:val="center"/>
            <w:hideMark/>
          </w:tcPr>
          <w:p w14:paraId="0567B7CE" w14:textId="77777777" w:rsidR="00ED7EB7" w:rsidRPr="00D90D16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Squids and cuttle fishes excluding Mongo </w:t>
            </w:r>
            <w:proofErr w:type="spellStart"/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ika</w:t>
            </w:r>
            <w:proofErr w:type="spellEnd"/>
            <w:r w:rsidRPr="00D90D16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 (live, fresh, and chilled)</w:t>
            </w:r>
          </w:p>
        </w:tc>
        <w:tc>
          <w:tcPr>
            <w:tcW w:w="0" w:type="dxa"/>
            <w:noWrap/>
            <w:vAlign w:val="center"/>
            <w:hideMark/>
          </w:tcPr>
          <w:p w14:paraId="77031D91" w14:textId="77777777" w:rsidR="00ED7EB7" w:rsidRPr="00662158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0F2B5E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Cuttle fish and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Squid</w:t>
            </w:r>
          </w:p>
        </w:tc>
      </w:tr>
      <w:tr w:rsidR="00ED7EB7" w:rsidRPr="00662158" w14:paraId="0E32DA79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006DD30A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color w:val="000000"/>
                <w:kern w:val="0"/>
                <w:sz w:val="12"/>
                <w:szCs w:val="12"/>
              </w:rPr>
              <w:t>0307</w:t>
            </w:r>
          </w:p>
        </w:tc>
        <w:tc>
          <w:tcPr>
            <w:tcW w:w="0" w:type="dxa"/>
            <w:noWrap/>
            <w:vAlign w:val="center"/>
            <w:hideMark/>
          </w:tcPr>
          <w:p w14:paraId="1045DA09" w14:textId="77777777" w:rsidR="00ED7EB7" w:rsidRPr="00C765DB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0" w:type="dxa"/>
            <w:noWrap/>
            <w:vAlign w:val="center"/>
            <w:hideMark/>
          </w:tcPr>
          <w:p w14:paraId="62CA55F9" w14:textId="77777777" w:rsidR="00ED7EB7" w:rsidRPr="00662158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010</w:t>
            </w:r>
          </w:p>
        </w:tc>
        <w:tc>
          <w:tcPr>
            <w:tcW w:w="0" w:type="dxa"/>
            <w:noWrap/>
            <w:vAlign w:val="center"/>
            <w:hideMark/>
          </w:tcPr>
          <w:p w14:paraId="07511A79" w14:textId="77777777" w:rsidR="00ED7EB7" w:rsidRPr="00662158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Mongo </w:t>
            </w:r>
            <w:proofErr w:type="spellStart"/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ika</w:t>
            </w:r>
            <w:proofErr w:type="spellEnd"/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 (frozen)</w:t>
            </w:r>
          </w:p>
        </w:tc>
        <w:tc>
          <w:tcPr>
            <w:tcW w:w="0" w:type="dxa"/>
            <w:noWrap/>
            <w:vAlign w:val="center"/>
            <w:hideMark/>
          </w:tcPr>
          <w:p w14:paraId="4D714A0E" w14:textId="77777777" w:rsidR="00ED7EB7" w:rsidRPr="00662158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0F2B5E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Cuttle fish and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Squid</w:t>
            </w:r>
          </w:p>
        </w:tc>
      </w:tr>
      <w:tr w:rsidR="00ED7EB7" w:rsidRPr="00662158" w14:paraId="51D8C428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4FF41033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color w:val="000000"/>
                <w:kern w:val="0"/>
                <w:sz w:val="12"/>
                <w:szCs w:val="12"/>
              </w:rPr>
              <w:t>0307</w:t>
            </w:r>
          </w:p>
        </w:tc>
        <w:tc>
          <w:tcPr>
            <w:tcW w:w="0" w:type="dxa"/>
            <w:noWrap/>
            <w:vAlign w:val="center"/>
            <w:hideMark/>
          </w:tcPr>
          <w:p w14:paraId="611E4FDD" w14:textId="77777777" w:rsidR="00ED7EB7" w:rsidRPr="00C765DB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0" w:type="dxa"/>
            <w:noWrap/>
            <w:vAlign w:val="center"/>
            <w:hideMark/>
          </w:tcPr>
          <w:p w14:paraId="62EABB3B" w14:textId="77777777" w:rsidR="00ED7EB7" w:rsidRPr="00662158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020</w:t>
            </w:r>
          </w:p>
        </w:tc>
        <w:tc>
          <w:tcPr>
            <w:tcW w:w="0" w:type="dxa"/>
            <w:noWrap/>
            <w:vAlign w:val="center"/>
            <w:hideMark/>
          </w:tcPr>
          <w:p w14:paraId="621DC07D" w14:textId="77777777" w:rsidR="00ED7EB7" w:rsidRPr="00D90D16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Neon flying squid</w:t>
            </w:r>
            <w:r w:rsidRPr="00D90D16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 (</w:t>
            </w:r>
            <w:proofErr w:type="spellStart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</w:rPr>
              <w:t>Ommastrephes</w:t>
            </w:r>
            <w:proofErr w:type="spellEnd"/>
            <w:r w:rsidRPr="00D90D16">
              <w:rPr>
                <w:rFonts w:ascii="Arial" w:eastAsia="メイリオ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</w:rPr>
              <w:t>bartramii</w:t>
            </w:r>
            <w:proofErr w:type="spellEnd"/>
            <w:r>
              <w:rPr>
                <w:rFonts w:ascii="Arial" w:eastAsia="メイリオ" w:hAnsi="Arial" w:cs="Arial"/>
                <w:color w:val="000000"/>
                <w:sz w:val="12"/>
                <w:szCs w:val="12"/>
              </w:rPr>
              <w:t>) (frozen)</w:t>
            </w:r>
          </w:p>
          <w:p w14:paraId="2A6E777E" w14:textId="77777777" w:rsidR="00ED7EB7" w:rsidRPr="00662158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dxa"/>
            <w:noWrap/>
            <w:vAlign w:val="center"/>
            <w:hideMark/>
          </w:tcPr>
          <w:p w14:paraId="6AEAEED1" w14:textId="77777777" w:rsidR="00ED7EB7" w:rsidRPr="00662158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0F2B5E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Cuttle fish and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Squid</w:t>
            </w:r>
          </w:p>
        </w:tc>
      </w:tr>
      <w:tr w:rsidR="00ED7EB7" w:rsidRPr="00662158" w14:paraId="273F212C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03EA12AB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color w:val="000000"/>
                <w:kern w:val="0"/>
                <w:sz w:val="12"/>
                <w:szCs w:val="12"/>
              </w:rPr>
              <w:t>0307</w:t>
            </w:r>
          </w:p>
        </w:tc>
        <w:tc>
          <w:tcPr>
            <w:tcW w:w="0" w:type="dxa"/>
            <w:noWrap/>
            <w:vAlign w:val="center"/>
            <w:hideMark/>
          </w:tcPr>
          <w:p w14:paraId="45DADF52" w14:textId="77777777" w:rsidR="00ED7EB7" w:rsidRPr="00C765DB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0" w:type="dxa"/>
            <w:noWrap/>
            <w:vAlign w:val="center"/>
            <w:hideMark/>
          </w:tcPr>
          <w:p w14:paraId="78B62547" w14:textId="77777777" w:rsidR="00ED7EB7" w:rsidRPr="00662158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030</w:t>
            </w:r>
          </w:p>
        </w:tc>
        <w:tc>
          <w:tcPr>
            <w:tcW w:w="0" w:type="dxa"/>
            <w:noWrap/>
            <w:vAlign w:val="center"/>
            <w:hideMark/>
          </w:tcPr>
          <w:p w14:paraId="7EC1027C" w14:textId="77777777" w:rsidR="00ED7EB7" w:rsidRPr="00566385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 w:rsidRPr="00566385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Japanese flying squid (</w:t>
            </w:r>
            <w:proofErr w:type="spellStart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Todarodes</w:t>
            </w:r>
            <w:proofErr w:type="spellEnd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pacificus</w:t>
            </w:r>
            <w:proofErr w:type="spellEnd"/>
            <w:r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), J</w:t>
            </w:r>
            <w:r w:rsidRPr="00566385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umbo flying squid (</w:t>
            </w:r>
            <w:proofErr w:type="spellStart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Dosidicus</w:t>
            </w:r>
            <w:proofErr w:type="spellEnd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gigas</w:t>
            </w:r>
            <w:r w:rsidRPr="00717E1B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), </w:t>
            </w:r>
            <w:r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J</w:t>
            </w:r>
            <w:r w:rsidRPr="00717E1B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apanese squid (</w:t>
            </w:r>
            <w:proofErr w:type="spellStart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Loliolus</w:t>
            </w:r>
            <w:proofErr w:type="spellEnd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spp.</w:t>
            </w:r>
            <w:r w:rsidRPr="00717E1B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)</w:t>
            </w:r>
            <w:r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, Shortfin squid (</w:t>
            </w:r>
            <w:proofErr w:type="spellStart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Illex</w:t>
            </w:r>
            <w:proofErr w:type="spellEnd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spp.</w:t>
            </w:r>
            <w:r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) and S</w:t>
            </w:r>
            <w:r w:rsidRPr="008C7E06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parkling </w:t>
            </w:r>
            <w:proofErr w:type="spellStart"/>
            <w:r w:rsidRPr="008C7E06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enope</w:t>
            </w:r>
            <w:proofErr w:type="spellEnd"/>
            <w:r w:rsidRPr="008C7E06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squid (</w:t>
            </w:r>
            <w:proofErr w:type="spellStart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Watasenia</w:t>
            </w:r>
            <w:proofErr w:type="spellEnd"/>
            <w:r w:rsidRPr="00AA7132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scintillans</w:t>
            </w:r>
            <w:r w:rsidRPr="008C7E06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)</w:t>
            </w:r>
            <w:r>
              <w:rPr>
                <w:rFonts w:ascii="Arial" w:eastAsia="メイリオ" w:hAnsi="Arial" w:cs="Arial" w:hint="eastAsia"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(frozen)</w:t>
            </w:r>
          </w:p>
        </w:tc>
        <w:tc>
          <w:tcPr>
            <w:tcW w:w="0" w:type="dxa"/>
            <w:noWrap/>
            <w:vAlign w:val="center"/>
            <w:hideMark/>
          </w:tcPr>
          <w:p w14:paraId="4D894C40" w14:textId="77777777" w:rsidR="00ED7EB7" w:rsidRPr="00662158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0F2B5E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Cuttle fish and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Squid</w:t>
            </w:r>
          </w:p>
        </w:tc>
      </w:tr>
      <w:tr w:rsidR="00ED7EB7" w:rsidRPr="00662158" w14:paraId="364A28E3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3BE85A5E" w14:textId="77777777" w:rsidR="00ED7EB7" w:rsidRPr="00C765DB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b w:val="0"/>
                <w:bCs w:val="0"/>
                <w:color w:val="000000"/>
                <w:kern w:val="0"/>
                <w:sz w:val="12"/>
                <w:szCs w:val="12"/>
              </w:rPr>
              <w:t>0307</w:t>
            </w:r>
          </w:p>
        </w:tc>
        <w:tc>
          <w:tcPr>
            <w:tcW w:w="0" w:type="dxa"/>
            <w:noWrap/>
            <w:vAlign w:val="center"/>
            <w:hideMark/>
          </w:tcPr>
          <w:p w14:paraId="5BDFA9A1" w14:textId="77777777" w:rsidR="00ED7EB7" w:rsidRPr="00C765DB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C765D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0" w:type="dxa"/>
            <w:noWrap/>
            <w:vAlign w:val="center"/>
            <w:hideMark/>
          </w:tcPr>
          <w:p w14:paraId="2E7B6B64" w14:textId="77777777" w:rsidR="00ED7EB7" w:rsidRPr="00662158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66215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090</w:t>
            </w:r>
          </w:p>
        </w:tc>
        <w:tc>
          <w:tcPr>
            <w:tcW w:w="0" w:type="dxa"/>
            <w:noWrap/>
            <w:vAlign w:val="center"/>
            <w:hideMark/>
          </w:tcPr>
          <w:p w14:paraId="4FD3B65E" w14:textId="77777777" w:rsidR="00ED7EB7" w:rsidRPr="0012642A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Squids and cuttle fishes excluding Mongo </w:t>
            </w:r>
            <w:proofErr w:type="spellStart"/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ika</w:t>
            </w:r>
            <w:proofErr w:type="spellEnd"/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, Neon flying squid</w:t>
            </w:r>
            <w:r w:rsidRPr="00D90D16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 (</w:t>
            </w:r>
            <w:proofErr w:type="spellStart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</w:rPr>
              <w:t>Ommastrephes</w:t>
            </w:r>
            <w:proofErr w:type="spellEnd"/>
            <w:r w:rsidRPr="00D90D16">
              <w:rPr>
                <w:rFonts w:ascii="Arial" w:eastAsia="メイリオ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</w:rPr>
              <w:t>bartramii</w:t>
            </w:r>
            <w:proofErr w:type="spellEnd"/>
            <w:r>
              <w:rPr>
                <w:rFonts w:ascii="Arial" w:eastAsia="メイリオ" w:hAnsi="Arial" w:cs="Arial"/>
                <w:color w:val="000000"/>
                <w:sz w:val="12"/>
                <w:szCs w:val="12"/>
              </w:rPr>
              <w:t>),</w:t>
            </w:r>
            <w:r w:rsidRPr="00566385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Japanese flying squid (</w:t>
            </w:r>
            <w:proofErr w:type="spellStart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Todarodes</w:t>
            </w:r>
            <w:proofErr w:type="spellEnd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pacificus</w:t>
            </w:r>
            <w:proofErr w:type="spellEnd"/>
            <w:r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), J</w:t>
            </w:r>
            <w:r w:rsidRPr="00566385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umbo flying squid (</w:t>
            </w:r>
            <w:proofErr w:type="spellStart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Dosidicus</w:t>
            </w:r>
            <w:proofErr w:type="spellEnd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gigas</w:t>
            </w:r>
            <w:r w:rsidRPr="00717E1B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), </w:t>
            </w:r>
            <w:r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J</w:t>
            </w:r>
            <w:r w:rsidRPr="00717E1B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apanese squid (</w:t>
            </w:r>
            <w:proofErr w:type="spellStart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Loliolus</w:t>
            </w:r>
            <w:proofErr w:type="spellEnd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spp.</w:t>
            </w:r>
            <w:r w:rsidRPr="00717E1B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)</w:t>
            </w:r>
            <w:r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, Shortfin squid (</w:t>
            </w:r>
            <w:proofErr w:type="spellStart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Illex</w:t>
            </w:r>
            <w:proofErr w:type="spellEnd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spp.</w:t>
            </w:r>
            <w:r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) and S</w:t>
            </w:r>
            <w:r w:rsidRPr="008C7E06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parkling </w:t>
            </w:r>
            <w:proofErr w:type="spellStart"/>
            <w:r w:rsidRPr="008C7E06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enope</w:t>
            </w:r>
            <w:proofErr w:type="spellEnd"/>
            <w:r w:rsidRPr="008C7E06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squid (</w:t>
            </w:r>
            <w:proofErr w:type="spellStart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>Watasenia</w:t>
            </w:r>
            <w:proofErr w:type="spellEnd"/>
            <w:r w:rsidRPr="00044FE5">
              <w:rPr>
                <w:rFonts w:ascii="Arial" w:eastAsia="メイリオ" w:hAnsi="Arial" w:cs="Arial"/>
                <w:i/>
                <w:iCs/>
                <w:color w:val="000000"/>
                <w:sz w:val="12"/>
                <w:szCs w:val="12"/>
                <w:shd w:val="clear" w:color="auto" w:fill="FFFFFF"/>
              </w:rPr>
              <w:t xml:space="preserve"> scintillans</w:t>
            </w:r>
            <w:r w:rsidRPr="008C7E06">
              <w:rPr>
                <w:rFonts w:ascii="Arial" w:eastAsia="メイリオ" w:hAnsi="Arial" w:cs="Arial"/>
                <w:color w:val="000000"/>
                <w:sz w:val="12"/>
                <w:szCs w:val="12"/>
                <w:shd w:val="clear" w:color="auto" w:fill="FFFFFF"/>
              </w:rPr>
              <w:t>)</w:t>
            </w:r>
            <w:r>
              <w:rPr>
                <w:rFonts w:ascii="Arial" w:eastAsia="メイリオ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 (frozen)</w:t>
            </w:r>
          </w:p>
        </w:tc>
        <w:tc>
          <w:tcPr>
            <w:tcW w:w="0" w:type="dxa"/>
            <w:noWrap/>
            <w:vAlign w:val="center"/>
            <w:hideMark/>
          </w:tcPr>
          <w:p w14:paraId="0808023A" w14:textId="77777777" w:rsidR="00ED7EB7" w:rsidRPr="00662158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0F2B5E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 xml:space="preserve">Cuttle fish and 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</w:rPr>
              <w:t>Squid</w:t>
            </w:r>
          </w:p>
        </w:tc>
      </w:tr>
      <w:tr w:rsidR="00ED7EB7" w:rsidRPr="00730612" w14:paraId="79CD593B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560F60AF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0307</w:t>
            </w:r>
          </w:p>
        </w:tc>
        <w:tc>
          <w:tcPr>
            <w:tcW w:w="0" w:type="dxa"/>
            <w:noWrap/>
            <w:vAlign w:val="center"/>
            <w:hideMark/>
          </w:tcPr>
          <w:p w14:paraId="26FCF9B6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49</w:t>
            </w:r>
          </w:p>
        </w:tc>
        <w:tc>
          <w:tcPr>
            <w:tcW w:w="0" w:type="dxa"/>
            <w:noWrap/>
            <w:vAlign w:val="center"/>
            <w:hideMark/>
          </w:tcPr>
          <w:p w14:paraId="52047051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210</w:t>
            </w:r>
          </w:p>
        </w:tc>
        <w:tc>
          <w:tcPr>
            <w:tcW w:w="0" w:type="dxa"/>
            <w:noWrap/>
            <w:vAlign w:val="center"/>
            <w:hideMark/>
          </w:tcPr>
          <w:p w14:paraId="0F55ABEB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Mongo </w:t>
            </w:r>
            <w:proofErr w:type="spellStart"/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ika</w:t>
            </w:r>
            <w:proofErr w:type="spellEnd"/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(salted, dried)</w:t>
            </w:r>
          </w:p>
        </w:tc>
        <w:tc>
          <w:tcPr>
            <w:tcW w:w="0" w:type="dxa"/>
            <w:noWrap/>
            <w:vAlign w:val="center"/>
            <w:hideMark/>
          </w:tcPr>
          <w:p w14:paraId="64B11DB3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Cuttle fish and Squid</w:t>
            </w:r>
          </w:p>
        </w:tc>
      </w:tr>
      <w:tr w:rsidR="00ED7EB7" w:rsidRPr="00730612" w14:paraId="2C7E8270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55E51A47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0307</w:t>
            </w:r>
          </w:p>
        </w:tc>
        <w:tc>
          <w:tcPr>
            <w:tcW w:w="0" w:type="dxa"/>
            <w:noWrap/>
            <w:vAlign w:val="center"/>
            <w:hideMark/>
          </w:tcPr>
          <w:p w14:paraId="512DFAB8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49</w:t>
            </w:r>
          </w:p>
        </w:tc>
        <w:tc>
          <w:tcPr>
            <w:tcW w:w="0" w:type="dxa"/>
            <w:noWrap/>
            <w:vAlign w:val="center"/>
            <w:hideMark/>
          </w:tcPr>
          <w:p w14:paraId="6BF85861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290</w:t>
            </w:r>
          </w:p>
        </w:tc>
        <w:tc>
          <w:tcPr>
            <w:tcW w:w="0" w:type="dxa"/>
            <w:noWrap/>
            <w:vAlign w:val="center"/>
            <w:hideMark/>
          </w:tcPr>
          <w:p w14:paraId="316384E3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Squids and cuttle fishes excluding Mongo </w:t>
            </w:r>
            <w:proofErr w:type="spellStart"/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ika</w:t>
            </w:r>
            <w:proofErr w:type="spellEnd"/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(salted, dried)</w:t>
            </w:r>
          </w:p>
        </w:tc>
        <w:tc>
          <w:tcPr>
            <w:tcW w:w="0" w:type="dxa"/>
            <w:noWrap/>
            <w:vAlign w:val="center"/>
            <w:hideMark/>
          </w:tcPr>
          <w:p w14:paraId="51EDD7D9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Cuttle fish and Squid</w:t>
            </w:r>
          </w:p>
        </w:tc>
      </w:tr>
      <w:tr w:rsidR="00ED7EB7" w:rsidRPr="00730612" w14:paraId="4DE07C1D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0C5EDE07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0307</w:t>
            </w:r>
          </w:p>
        </w:tc>
        <w:tc>
          <w:tcPr>
            <w:tcW w:w="0" w:type="dxa"/>
            <w:noWrap/>
            <w:vAlign w:val="center"/>
            <w:hideMark/>
          </w:tcPr>
          <w:p w14:paraId="2E787621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49</w:t>
            </w:r>
          </w:p>
        </w:tc>
        <w:tc>
          <w:tcPr>
            <w:tcW w:w="0" w:type="dxa"/>
            <w:noWrap/>
            <w:vAlign w:val="center"/>
            <w:hideMark/>
          </w:tcPr>
          <w:p w14:paraId="5E58A3AF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500</w:t>
            </w:r>
          </w:p>
        </w:tc>
        <w:tc>
          <w:tcPr>
            <w:tcW w:w="0" w:type="dxa"/>
            <w:noWrap/>
            <w:vAlign w:val="center"/>
            <w:hideMark/>
          </w:tcPr>
          <w:p w14:paraId="098C464C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Squids and cuttle fishes</w:t>
            </w:r>
            <w:r w:rsidRPr="00730612" w:rsidDel="008E130F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(smoked)</w:t>
            </w:r>
          </w:p>
        </w:tc>
        <w:tc>
          <w:tcPr>
            <w:tcW w:w="0" w:type="dxa"/>
            <w:noWrap/>
            <w:vAlign w:val="center"/>
            <w:hideMark/>
          </w:tcPr>
          <w:p w14:paraId="65717D4A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Cuttle fish and Squid</w:t>
            </w:r>
          </w:p>
        </w:tc>
      </w:tr>
      <w:tr w:rsidR="00ED7EB7" w:rsidRPr="00730612" w14:paraId="0BA2AC4A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38064485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  <w:t>1604</w:t>
            </w:r>
          </w:p>
        </w:tc>
        <w:tc>
          <w:tcPr>
            <w:tcW w:w="0" w:type="dxa"/>
            <w:noWrap/>
            <w:vAlign w:val="center"/>
            <w:hideMark/>
          </w:tcPr>
          <w:p w14:paraId="637F6FF1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13</w:t>
            </w:r>
          </w:p>
        </w:tc>
        <w:tc>
          <w:tcPr>
            <w:tcW w:w="0" w:type="dxa"/>
            <w:noWrap/>
            <w:vAlign w:val="center"/>
            <w:hideMark/>
          </w:tcPr>
          <w:p w14:paraId="2AF65149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010</w:t>
            </w:r>
          </w:p>
        </w:tc>
        <w:tc>
          <w:tcPr>
            <w:tcW w:w="0" w:type="dxa"/>
            <w:noWrap/>
            <w:vAlign w:val="center"/>
            <w:hideMark/>
          </w:tcPr>
          <w:p w14:paraId="4699241A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Prepared sardines, sardinella and brisling or sprats products (in airtight containers)</w:t>
            </w:r>
          </w:p>
        </w:tc>
        <w:tc>
          <w:tcPr>
            <w:tcW w:w="0" w:type="dxa"/>
            <w:noWrap/>
            <w:vAlign w:val="center"/>
            <w:hideMark/>
          </w:tcPr>
          <w:p w14:paraId="7C0AD754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 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  <w:p w14:paraId="46F3A235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</w:p>
        </w:tc>
      </w:tr>
      <w:tr w:rsidR="00ED7EB7" w:rsidRPr="00730612" w14:paraId="0FBEB04F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7AB84EF9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  <w:t>1604</w:t>
            </w:r>
          </w:p>
        </w:tc>
        <w:tc>
          <w:tcPr>
            <w:tcW w:w="0" w:type="dxa"/>
            <w:noWrap/>
            <w:vAlign w:val="center"/>
            <w:hideMark/>
          </w:tcPr>
          <w:p w14:paraId="0BBA9A3A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13</w:t>
            </w:r>
          </w:p>
        </w:tc>
        <w:tc>
          <w:tcPr>
            <w:tcW w:w="0" w:type="dxa"/>
            <w:noWrap/>
            <w:vAlign w:val="center"/>
            <w:hideMark/>
          </w:tcPr>
          <w:p w14:paraId="10BB489D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090</w:t>
            </w:r>
          </w:p>
        </w:tc>
        <w:tc>
          <w:tcPr>
            <w:tcW w:w="0" w:type="dxa"/>
            <w:noWrap/>
            <w:vAlign w:val="center"/>
            <w:hideMark/>
          </w:tcPr>
          <w:p w14:paraId="7BDD6295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Prepared sardines, sardinella and brisling or sprats products (excluding airtight containers)</w:t>
            </w:r>
          </w:p>
        </w:tc>
        <w:tc>
          <w:tcPr>
            <w:tcW w:w="0" w:type="dxa"/>
            <w:noWrap/>
            <w:vAlign w:val="center"/>
            <w:hideMark/>
          </w:tcPr>
          <w:p w14:paraId="771BED21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Sardine (</w:t>
            </w:r>
            <w:proofErr w:type="spellStart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>Sardinops</w:t>
            </w:r>
            <w:proofErr w:type="spellEnd"/>
            <w:r w:rsidRPr="00730612">
              <w:rPr>
                <w:rFonts w:ascii="Arial" w:hAnsi="Arial" w:cs="Arial"/>
                <w:i/>
                <w:iCs/>
                <w:sz w:val="12"/>
                <w:szCs w:val="12"/>
                <w:highlight w:val="green"/>
                <w:shd w:val="clear" w:color="auto" w:fill="FFFFFF"/>
              </w:rPr>
              <w:t xml:space="preserve"> spp.</w:t>
            </w:r>
            <w:r w:rsidRPr="00730612">
              <w:rPr>
                <w:rFonts w:ascii="Arial" w:hAnsi="Arial" w:cs="Arial"/>
                <w:sz w:val="12"/>
                <w:szCs w:val="12"/>
                <w:highlight w:val="green"/>
                <w:shd w:val="clear" w:color="auto" w:fill="FFFFFF"/>
              </w:rPr>
              <w:t>)</w:t>
            </w:r>
          </w:p>
          <w:p w14:paraId="056506B3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</w:p>
        </w:tc>
      </w:tr>
      <w:tr w:rsidR="00ED7EB7" w:rsidRPr="00730612" w14:paraId="4E967031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</w:tcPr>
          <w:p w14:paraId="217E91C8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kern w:val="0"/>
                <w:sz w:val="12"/>
                <w:szCs w:val="12"/>
                <w:highlight w:val="green"/>
              </w:rPr>
              <w:t>1604</w:t>
            </w:r>
          </w:p>
        </w:tc>
        <w:tc>
          <w:tcPr>
            <w:tcW w:w="0" w:type="dxa"/>
            <w:noWrap/>
            <w:vAlign w:val="center"/>
          </w:tcPr>
          <w:p w14:paraId="0FAB5949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15</w:t>
            </w:r>
          </w:p>
        </w:tc>
        <w:tc>
          <w:tcPr>
            <w:tcW w:w="0" w:type="dxa"/>
            <w:noWrap/>
            <w:vAlign w:val="center"/>
          </w:tcPr>
          <w:p w14:paraId="3B8CFEC4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  <w:highlight w:val="green"/>
              </w:rPr>
              <w:t>000</w:t>
            </w:r>
          </w:p>
        </w:tc>
        <w:tc>
          <w:tcPr>
            <w:tcW w:w="0" w:type="dxa"/>
            <w:noWrap/>
            <w:vAlign w:val="center"/>
          </w:tcPr>
          <w:p w14:paraId="2B16765A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Prepared mackerel products</w:t>
            </w:r>
          </w:p>
        </w:tc>
        <w:tc>
          <w:tcPr>
            <w:tcW w:w="0" w:type="dxa"/>
            <w:noWrap/>
            <w:vAlign w:val="center"/>
          </w:tcPr>
          <w:p w14:paraId="17C729AC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Mackerel</w:t>
            </w: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 xml:space="preserve"> 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(</w:t>
            </w:r>
            <w:proofErr w:type="spellStart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>Scomber</w:t>
            </w:r>
            <w:proofErr w:type="spellEnd"/>
            <w:r w:rsidRPr="00730612">
              <w:rPr>
                <w:rFonts w:ascii="Arial" w:eastAsia="ＭＳ ゴシック" w:hAnsi="Arial" w:cs="Arial"/>
                <w:i/>
                <w:iCs/>
                <w:kern w:val="0"/>
                <w:sz w:val="12"/>
                <w:szCs w:val="12"/>
                <w:highlight w:val="green"/>
              </w:rPr>
              <w:t xml:space="preserve"> spp.</w:t>
            </w:r>
            <w:r w:rsidRPr="00730612">
              <w:rPr>
                <w:rFonts w:ascii="Arial" w:eastAsia="ＭＳ ゴシック" w:hAnsi="Arial" w:cs="Arial"/>
                <w:kern w:val="0"/>
                <w:sz w:val="12"/>
                <w:szCs w:val="12"/>
                <w:highlight w:val="green"/>
              </w:rPr>
              <w:t>)</w:t>
            </w:r>
          </w:p>
        </w:tc>
      </w:tr>
      <w:tr w:rsidR="00ED7EB7" w:rsidRPr="00730612" w14:paraId="7B6921FE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7C5AF74A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1605</w:t>
            </w:r>
          </w:p>
        </w:tc>
        <w:tc>
          <w:tcPr>
            <w:tcW w:w="0" w:type="dxa"/>
            <w:noWrap/>
            <w:vAlign w:val="center"/>
            <w:hideMark/>
          </w:tcPr>
          <w:p w14:paraId="48CDDCE0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54</w:t>
            </w:r>
          </w:p>
        </w:tc>
        <w:tc>
          <w:tcPr>
            <w:tcW w:w="0" w:type="dxa"/>
            <w:noWrap/>
            <w:vAlign w:val="center"/>
            <w:hideMark/>
          </w:tcPr>
          <w:p w14:paraId="1C9F551E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100</w:t>
            </w:r>
          </w:p>
        </w:tc>
        <w:tc>
          <w:tcPr>
            <w:tcW w:w="0" w:type="dxa"/>
            <w:noWrap/>
            <w:vAlign w:val="center"/>
            <w:hideMark/>
          </w:tcPr>
          <w:p w14:paraId="27912E46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Prepared cuttle fish and squid (smoked)</w:t>
            </w:r>
          </w:p>
        </w:tc>
        <w:tc>
          <w:tcPr>
            <w:tcW w:w="0" w:type="dxa"/>
            <w:noWrap/>
            <w:vAlign w:val="center"/>
            <w:hideMark/>
          </w:tcPr>
          <w:p w14:paraId="07A90D1F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Cuttle fish and Squid</w:t>
            </w:r>
          </w:p>
        </w:tc>
      </w:tr>
      <w:tr w:rsidR="00ED7EB7" w:rsidRPr="00662158" w14:paraId="45E80C97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0B4A1546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1605</w:t>
            </w:r>
          </w:p>
        </w:tc>
        <w:tc>
          <w:tcPr>
            <w:tcW w:w="0" w:type="dxa"/>
            <w:noWrap/>
            <w:vAlign w:val="center"/>
            <w:hideMark/>
          </w:tcPr>
          <w:p w14:paraId="341EC59E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54</w:t>
            </w:r>
          </w:p>
        </w:tc>
        <w:tc>
          <w:tcPr>
            <w:tcW w:w="0" w:type="dxa"/>
            <w:noWrap/>
            <w:vAlign w:val="center"/>
            <w:hideMark/>
          </w:tcPr>
          <w:p w14:paraId="1B90182A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911</w:t>
            </w:r>
          </w:p>
        </w:tc>
        <w:tc>
          <w:tcPr>
            <w:tcW w:w="0" w:type="dxa"/>
            <w:noWrap/>
            <w:vAlign w:val="center"/>
            <w:hideMark/>
          </w:tcPr>
          <w:p w14:paraId="01FBCDF7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Prepared cuttle fish and squid (in airtight containers) (excluding the smoked) (containing rice)</w:t>
            </w:r>
          </w:p>
        </w:tc>
        <w:tc>
          <w:tcPr>
            <w:tcW w:w="0" w:type="dxa"/>
            <w:noWrap/>
            <w:vAlign w:val="center"/>
            <w:hideMark/>
          </w:tcPr>
          <w:p w14:paraId="341933E1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Cuttle fish and Squid</w:t>
            </w:r>
          </w:p>
        </w:tc>
      </w:tr>
      <w:tr w:rsidR="00ED7EB7" w:rsidRPr="00662158" w14:paraId="2E03D244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7237E321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1605</w:t>
            </w:r>
          </w:p>
        </w:tc>
        <w:tc>
          <w:tcPr>
            <w:tcW w:w="0" w:type="dxa"/>
            <w:noWrap/>
            <w:vAlign w:val="center"/>
            <w:hideMark/>
          </w:tcPr>
          <w:p w14:paraId="651166DE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54</w:t>
            </w:r>
          </w:p>
        </w:tc>
        <w:tc>
          <w:tcPr>
            <w:tcW w:w="0" w:type="dxa"/>
            <w:noWrap/>
            <w:vAlign w:val="center"/>
            <w:hideMark/>
          </w:tcPr>
          <w:p w14:paraId="67A4327B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919</w:t>
            </w:r>
          </w:p>
        </w:tc>
        <w:tc>
          <w:tcPr>
            <w:tcW w:w="0" w:type="dxa"/>
            <w:noWrap/>
            <w:vAlign w:val="center"/>
            <w:hideMark/>
          </w:tcPr>
          <w:p w14:paraId="21317EBD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Prepared cuttle fish and squid (excluding the smoked) (excluding containing rice)</w:t>
            </w:r>
          </w:p>
        </w:tc>
        <w:tc>
          <w:tcPr>
            <w:tcW w:w="0" w:type="dxa"/>
            <w:noWrap/>
            <w:vAlign w:val="center"/>
            <w:hideMark/>
          </w:tcPr>
          <w:p w14:paraId="02D7DB47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Cuttle fish and Squid</w:t>
            </w:r>
          </w:p>
        </w:tc>
      </w:tr>
      <w:tr w:rsidR="00ED7EB7" w:rsidRPr="00662158" w14:paraId="0763722E" w14:textId="77777777" w:rsidTr="005C110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63A63945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1605</w:t>
            </w:r>
          </w:p>
        </w:tc>
        <w:tc>
          <w:tcPr>
            <w:tcW w:w="0" w:type="dxa"/>
            <w:noWrap/>
            <w:vAlign w:val="center"/>
            <w:hideMark/>
          </w:tcPr>
          <w:p w14:paraId="7AEFF03E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54</w:t>
            </w:r>
          </w:p>
        </w:tc>
        <w:tc>
          <w:tcPr>
            <w:tcW w:w="0" w:type="dxa"/>
            <w:noWrap/>
            <w:vAlign w:val="center"/>
            <w:hideMark/>
          </w:tcPr>
          <w:p w14:paraId="61E0751B" w14:textId="77777777" w:rsidR="00ED7EB7" w:rsidRPr="00730612" w:rsidRDefault="00ED7EB7" w:rsidP="00235124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991</w:t>
            </w:r>
          </w:p>
        </w:tc>
        <w:tc>
          <w:tcPr>
            <w:tcW w:w="0" w:type="dxa"/>
            <w:noWrap/>
            <w:vAlign w:val="center"/>
            <w:hideMark/>
          </w:tcPr>
          <w:p w14:paraId="7AF96CF0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Prepared cuttle fish and squid (excluding airtight containers) (excluding the smoked) (containing rice)</w:t>
            </w:r>
          </w:p>
        </w:tc>
        <w:tc>
          <w:tcPr>
            <w:tcW w:w="0" w:type="dxa"/>
            <w:noWrap/>
            <w:vAlign w:val="center"/>
            <w:hideMark/>
          </w:tcPr>
          <w:p w14:paraId="4DD5351D" w14:textId="77777777" w:rsidR="00ED7EB7" w:rsidRPr="00730612" w:rsidRDefault="00ED7EB7" w:rsidP="00235124">
            <w:pPr>
              <w:widowControl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Cuttle fish and Squid</w:t>
            </w:r>
          </w:p>
        </w:tc>
      </w:tr>
      <w:tr w:rsidR="00ED7EB7" w:rsidRPr="00662158" w14:paraId="71DB4A26" w14:textId="77777777" w:rsidTr="005C1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vAlign w:val="center"/>
            <w:hideMark/>
          </w:tcPr>
          <w:p w14:paraId="0D1FFD9F" w14:textId="77777777" w:rsidR="00ED7EB7" w:rsidRPr="00730612" w:rsidRDefault="00ED7EB7" w:rsidP="00235124">
            <w:pPr>
              <w:widowControl/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b w:val="0"/>
                <w:bCs w:val="0"/>
                <w:color w:val="000000"/>
                <w:kern w:val="0"/>
                <w:sz w:val="12"/>
                <w:szCs w:val="12"/>
                <w:highlight w:val="green"/>
              </w:rPr>
              <w:t>1605</w:t>
            </w:r>
          </w:p>
        </w:tc>
        <w:tc>
          <w:tcPr>
            <w:tcW w:w="0" w:type="dxa"/>
            <w:noWrap/>
            <w:vAlign w:val="center"/>
            <w:hideMark/>
          </w:tcPr>
          <w:p w14:paraId="1F516500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54</w:t>
            </w:r>
          </w:p>
        </w:tc>
        <w:tc>
          <w:tcPr>
            <w:tcW w:w="0" w:type="dxa"/>
            <w:noWrap/>
            <w:vAlign w:val="center"/>
            <w:hideMark/>
          </w:tcPr>
          <w:p w14:paraId="109C793C" w14:textId="77777777" w:rsidR="00ED7EB7" w:rsidRPr="00730612" w:rsidRDefault="00ED7EB7" w:rsidP="00235124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  <w:highlight w:val="green"/>
              </w:rPr>
              <w:t>999</w:t>
            </w:r>
          </w:p>
        </w:tc>
        <w:tc>
          <w:tcPr>
            <w:tcW w:w="0" w:type="dxa"/>
            <w:noWrap/>
            <w:vAlign w:val="center"/>
            <w:hideMark/>
          </w:tcPr>
          <w:p w14:paraId="5DE3AA2B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Prepared cuttle fish and squid (excluding airtight containers) (excluding the smoked) (excluding containing rice)</w:t>
            </w:r>
          </w:p>
        </w:tc>
        <w:tc>
          <w:tcPr>
            <w:tcW w:w="0" w:type="dxa"/>
            <w:noWrap/>
            <w:vAlign w:val="center"/>
            <w:hideMark/>
          </w:tcPr>
          <w:p w14:paraId="02041661" w14:textId="77777777" w:rsidR="00ED7EB7" w:rsidRPr="00730612" w:rsidRDefault="00ED7EB7" w:rsidP="00235124">
            <w:pPr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</w:pPr>
            <w:r w:rsidRPr="00730612">
              <w:rPr>
                <w:rFonts w:ascii="Arial" w:eastAsia="ＭＳ ゴシック" w:hAnsi="Arial" w:cs="Arial"/>
                <w:color w:val="000000"/>
                <w:kern w:val="0"/>
                <w:sz w:val="12"/>
                <w:szCs w:val="12"/>
                <w:highlight w:val="green"/>
              </w:rPr>
              <w:t>Cuttle fish and Squid</w:t>
            </w:r>
          </w:p>
        </w:tc>
      </w:tr>
    </w:tbl>
    <w:p w14:paraId="2A43F443" w14:textId="77777777" w:rsidR="000206BB" w:rsidRDefault="000206BB" w:rsidP="00235124">
      <w:pPr>
        <w:tabs>
          <w:tab w:val="left" w:pos="7683"/>
        </w:tabs>
      </w:pPr>
    </w:p>
    <w:p w14:paraId="5FC86B06" w14:textId="06C27EE7" w:rsidR="004D7417" w:rsidRDefault="004D7417" w:rsidP="00235124">
      <w:pPr>
        <w:tabs>
          <w:tab w:val="left" w:pos="7683"/>
        </w:tabs>
      </w:pPr>
      <w:r>
        <w:tab/>
      </w:r>
    </w:p>
    <w:p w14:paraId="4F5A0033" w14:textId="4AC67D8B" w:rsidR="0091774A" w:rsidRDefault="0091774A" w:rsidP="00235124">
      <w:pPr>
        <w:tabs>
          <w:tab w:val="left" w:pos="7683"/>
        </w:tabs>
      </w:pPr>
    </w:p>
    <w:p w14:paraId="7B221DB3" w14:textId="23569258" w:rsidR="0091774A" w:rsidRDefault="0091774A" w:rsidP="00235124">
      <w:pPr>
        <w:widowControl/>
      </w:pPr>
      <w:r>
        <w:br w:type="page"/>
      </w:r>
    </w:p>
    <w:p w14:paraId="1D249AA0" w14:textId="035A89D4" w:rsidR="0091774A" w:rsidRDefault="008173DC" w:rsidP="009F3ADB">
      <w:pPr>
        <w:jc w:val="right"/>
        <w:rPr>
          <w:rFonts w:ascii="ＭＳ 明朝"/>
        </w:rPr>
      </w:pPr>
      <w:r>
        <w:rPr>
          <w:rFonts w:ascii="Arial" w:hAnsi="Arial" w:cs="Arial"/>
        </w:rPr>
        <w:lastRenderedPageBreak/>
        <w:t>(Attachment 2)</w:t>
      </w:r>
    </w:p>
    <w:p w14:paraId="19F0C034" w14:textId="77777777" w:rsidR="0091774A" w:rsidRPr="00B74C43" w:rsidRDefault="0091774A" w:rsidP="00235124">
      <w:pPr>
        <w:rPr>
          <w:rFonts w:ascii="ＭＳ 明朝"/>
        </w:rPr>
      </w:pPr>
    </w:p>
    <w:p w14:paraId="58F67CD9" w14:textId="3FC5C2D8" w:rsidR="008173DC" w:rsidRPr="008173DC" w:rsidRDefault="00ED7EB7" w:rsidP="00235124">
      <w:pPr>
        <w:ind w:firstLineChars="135" w:firstLine="283"/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 xml:space="preserve">atch </w:t>
      </w:r>
      <w:r w:rsidR="008173DC" w:rsidRPr="008173DC">
        <w:rPr>
          <w:rFonts w:ascii="Arial" w:hAnsi="Arial" w:cs="Arial"/>
        </w:rPr>
        <w:t xml:space="preserve">Certificate </w:t>
      </w:r>
      <w:r>
        <w:rPr>
          <w:rFonts w:ascii="Arial" w:hAnsi="Arial" w:cs="Arial"/>
        </w:rPr>
        <w:t>for</w:t>
      </w:r>
      <w:r w:rsidR="008173DC" w:rsidRPr="008173DC">
        <w:rPr>
          <w:rFonts w:ascii="Arial" w:hAnsi="Arial" w:cs="Arial"/>
        </w:rPr>
        <w:t xml:space="preserve"> Class </w:t>
      </w:r>
      <w:r w:rsidR="00C90F89">
        <w:rPr>
          <w:rFonts w:ascii="Arial" w:hAnsi="Arial" w:cs="Arial"/>
        </w:rPr>
        <w:t>II</w:t>
      </w:r>
      <w:r w:rsidR="008173DC">
        <w:rPr>
          <w:rFonts w:ascii="Arial" w:hAnsi="Arial" w:cs="Arial"/>
        </w:rPr>
        <w:t xml:space="preserve"> </w:t>
      </w:r>
      <w:r w:rsidR="008173DC" w:rsidRPr="008173DC">
        <w:rPr>
          <w:rFonts w:ascii="Arial" w:hAnsi="Arial" w:cs="Arial"/>
        </w:rPr>
        <w:t xml:space="preserve">Aquatic Animals and Plants under Article 11 of the </w:t>
      </w:r>
      <w:r w:rsidR="008173DC">
        <w:rPr>
          <w:rFonts w:ascii="Arial" w:hAnsi="Arial" w:cs="Arial"/>
          <w:color w:val="000000"/>
          <w:shd w:val="clear" w:color="auto" w:fill="FFFFFF"/>
        </w:rPr>
        <w:t>Act on Ensuring the Proper Domestic Distribution and Importation of Specified Aquatic Animals and Plants</w:t>
      </w:r>
      <w:r w:rsidR="00D64A32">
        <w:rPr>
          <w:rFonts w:ascii="Arial" w:hAnsi="Arial" w:cs="Arial"/>
        </w:rPr>
        <w:t>.</w:t>
      </w:r>
    </w:p>
    <w:p w14:paraId="54D973A9" w14:textId="77777777" w:rsidR="0091774A" w:rsidRPr="00ED7EB7" w:rsidRDefault="0091774A" w:rsidP="00235124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310"/>
        <w:gridCol w:w="444"/>
        <w:gridCol w:w="8"/>
        <w:gridCol w:w="745"/>
        <w:gridCol w:w="7"/>
        <w:gridCol w:w="604"/>
        <w:gridCol w:w="623"/>
        <w:gridCol w:w="275"/>
        <w:gridCol w:w="6"/>
        <w:gridCol w:w="904"/>
        <w:gridCol w:w="601"/>
        <w:gridCol w:w="749"/>
        <w:gridCol w:w="6"/>
        <w:gridCol w:w="308"/>
        <w:gridCol w:w="443"/>
        <w:gridCol w:w="1513"/>
      </w:tblGrid>
      <w:tr w:rsidR="0091774A" w:rsidRPr="00533473" w14:paraId="22C07C08" w14:textId="77777777" w:rsidTr="00533473">
        <w:trPr>
          <w:trHeight w:val="170"/>
        </w:trPr>
        <w:tc>
          <w:tcPr>
            <w:tcW w:w="9039" w:type="dxa"/>
            <w:gridSpan w:val="17"/>
          </w:tcPr>
          <w:p w14:paraId="2E342D74" w14:textId="20D09D8E" w:rsidR="0091774A" w:rsidRPr="00D64A32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a)</w:t>
            </w:r>
            <w:r w:rsidR="00D64A32">
              <w:rPr>
                <w:rFonts w:ascii="Arial" w:hAnsi="Arial" w:cs="Arial"/>
                <w:sz w:val="16"/>
                <w:szCs w:val="16"/>
              </w:rPr>
              <w:t>Validating authority</w:t>
            </w:r>
          </w:p>
        </w:tc>
      </w:tr>
      <w:tr w:rsidR="0091774A" w:rsidRPr="00533473" w14:paraId="48001FD1" w14:textId="77777777" w:rsidTr="00533473">
        <w:trPr>
          <w:trHeight w:val="850"/>
        </w:trPr>
        <w:tc>
          <w:tcPr>
            <w:tcW w:w="4234" w:type="dxa"/>
            <w:gridSpan w:val="8"/>
          </w:tcPr>
          <w:p w14:paraId="4D62FDEC" w14:textId="6C133559" w:rsidR="0091774A" w:rsidRPr="00D64A32" w:rsidRDefault="00D64A32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 number:</w:t>
            </w:r>
          </w:p>
          <w:p w14:paraId="0126C6BF" w14:textId="77777777" w:rsidR="0091774A" w:rsidRPr="00533473" w:rsidRDefault="0091774A" w:rsidP="00235124">
            <w:pPr>
              <w:rPr>
                <w:sz w:val="16"/>
                <w:szCs w:val="16"/>
              </w:rPr>
            </w:pPr>
          </w:p>
        </w:tc>
        <w:tc>
          <w:tcPr>
            <w:tcW w:w="4805" w:type="dxa"/>
            <w:gridSpan w:val="9"/>
          </w:tcPr>
          <w:p w14:paraId="47A32D88" w14:textId="026DDB41" w:rsidR="0091774A" w:rsidRPr="00D64A32" w:rsidRDefault="00D64A32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Validating authority</w:t>
            </w:r>
          </w:p>
          <w:p w14:paraId="2ED1F711" w14:textId="77777777" w:rsidR="0091774A" w:rsidRPr="00533473" w:rsidRDefault="0091774A" w:rsidP="00235124">
            <w:pPr>
              <w:rPr>
                <w:sz w:val="16"/>
                <w:szCs w:val="16"/>
              </w:rPr>
            </w:pPr>
          </w:p>
        </w:tc>
      </w:tr>
      <w:tr w:rsidR="0091774A" w:rsidRPr="00533473" w14:paraId="0E2A6910" w14:textId="77777777" w:rsidTr="00533473">
        <w:trPr>
          <w:trHeight w:val="850"/>
        </w:trPr>
        <w:tc>
          <w:tcPr>
            <w:tcW w:w="3000" w:type="dxa"/>
            <w:gridSpan w:val="5"/>
          </w:tcPr>
          <w:p w14:paraId="47D16A32" w14:textId="45E36D77" w:rsidR="0091774A" w:rsidRPr="00D64A32" w:rsidRDefault="00D64A32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3020" w:type="dxa"/>
            <w:gridSpan w:val="7"/>
          </w:tcPr>
          <w:p w14:paraId="47E3CEC4" w14:textId="4BD7B9D8" w:rsidR="0091774A" w:rsidRPr="00D64A32" w:rsidRDefault="00D64A32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3019" w:type="dxa"/>
            <w:gridSpan w:val="5"/>
          </w:tcPr>
          <w:p w14:paraId="097FFD70" w14:textId="29DDF3FF" w:rsidR="0091774A" w:rsidRPr="00D64A32" w:rsidRDefault="00D64A32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Tel./Fax</w:t>
            </w:r>
          </w:p>
        </w:tc>
      </w:tr>
      <w:tr w:rsidR="0091774A" w:rsidRPr="00533473" w14:paraId="74717F29" w14:textId="77777777" w:rsidTr="00533473">
        <w:trPr>
          <w:trHeight w:val="170"/>
        </w:trPr>
        <w:tc>
          <w:tcPr>
            <w:tcW w:w="9039" w:type="dxa"/>
            <w:gridSpan w:val="17"/>
          </w:tcPr>
          <w:p w14:paraId="0C0D4735" w14:textId="7E391631" w:rsidR="0091774A" w:rsidRPr="00D64A32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b)</w:t>
            </w:r>
            <w:r w:rsidR="00D64A32">
              <w:rPr>
                <w:rFonts w:hint="eastAsia"/>
                <w:sz w:val="16"/>
                <w:szCs w:val="16"/>
              </w:rPr>
              <w:t xml:space="preserve"> </w:t>
            </w:r>
            <w:r w:rsidR="00D64A32">
              <w:rPr>
                <w:rFonts w:ascii="Arial" w:hAnsi="Arial" w:cs="Arial"/>
                <w:sz w:val="16"/>
                <w:szCs w:val="16"/>
              </w:rPr>
              <w:t>Fishing vessel information</w:t>
            </w:r>
          </w:p>
        </w:tc>
      </w:tr>
      <w:tr w:rsidR="0091774A" w:rsidRPr="00533473" w14:paraId="50888153" w14:textId="77777777" w:rsidTr="00533473">
        <w:trPr>
          <w:trHeight w:val="1077"/>
        </w:trPr>
        <w:tc>
          <w:tcPr>
            <w:tcW w:w="2247" w:type="dxa"/>
            <w:gridSpan w:val="3"/>
          </w:tcPr>
          <w:p w14:paraId="41284FF7" w14:textId="66CC463B" w:rsidR="0091774A" w:rsidRPr="00BF554C" w:rsidRDefault="00BF554C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Fishing vessel name:</w:t>
            </w:r>
          </w:p>
        </w:tc>
        <w:tc>
          <w:tcPr>
            <w:tcW w:w="2262" w:type="dxa"/>
            <w:gridSpan w:val="6"/>
          </w:tcPr>
          <w:p w14:paraId="42908B2D" w14:textId="0E4223E5" w:rsidR="0091774A" w:rsidRPr="00BF554C" w:rsidRDefault="00BF554C" w:rsidP="007710E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Flag – Home port and registration number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0" w:type="dxa"/>
            <w:gridSpan w:val="4"/>
          </w:tcPr>
          <w:p w14:paraId="3E380C06" w14:textId="2DFE424C" w:rsidR="0091774A" w:rsidRPr="00BF554C" w:rsidRDefault="00BF554C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sign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70" w:type="dxa"/>
            <w:gridSpan w:val="4"/>
          </w:tcPr>
          <w:p w14:paraId="26D18FDB" w14:textId="1C0C46FD" w:rsidR="00BF554C" w:rsidRPr="00FF10BA" w:rsidRDefault="00BF554C" w:rsidP="007710E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IMO/Lloyd’s number</w:t>
            </w:r>
            <w:r w:rsidR="00111CAA">
              <w:rPr>
                <w:rFonts w:ascii="Arial" w:hAnsi="Arial" w:cs="Arial"/>
                <w:sz w:val="16"/>
                <w:szCs w:val="16"/>
              </w:rPr>
              <w:t>/Unique Vessel Identifier</w:t>
            </w:r>
            <w:r w:rsidR="00FF10BA" w:rsidRPr="00FF10BA">
              <w:rPr>
                <w:rFonts w:ascii="Arial" w:hAnsi="Arial" w:cs="Arial"/>
                <w:sz w:val="16"/>
                <w:szCs w:val="16"/>
              </w:rPr>
              <w:t xml:space="preserve"> (if issued)</w:t>
            </w:r>
            <w:r w:rsidR="00A966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7B0074EA" w14:textId="77777777" w:rsidTr="00533473">
        <w:trPr>
          <w:trHeight w:val="1020"/>
        </w:trPr>
        <w:tc>
          <w:tcPr>
            <w:tcW w:w="4509" w:type="dxa"/>
            <w:gridSpan w:val="9"/>
          </w:tcPr>
          <w:p w14:paraId="1FD632E8" w14:textId="335D6A08" w:rsidR="0091774A" w:rsidRPr="00BF554C" w:rsidRDefault="00BF554C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Fishing license No – Valid to</w:t>
            </w:r>
          </w:p>
        </w:tc>
        <w:tc>
          <w:tcPr>
            <w:tcW w:w="4530" w:type="dxa"/>
            <w:gridSpan w:val="8"/>
            <w:tcBorders>
              <w:right w:val="single" w:sz="4" w:space="0" w:color="auto"/>
            </w:tcBorders>
          </w:tcPr>
          <w:p w14:paraId="776BBB61" w14:textId="7E1E0B99" w:rsidR="0091774A" w:rsidRPr="00A179DA" w:rsidRDefault="00BF554C" w:rsidP="00235124">
            <w:pPr>
              <w:rPr>
                <w:rFonts w:ascii="Arial" w:hAnsi="Arial" w:cs="Arial"/>
                <w:sz w:val="16"/>
                <w:szCs w:val="16"/>
              </w:rPr>
            </w:pPr>
            <w:r w:rsidRPr="00A179DA">
              <w:rPr>
                <w:rFonts w:ascii="Arial" w:hAnsi="Arial" w:cs="Arial"/>
                <w:sz w:val="16"/>
                <w:szCs w:val="16"/>
              </w:rPr>
              <w:t>Inmarsat No/Fax No/Telephone No/E-mail address (if issued)</w:t>
            </w:r>
            <w:r w:rsidR="00A966DA" w:rsidRPr="00A179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116B0427" w14:textId="77777777" w:rsidTr="00533473">
        <w:trPr>
          <w:trHeight w:val="170"/>
        </w:trPr>
        <w:tc>
          <w:tcPr>
            <w:tcW w:w="6020" w:type="dxa"/>
            <w:gridSpan w:val="12"/>
            <w:tcBorders>
              <w:right w:val="single" w:sz="4" w:space="0" w:color="auto"/>
            </w:tcBorders>
          </w:tcPr>
          <w:p w14:paraId="5B923ECD" w14:textId="6F154C2F" w:rsidR="0091774A" w:rsidRPr="002B5E0E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c)</w:t>
            </w:r>
            <w:r w:rsidR="002B5E0E">
              <w:rPr>
                <w:rFonts w:hint="eastAsia"/>
                <w:sz w:val="16"/>
                <w:szCs w:val="16"/>
              </w:rPr>
              <w:t xml:space="preserve"> </w:t>
            </w:r>
            <w:r w:rsidR="002B5E0E">
              <w:rPr>
                <w:rFonts w:ascii="Arial" w:hAnsi="Arial" w:cs="Arial"/>
                <w:sz w:val="16"/>
                <w:szCs w:val="16"/>
              </w:rPr>
              <w:t>Product information</w:t>
            </w:r>
          </w:p>
        </w:tc>
        <w:tc>
          <w:tcPr>
            <w:tcW w:w="3019" w:type="dxa"/>
            <w:gridSpan w:val="5"/>
            <w:tcBorders>
              <w:right w:val="single" w:sz="4" w:space="0" w:color="auto"/>
            </w:tcBorders>
          </w:tcPr>
          <w:p w14:paraId="148019D0" w14:textId="1F18A6FB" w:rsidR="0091774A" w:rsidRPr="002B5E0E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d)</w:t>
            </w:r>
            <w:r w:rsidR="002B5E0E">
              <w:rPr>
                <w:rFonts w:hint="eastAsia"/>
                <w:sz w:val="16"/>
                <w:szCs w:val="16"/>
              </w:rPr>
              <w:t xml:space="preserve"> </w:t>
            </w:r>
            <w:r w:rsidR="002B5E0E">
              <w:rPr>
                <w:rFonts w:ascii="Arial" w:hAnsi="Arial" w:cs="Arial"/>
                <w:sz w:val="16"/>
                <w:szCs w:val="16"/>
              </w:rPr>
              <w:t>Resource management</w:t>
            </w:r>
          </w:p>
        </w:tc>
      </w:tr>
      <w:tr w:rsidR="0091774A" w:rsidRPr="00533473" w14:paraId="682A7132" w14:textId="77777777" w:rsidTr="00533473">
        <w:trPr>
          <w:trHeight w:val="850"/>
        </w:trPr>
        <w:tc>
          <w:tcPr>
            <w:tcW w:w="3000" w:type="dxa"/>
            <w:gridSpan w:val="5"/>
          </w:tcPr>
          <w:p w14:paraId="518AF980" w14:textId="0A24A4CB" w:rsidR="0091774A" w:rsidRPr="00533473" w:rsidRDefault="002B5E0E" w:rsidP="0023512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product:</w:t>
            </w:r>
          </w:p>
        </w:tc>
        <w:tc>
          <w:tcPr>
            <w:tcW w:w="3020" w:type="dxa"/>
            <w:gridSpan w:val="7"/>
          </w:tcPr>
          <w:p w14:paraId="5B927937" w14:textId="1F721D3F" w:rsidR="0091774A" w:rsidRPr="002B5E0E" w:rsidRDefault="002B5E0E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processing authorized on board</w:t>
            </w:r>
            <w:r w:rsidR="00A966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19" w:type="dxa"/>
            <w:gridSpan w:val="5"/>
          </w:tcPr>
          <w:p w14:paraId="1D412B65" w14:textId="3273242B" w:rsidR="0091774A" w:rsidRPr="00533473" w:rsidRDefault="002B5E0E" w:rsidP="0023512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 of applicable conservation and management measures:</w:t>
            </w:r>
          </w:p>
        </w:tc>
      </w:tr>
      <w:tr w:rsidR="0091774A" w:rsidRPr="00533473" w14:paraId="2FEAC9AA" w14:textId="77777777" w:rsidTr="00533473">
        <w:trPr>
          <w:trHeight w:val="1417"/>
        </w:trPr>
        <w:tc>
          <w:tcPr>
            <w:tcW w:w="1493" w:type="dxa"/>
            <w:tcBorders>
              <w:bottom w:val="single" w:sz="2" w:space="0" w:color="auto"/>
            </w:tcBorders>
          </w:tcPr>
          <w:p w14:paraId="3F456B26" w14:textId="56C8BDEA" w:rsidR="0091774A" w:rsidRPr="002B5E0E" w:rsidRDefault="002B5E0E" w:rsidP="007710E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Species:</w:t>
            </w:r>
          </w:p>
        </w:tc>
        <w:tc>
          <w:tcPr>
            <w:tcW w:w="1507" w:type="dxa"/>
            <w:gridSpan w:val="4"/>
            <w:tcBorders>
              <w:bottom w:val="single" w:sz="2" w:space="0" w:color="auto"/>
            </w:tcBorders>
          </w:tcPr>
          <w:p w14:paraId="652C5E6E" w14:textId="77F3B9C8" w:rsidR="0091774A" w:rsidRPr="002B5E0E" w:rsidRDefault="002B5E0E" w:rsidP="007710E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 code:</w:t>
            </w:r>
          </w:p>
        </w:tc>
        <w:tc>
          <w:tcPr>
            <w:tcW w:w="1509" w:type="dxa"/>
            <w:gridSpan w:val="4"/>
            <w:tcBorders>
              <w:bottom w:val="single" w:sz="2" w:space="0" w:color="auto"/>
            </w:tcBorders>
          </w:tcPr>
          <w:p w14:paraId="23B5AD40" w14:textId="1BCEC363" w:rsidR="0091774A" w:rsidRPr="00A966DA" w:rsidRDefault="00E8706B" w:rsidP="007710E8">
            <w:pPr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Catch area(s) and dates:</w:t>
            </w:r>
          </w:p>
        </w:tc>
        <w:tc>
          <w:tcPr>
            <w:tcW w:w="1511" w:type="dxa"/>
            <w:gridSpan w:val="3"/>
            <w:tcBorders>
              <w:bottom w:val="single" w:sz="2" w:space="0" w:color="auto"/>
            </w:tcBorders>
          </w:tcPr>
          <w:p w14:paraId="0BC427ED" w14:textId="153043D3" w:rsidR="0091774A" w:rsidRPr="00E8706B" w:rsidRDefault="00E8706B" w:rsidP="007710E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live weight (kg)</w:t>
            </w:r>
            <w:r w:rsidR="00A966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06" w:type="dxa"/>
            <w:gridSpan w:val="4"/>
            <w:tcBorders>
              <w:bottom w:val="single" w:sz="2" w:space="0" w:color="auto"/>
            </w:tcBorders>
          </w:tcPr>
          <w:p w14:paraId="7F3C60FF" w14:textId="77A6B9FC" w:rsidR="0091774A" w:rsidRPr="002C22D9" w:rsidRDefault="002C22D9" w:rsidP="007710E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Estimated weight to be landed </w:t>
            </w:r>
            <w:r>
              <w:rPr>
                <w:rFonts w:ascii="Arial" w:hAnsi="Arial" w:cs="Arial"/>
                <w:sz w:val="16"/>
                <w:szCs w:val="16"/>
              </w:rPr>
              <w:t>(kg)</w:t>
            </w:r>
            <w:r w:rsidR="00A966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13" w:type="dxa"/>
            <w:tcBorders>
              <w:bottom w:val="single" w:sz="2" w:space="0" w:color="auto"/>
            </w:tcBorders>
          </w:tcPr>
          <w:p w14:paraId="4A6215CA" w14:textId="67C2EAB4" w:rsidR="0091774A" w:rsidRPr="00A179DA" w:rsidRDefault="002C22D9" w:rsidP="007710E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79DA">
              <w:rPr>
                <w:rFonts w:ascii="Arial" w:hAnsi="Arial" w:cs="Arial"/>
                <w:sz w:val="16"/>
                <w:szCs w:val="16"/>
              </w:rPr>
              <w:t>Verified weight landed (kg)</w:t>
            </w:r>
            <w:r w:rsidR="00005892" w:rsidRPr="00A179DA">
              <w:rPr>
                <w:rFonts w:ascii="Arial" w:hAnsi="Arial" w:cs="Arial"/>
                <w:sz w:val="16"/>
                <w:szCs w:val="16"/>
              </w:rPr>
              <w:t xml:space="preserve"> where appropriate</w:t>
            </w:r>
            <w:r w:rsidR="00752286" w:rsidRPr="00A179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133EACDB" w14:textId="77777777" w:rsidTr="00D96D2A">
        <w:trPr>
          <w:trHeight w:val="170"/>
        </w:trPr>
        <w:tc>
          <w:tcPr>
            <w:tcW w:w="9039" w:type="dxa"/>
            <w:gridSpan w:val="17"/>
            <w:tcBorders>
              <w:bottom w:val="single" w:sz="2" w:space="0" w:color="auto"/>
            </w:tcBorders>
          </w:tcPr>
          <w:p w14:paraId="5D474C15" w14:textId="0FCAA10F" w:rsidR="0091774A" w:rsidRPr="00533473" w:rsidRDefault="00C90F89" w:rsidP="002351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e)</w:t>
            </w:r>
            <w:r w:rsidR="002C22D9" w:rsidRPr="002C22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1F9B">
              <w:rPr>
                <w:rFonts w:ascii="Arial" w:hAnsi="Arial" w:cs="Arial"/>
                <w:sz w:val="16"/>
                <w:szCs w:val="16"/>
              </w:rPr>
              <w:t>M</w:t>
            </w:r>
            <w:r w:rsidR="002C22D9" w:rsidRPr="002C22D9">
              <w:rPr>
                <w:rFonts w:ascii="Arial" w:hAnsi="Arial" w:cs="Arial"/>
                <w:sz w:val="16"/>
                <w:szCs w:val="16"/>
              </w:rPr>
              <w:t>aster of fishing vessel</w:t>
            </w:r>
          </w:p>
        </w:tc>
      </w:tr>
      <w:tr w:rsidR="0091774A" w:rsidRPr="00533473" w14:paraId="68BAA564" w14:textId="77777777" w:rsidTr="00F6527D">
        <w:trPr>
          <w:trHeight w:val="850"/>
        </w:trPr>
        <w:tc>
          <w:tcPr>
            <w:tcW w:w="903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11C2CB9" w14:textId="1A184828" w:rsidR="0091774A" w:rsidRPr="00533473" w:rsidRDefault="00F71F9B" w:rsidP="00235124">
            <w:pPr>
              <w:rPr>
                <w:sz w:val="16"/>
                <w:szCs w:val="16"/>
              </w:rPr>
            </w:pPr>
            <w:r w:rsidRPr="002C22D9">
              <w:rPr>
                <w:rFonts w:ascii="Arial" w:hAnsi="Arial" w:cs="Arial"/>
                <w:sz w:val="16"/>
                <w:szCs w:val="16"/>
              </w:rPr>
              <w:t>Name of master of fishing vessel – Signature – Seal:</w:t>
            </w:r>
          </w:p>
          <w:p w14:paraId="73C1B145" w14:textId="77777777" w:rsidR="0091774A" w:rsidRPr="00533473" w:rsidRDefault="0091774A" w:rsidP="00235124">
            <w:pPr>
              <w:rPr>
                <w:sz w:val="16"/>
                <w:szCs w:val="16"/>
              </w:rPr>
            </w:pPr>
          </w:p>
        </w:tc>
      </w:tr>
      <w:tr w:rsidR="0091774A" w:rsidRPr="00533473" w14:paraId="3A476C27" w14:textId="77777777" w:rsidTr="00D96D2A">
        <w:trPr>
          <w:trHeight w:val="170"/>
        </w:trPr>
        <w:tc>
          <w:tcPr>
            <w:tcW w:w="903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B67DAF2" w14:textId="6B9186ED" w:rsidR="0091774A" w:rsidRPr="00F71F9B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f)</w:t>
            </w:r>
            <w:r w:rsidR="00F71F9B">
              <w:rPr>
                <w:sz w:val="16"/>
                <w:szCs w:val="16"/>
              </w:rPr>
              <w:t xml:space="preserve"> </w:t>
            </w:r>
            <w:r w:rsidR="00F71F9B">
              <w:rPr>
                <w:rFonts w:ascii="Arial" w:hAnsi="Arial" w:cs="Arial"/>
                <w:sz w:val="16"/>
                <w:szCs w:val="16"/>
              </w:rPr>
              <w:t>Declaration of transshipment at sea</w:t>
            </w:r>
          </w:p>
        </w:tc>
      </w:tr>
      <w:tr w:rsidR="0091774A" w:rsidRPr="00533473" w14:paraId="15859439" w14:textId="77777777" w:rsidTr="00F6527D">
        <w:trPr>
          <w:trHeight w:val="907"/>
        </w:trPr>
        <w:tc>
          <w:tcPr>
            <w:tcW w:w="2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0CDFC5" w14:textId="540DC04C" w:rsidR="0091774A" w:rsidRPr="00F71F9B" w:rsidRDefault="00F71F9B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master of fishing vessel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5F16CF8" w14:textId="06C1973F" w:rsidR="0091774A" w:rsidRPr="00F71F9B" w:rsidRDefault="00F71F9B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and date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EE4F38" w14:textId="242CECAD" w:rsidR="0091774A" w:rsidRPr="00F71F9B" w:rsidRDefault="00F71F9B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Transshipment date/area/position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61EB1E" w14:textId="1B8A57F2" w:rsidR="0091774A" w:rsidRPr="00F71F9B" w:rsidRDefault="00F71F9B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weight (kg)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17F3A05D" w14:textId="77777777" w:rsidTr="00AB1824">
        <w:trPr>
          <w:trHeight w:val="2189"/>
        </w:trPr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41CA2" w14:textId="48F22111" w:rsidR="0091774A" w:rsidRPr="00F71F9B" w:rsidRDefault="00005892" w:rsidP="007710E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Master of </w:t>
            </w:r>
            <w:r w:rsidR="00F71F9B">
              <w:rPr>
                <w:rFonts w:ascii="Arial" w:hAnsi="Arial" w:cs="Arial"/>
                <w:sz w:val="16"/>
                <w:szCs w:val="16"/>
              </w:rPr>
              <w:t>receiving vessel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1B4919" w14:textId="54D28603" w:rsidR="0091774A" w:rsidRPr="00F71F9B" w:rsidRDefault="00F71F9B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CFFA2E" w14:textId="61E04C3C" w:rsidR="0091774A" w:rsidRPr="00F71F9B" w:rsidRDefault="00F71F9B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Vessel name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BD9618" w14:textId="1DCD43FB" w:rsidR="0091774A" w:rsidRPr="00F71F9B" w:rsidRDefault="00F71F9B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sign</w:t>
            </w:r>
            <w:r w:rsidR="00EB4D1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3F966" w14:textId="5A82E3E7" w:rsidR="0091774A" w:rsidRPr="00F71F9B" w:rsidRDefault="00F71F9B" w:rsidP="00235124">
            <w:pPr>
              <w:rPr>
                <w:rFonts w:ascii="Arial" w:hAnsi="Arial" w:cs="Arial"/>
                <w:sz w:val="16"/>
                <w:szCs w:val="16"/>
              </w:rPr>
            </w:pPr>
            <w:r w:rsidRPr="00A179DA">
              <w:rPr>
                <w:rFonts w:ascii="Arial" w:hAnsi="Arial" w:cs="Arial"/>
                <w:sz w:val="16"/>
                <w:szCs w:val="16"/>
              </w:rPr>
              <w:t>IMO/Lloyd’s number</w:t>
            </w:r>
            <w:r w:rsidR="00AB1824">
              <w:rPr>
                <w:rFonts w:ascii="Arial" w:hAnsi="Arial" w:cs="Arial"/>
                <w:sz w:val="16"/>
                <w:szCs w:val="16"/>
              </w:rPr>
              <w:t>/Unique Vessel Identifier</w:t>
            </w:r>
            <w:r w:rsidRPr="00A179DA">
              <w:rPr>
                <w:rFonts w:ascii="Arial" w:hAnsi="Arial" w:cs="Arial"/>
                <w:sz w:val="16"/>
                <w:szCs w:val="16"/>
              </w:rPr>
              <w:t xml:space="preserve"> (if issued)</w:t>
            </w:r>
            <w:r w:rsidR="00C51697" w:rsidRPr="00A179D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752A9E51" w14:textId="77777777" w:rsidTr="00F6527D">
        <w:trPr>
          <w:trHeight w:val="170"/>
        </w:trPr>
        <w:tc>
          <w:tcPr>
            <w:tcW w:w="9039" w:type="dxa"/>
            <w:gridSpan w:val="17"/>
            <w:tcBorders>
              <w:top w:val="single" w:sz="4" w:space="0" w:color="auto"/>
            </w:tcBorders>
          </w:tcPr>
          <w:p w14:paraId="785BCF3F" w14:textId="0BEB6378" w:rsidR="0091774A" w:rsidRPr="002E6DC8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(</w:t>
            </w:r>
            <w:r>
              <w:rPr>
                <w:sz w:val="16"/>
                <w:szCs w:val="16"/>
              </w:rPr>
              <w:t>g)</w:t>
            </w:r>
            <w:r w:rsidR="002E6DC8">
              <w:rPr>
                <w:rFonts w:ascii="Arial" w:hAnsi="Arial" w:cs="Arial"/>
                <w:sz w:val="16"/>
                <w:szCs w:val="16"/>
              </w:rPr>
              <w:t xml:space="preserve"> Transshipment authorization within a port area</w:t>
            </w:r>
          </w:p>
        </w:tc>
      </w:tr>
      <w:tr w:rsidR="0091774A" w:rsidRPr="00533473" w14:paraId="6BBE9FFB" w14:textId="77777777" w:rsidTr="00AB1824">
        <w:trPr>
          <w:trHeight w:val="850"/>
        </w:trPr>
        <w:tc>
          <w:tcPr>
            <w:tcW w:w="1803" w:type="dxa"/>
            <w:gridSpan w:val="2"/>
            <w:tcBorders>
              <w:top w:val="single" w:sz="4" w:space="0" w:color="auto"/>
            </w:tcBorders>
          </w:tcPr>
          <w:p w14:paraId="7F088222" w14:textId="6A7F252F" w:rsidR="0091774A" w:rsidRPr="002E6DC8" w:rsidRDefault="002E6DC8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C516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</w:tcBorders>
          </w:tcPr>
          <w:p w14:paraId="0475442C" w14:textId="15CC0AD3" w:rsidR="0091774A" w:rsidRPr="002E6DC8" w:rsidRDefault="002E6DC8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Authority</w:t>
            </w:r>
            <w:r w:rsidR="00C516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</w:tcBorders>
          </w:tcPr>
          <w:p w14:paraId="21C4FC2A" w14:textId="2D891534" w:rsidR="0091774A" w:rsidRPr="002E6DC8" w:rsidRDefault="002E6DC8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="00C516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</w:tcBorders>
          </w:tcPr>
          <w:p w14:paraId="1D0AA93B" w14:textId="108E9179" w:rsidR="0091774A" w:rsidRPr="002E6DC8" w:rsidRDefault="002E6DC8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="00C516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3D0B0B55" w14:textId="75E09DB9" w:rsidR="0091774A" w:rsidRPr="002E6DC8" w:rsidRDefault="002E6DC8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</w:t>
            </w:r>
            <w:r w:rsidR="00C516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12833D83" w14:textId="77777777" w:rsidTr="00F6527D">
        <w:trPr>
          <w:trHeight w:val="850"/>
        </w:trPr>
        <w:tc>
          <w:tcPr>
            <w:tcW w:w="3007" w:type="dxa"/>
            <w:gridSpan w:val="6"/>
            <w:tcBorders>
              <w:top w:val="single" w:sz="4" w:space="0" w:color="auto"/>
            </w:tcBorders>
          </w:tcPr>
          <w:p w14:paraId="0B0C53CD" w14:textId="0604B785" w:rsidR="0091774A" w:rsidRPr="002E6DC8" w:rsidRDefault="002E6DC8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 of landing</w:t>
            </w:r>
            <w:r w:rsidR="00C51697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</w:tcBorders>
          </w:tcPr>
          <w:p w14:paraId="72F79D70" w14:textId="030596FF" w:rsidR="0091774A" w:rsidRPr="002E6DC8" w:rsidRDefault="002E6DC8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landing</w:t>
            </w:r>
            <w:r w:rsidR="003B54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</w:tcBorders>
          </w:tcPr>
          <w:p w14:paraId="205FB3D9" w14:textId="5D5FEEB8" w:rsidR="0091774A" w:rsidRPr="002E6DC8" w:rsidRDefault="002E6DC8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 (stamp)</w:t>
            </w:r>
            <w:r w:rsidR="003B54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34F5A787" w14:textId="77777777" w:rsidTr="00F6527D">
        <w:trPr>
          <w:trHeight w:val="170"/>
        </w:trPr>
        <w:tc>
          <w:tcPr>
            <w:tcW w:w="9039" w:type="dxa"/>
            <w:gridSpan w:val="17"/>
            <w:tcBorders>
              <w:top w:val="single" w:sz="4" w:space="0" w:color="auto"/>
            </w:tcBorders>
          </w:tcPr>
          <w:p w14:paraId="4FDB8E79" w14:textId="0361BA5D" w:rsidR="0091774A" w:rsidRPr="00EA1EE0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h)</w:t>
            </w:r>
            <w:r w:rsidR="00EA1EE0">
              <w:rPr>
                <w:rFonts w:hint="eastAsia"/>
                <w:sz w:val="16"/>
                <w:szCs w:val="16"/>
              </w:rPr>
              <w:t xml:space="preserve"> </w:t>
            </w:r>
            <w:r w:rsidR="006A03D6">
              <w:rPr>
                <w:rFonts w:ascii="Arial" w:hAnsi="Arial" w:cs="Arial" w:hint="eastAsia"/>
                <w:sz w:val="16"/>
                <w:szCs w:val="16"/>
              </w:rPr>
              <w:t>Exporter</w:t>
            </w:r>
            <w:r w:rsidR="00EA1E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6CA7E717" w14:textId="77777777" w:rsidTr="00F6527D">
        <w:trPr>
          <w:trHeight w:val="850"/>
        </w:trPr>
        <w:tc>
          <w:tcPr>
            <w:tcW w:w="2255" w:type="dxa"/>
            <w:gridSpan w:val="4"/>
            <w:tcBorders>
              <w:top w:val="single" w:sz="4" w:space="0" w:color="auto"/>
            </w:tcBorders>
          </w:tcPr>
          <w:p w14:paraId="4F28AB47" w14:textId="5F9F9C53" w:rsidR="0091774A" w:rsidRPr="00EA1EE0" w:rsidRDefault="00EA1EE0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and address of </w:t>
            </w:r>
            <w:r w:rsidR="006A03D6">
              <w:rPr>
                <w:rFonts w:ascii="Arial" w:hAnsi="Arial" w:cs="Arial"/>
                <w:sz w:val="16"/>
                <w:szCs w:val="16"/>
              </w:rPr>
              <w:t>ex</w:t>
            </w:r>
            <w:r>
              <w:rPr>
                <w:rFonts w:ascii="Arial" w:hAnsi="Arial" w:cs="Arial"/>
                <w:sz w:val="16"/>
                <w:szCs w:val="16"/>
              </w:rPr>
              <w:t>porter</w:t>
            </w:r>
            <w:r w:rsidR="007A75C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C2D6340" w14:textId="77777777" w:rsidR="0091774A" w:rsidRPr="00533473" w:rsidRDefault="0091774A" w:rsidP="00235124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</w:tcBorders>
          </w:tcPr>
          <w:p w14:paraId="244589BC" w14:textId="2F816E52" w:rsidR="0091774A" w:rsidRPr="00EA1EE0" w:rsidRDefault="00EA1EE0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="007A75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14:paraId="1AC1B1F6" w14:textId="3BED00A9" w:rsidR="0091774A" w:rsidRPr="00EA1EE0" w:rsidRDefault="00EA1EE0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7A75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13D4FAD8" w14:textId="29F17730" w:rsidR="0091774A" w:rsidRPr="00EA1EE0" w:rsidRDefault="00EA1EE0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</w:t>
            </w:r>
            <w:r w:rsidR="00111CAA">
              <w:rPr>
                <w:rFonts w:ascii="Arial" w:hAnsi="Arial" w:cs="Arial"/>
                <w:sz w:val="16"/>
                <w:szCs w:val="16"/>
              </w:rPr>
              <w:t xml:space="preserve"> (stamp)</w:t>
            </w:r>
            <w:r w:rsidR="007A75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7C0B8F49" w14:textId="77777777" w:rsidTr="007E5032">
        <w:trPr>
          <w:trHeight w:val="136"/>
        </w:trPr>
        <w:tc>
          <w:tcPr>
            <w:tcW w:w="9039" w:type="dxa"/>
            <w:gridSpan w:val="17"/>
            <w:tcBorders>
              <w:top w:val="single" w:sz="4" w:space="0" w:color="auto"/>
            </w:tcBorders>
          </w:tcPr>
          <w:p w14:paraId="00594729" w14:textId="57372BE5" w:rsidR="0091774A" w:rsidRPr="00EA1EE0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)</w:t>
            </w:r>
            <w:r w:rsidR="00EA1EE0">
              <w:rPr>
                <w:rFonts w:hint="eastAsia"/>
                <w:sz w:val="16"/>
                <w:szCs w:val="16"/>
              </w:rPr>
              <w:t xml:space="preserve"> </w:t>
            </w:r>
            <w:r w:rsidR="00EA1EE0">
              <w:rPr>
                <w:rFonts w:ascii="Arial" w:hAnsi="Arial" w:cs="Arial"/>
                <w:sz w:val="16"/>
                <w:szCs w:val="16"/>
              </w:rPr>
              <w:t>Flag State authority validation</w:t>
            </w:r>
          </w:p>
        </w:tc>
      </w:tr>
      <w:tr w:rsidR="0091774A" w:rsidRPr="00533473" w14:paraId="17DC13F6" w14:textId="77777777" w:rsidTr="00F6527D">
        <w:trPr>
          <w:trHeight w:val="850"/>
        </w:trPr>
        <w:tc>
          <w:tcPr>
            <w:tcW w:w="2255" w:type="dxa"/>
            <w:gridSpan w:val="4"/>
            <w:tcBorders>
              <w:top w:val="single" w:sz="4" w:space="0" w:color="auto"/>
            </w:tcBorders>
          </w:tcPr>
          <w:p w14:paraId="6284E7D8" w14:textId="6C3881D8" w:rsidR="0091774A" w:rsidRPr="00EA1EE0" w:rsidRDefault="00EA1EE0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Name/Title</w:t>
            </w:r>
            <w:r w:rsidR="007A75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</w:tcBorders>
          </w:tcPr>
          <w:p w14:paraId="1FBF2928" w14:textId="01BAD548" w:rsidR="0091774A" w:rsidRPr="0050076C" w:rsidRDefault="0050076C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="007A75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14:paraId="039A954A" w14:textId="1D1E0E86" w:rsidR="0091774A" w:rsidRPr="0050076C" w:rsidRDefault="0050076C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7A75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5C5DDC5F" w14:textId="451D4E6B" w:rsidR="0091774A" w:rsidRPr="0050076C" w:rsidRDefault="0050076C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 (stamp)</w:t>
            </w:r>
            <w:r w:rsidR="007A75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1774A" w:rsidRPr="00533473" w14:paraId="3D180BD8" w14:textId="77777777" w:rsidTr="007E5032">
        <w:trPr>
          <w:trHeight w:val="136"/>
        </w:trPr>
        <w:tc>
          <w:tcPr>
            <w:tcW w:w="9039" w:type="dxa"/>
            <w:gridSpan w:val="17"/>
            <w:tcBorders>
              <w:top w:val="single" w:sz="4" w:space="0" w:color="auto"/>
            </w:tcBorders>
          </w:tcPr>
          <w:p w14:paraId="70F689F9" w14:textId="6D49F85E" w:rsidR="0091774A" w:rsidRPr="0050076C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j)</w:t>
            </w:r>
            <w:r w:rsidR="0050076C">
              <w:rPr>
                <w:rFonts w:hint="eastAsia"/>
                <w:sz w:val="16"/>
                <w:szCs w:val="16"/>
              </w:rPr>
              <w:t xml:space="preserve"> </w:t>
            </w:r>
            <w:r w:rsidR="0050076C">
              <w:rPr>
                <w:rFonts w:ascii="Arial" w:hAnsi="Arial" w:cs="Arial"/>
                <w:sz w:val="16"/>
                <w:szCs w:val="16"/>
              </w:rPr>
              <w:t xml:space="preserve">Transport details (see </w:t>
            </w:r>
            <w:r w:rsidR="006A70AB">
              <w:rPr>
                <w:rFonts w:ascii="Arial" w:hAnsi="Arial" w:cs="Arial"/>
                <w:sz w:val="16"/>
                <w:szCs w:val="16"/>
              </w:rPr>
              <w:t>Document</w:t>
            </w:r>
            <w:r w:rsidR="0050076C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</w:tr>
      <w:tr w:rsidR="0091774A" w:rsidRPr="00533473" w14:paraId="1DCA23E4" w14:textId="77777777" w:rsidTr="007E5032">
        <w:trPr>
          <w:trHeight w:val="136"/>
        </w:trPr>
        <w:tc>
          <w:tcPr>
            <w:tcW w:w="9039" w:type="dxa"/>
            <w:gridSpan w:val="17"/>
            <w:tcBorders>
              <w:top w:val="single" w:sz="4" w:space="0" w:color="auto"/>
            </w:tcBorders>
          </w:tcPr>
          <w:p w14:paraId="5E8B3702" w14:textId="461B2125" w:rsidR="0091774A" w:rsidRPr="0050076C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k)</w:t>
            </w:r>
            <w:r w:rsidR="0050076C">
              <w:rPr>
                <w:rFonts w:hint="eastAsia"/>
                <w:sz w:val="16"/>
                <w:szCs w:val="16"/>
              </w:rPr>
              <w:t xml:space="preserve"> </w:t>
            </w:r>
            <w:r w:rsidR="0050076C">
              <w:rPr>
                <w:rFonts w:ascii="Arial" w:hAnsi="Arial" w:cs="Arial"/>
                <w:sz w:val="16"/>
                <w:szCs w:val="16"/>
              </w:rPr>
              <w:t>Importer declaration</w:t>
            </w:r>
          </w:p>
        </w:tc>
      </w:tr>
      <w:tr w:rsidR="0091774A" w:rsidRPr="00533473" w14:paraId="44469DEB" w14:textId="77777777" w:rsidTr="00AB1824">
        <w:trPr>
          <w:trHeight w:val="907"/>
        </w:trPr>
        <w:tc>
          <w:tcPr>
            <w:tcW w:w="1803" w:type="dxa"/>
            <w:gridSpan w:val="2"/>
            <w:tcBorders>
              <w:top w:val="single" w:sz="4" w:space="0" w:color="auto"/>
            </w:tcBorders>
          </w:tcPr>
          <w:p w14:paraId="6ECFA556" w14:textId="69903DC8" w:rsidR="0091774A" w:rsidRPr="0050076C" w:rsidRDefault="00604CE4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address of importer:</w:t>
            </w:r>
          </w:p>
        </w:tc>
        <w:tc>
          <w:tcPr>
            <w:tcW w:w="1808" w:type="dxa"/>
            <w:gridSpan w:val="5"/>
            <w:tcBorders>
              <w:top w:val="single" w:sz="4" w:space="0" w:color="auto"/>
            </w:tcBorders>
          </w:tcPr>
          <w:p w14:paraId="2F06C755" w14:textId="2E1A239A" w:rsidR="0091774A" w:rsidRPr="00604CE4" w:rsidRDefault="00604CE4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</w:tcBorders>
          </w:tcPr>
          <w:p w14:paraId="3219E1B8" w14:textId="339BF913" w:rsidR="0091774A" w:rsidRPr="00604CE4" w:rsidRDefault="00604CE4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25F52184" w14:textId="77777777" w:rsidR="0091774A" w:rsidRPr="00533473" w:rsidRDefault="0091774A" w:rsidP="00235124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</w:tcBorders>
          </w:tcPr>
          <w:p w14:paraId="48139E58" w14:textId="3FCD8BB6" w:rsidR="0091774A" w:rsidRPr="00604CE4" w:rsidRDefault="00604CE4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33AE6432" w14:textId="73FB3ABF" w:rsidR="0091774A" w:rsidRPr="00604CE4" w:rsidRDefault="00604CE4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 CN code:</w:t>
            </w:r>
          </w:p>
        </w:tc>
      </w:tr>
      <w:tr w:rsidR="0091774A" w:rsidRPr="00533473" w14:paraId="7C579336" w14:textId="77777777" w:rsidTr="00F6527D">
        <w:trPr>
          <w:trHeight w:val="1020"/>
        </w:trPr>
        <w:tc>
          <w:tcPr>
            <w:tcW w:w="9039" w:type="dxa"/>
            <w:gridSpan w:val="17"/>
            <w:tcBorders>
              <w:top w:val="single" w:sz="4" w:space="0" w:color="auto"/>
            </w:tcBorders>
          </w:tcPr>
          <w:p w14:paraId="64250C59" w14:textId="44695303" w:rsidR="0091774A" w:rsidRPr="00604CE4" w:rsidRDefault="00604CE4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Documents concerning import via a third country:</w:t>
            </w:r>
          </w:p>
        </w:tc>
      </w:tr>
      <w:tr w:rsidR="0091774A" w:rsidRPr="00533473" w14:paraId="07BCF926" w14:textId="77777777" w:rsidTr="007E5032">
        <w:trPr>
          <w:trHeight w:val="136"/>
        </w:trPr>
        <w:tc>
          <w:tcPr>
            <w:tcW w:w="9039" w:type="dxa"/>
            <w:gridSpan w:val="17"/>
            <w:tcBorders>
              <w:top w:val="single" w:sz="4" w:space="0" w:color="auto"/>
            </w:tcBorders>
          </w:tcPr>
          <w:p w14:paraId="46B77980" w14:textId="19D37491" w:rsidR="0091774A" w:rsidRPr="00604CE4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l)</w:t>
            </w:r>
            <w:r w:rsidR="00604CE4">
              <w:rPr>
                <w:rFonts w:hint="eastAsia"/>
                <w:sz w:val="16"/>
                <w:szCs w:val="16"/>
              </w:rPr>
              <w:t xml:space="preserve"> </w:t>
            </w:r>
            <w:r w:rsidR="00604CE4">
              <w:rPr>
                <w:rFonts w:ascii="Arial" w:hAnsi="Arial" w:cs="Arial"/>
                <w:sz w:val="16"/>
                <w:szCs w:val="16"/>
              </w:rPr>
              <w:t>Import control - authority</w:t>
            </w:r>
          </w:p>
        </w:tc>
      </w:tr>
      <w:tr w:rsidR="0091774A" w:rsidRPr="00533473" w14:paraId="6D2691F4" w14:textId="77777777" w:rsidTr="007E5032">
        <w:trPr>
          <w:trHeight w:val="1168"/>
        </w:trPr>
        <w:tc>
          <w:tcPr>
            <w:tcW w:w="9039" w:type="dxa"/>
            <w:gridSpan w:val="17"/>
            <w:tcBorders>
              <w:top w:val="single" w:sz="4" w:space="0" w:color="auto"/>
            </w:tcBorders>
          </w:tcPr>
          <w:p w14:paraId="77AECB84" w14:textId="77777777" w:rsidR="0091774A" w:rsidRPr="00533473" w:rsidRDefault="0091774A" w:rsidP="00235124">
            <w:pPr>
              <w:rPr>
                <w:sz w:val="16"/>
                <w:szCs w:val="16"/>
              </w:rPr>
            </w:pPr>
          </w:p>
          <w:p w14:paraId="07C2874F" w14:textId="77777777" w:rsidR="0091774A" w:rsidRPr="00533473" w:rsidRDefault="0091774A" w:rsidP="00235124">
            <w:pPr>
              <w:rPr>
                <w:sz w:val="16"/>
                <w:szCs w:val="16"/>
              </w:rPr>
            </w:pPr>
          </w:p>
          <w:p w14:paraId="51FA7E5E" w14:textId="548DAFA3" w:rsidR="0091774A" w:rsidRDefault="0091774A" w:rsidP="00235124">
            <w:pPr>
              <w:rPr>
                <w:sz w:val="16"/>
                <w:szCs w:val="16"/>
              </w:rPr>
            </w:pPr>
          </w:p>
          <w:p w14:paraId="5A97E7FD" w14:textId="10ABC4B5" w:rsidR="00F6527D" w:rsidRDefault="00F6527D" w:rsidP="00235124">
            <w:pPr>
              <w:rPr>
                <w:sz w:val="16"/>
                <w:szCs w:val="16"/>
              </w:rPr>
            </w:pPr>
          </w:p>
          <w:p w14:paraId="28A60788" w14:textId="047BB398" w:rsidR="00F6527D" w:rsidRDefault="00F6527D" w:rsidP="00235124">
            <w:pPr>
              <w:rPr>
                <w:sz w:val="16"/>
                <w:szCs w:val="16"/>
              </w:rPr>
            </w:pPr>
          </w:p>
          <w:p w14:paraId="18A570C3" w14:textId="77777777" w:rsidR="00F6527D" w:rsidRPr="00533473" w:rsidRDefault="00F6527D" w:rsidP="00235124">
            <w:pPr>
              <w:rPr>
                <w:sz w:val="16"/>
                <w:szCs w:val="16"/>
              </w:rPr>
            </w:pPr>
          </w:p>
          <w:p w14:paraId="11CEB5B1" w14:textId="77777777" w:rsidR="0091774A" w:rsidRPr="00533473" w:rsidRDefault="0091774A" w:rsidP="00235124">
            <w:pPr>
              <w:rPr>
                <w:sz w:val="16"/>
                <w:szCs w:val="16"/>
              </w:rPr>
            </w:pPr>
          </w:p>
          <w:p w14:paraId="421CFD19" w14:textId="77777777" w:rsidR="0091774A" w:rsidRPr="00533473" w:rsidRDefault="0091774A" w:rsidP="00235124">
            <w:pPr>
              <w:rPr>
                <w:sz w:val="16"/>
                <w:szCs w:val="16"/>
              </w:rPr>
            </w:pPr>
          </w:p>
        </w:tc>
      </w:tr>
    </w:tbl>
    <w:p w14:paraId="442C5058" w14:textId="77777777" w:rsidR="00F6527D" w:rsidRDefault="00F6527D" w:rsidP="00235124">
      <w:pPr>
        <w:rPr>
          <w:sz w:val="16"/>
          <w:szCs w:val="16"/>
        </w:rPr>
      </w:pPr>
    </w:p>
    <w:p w14:paraId="3BE3ADA0" w14:textId="77777777" w:rsidR="00F6527D" w:rsidRDefault="00F6527D" w:rsidP="00235124">
      <w:pPr>
        <w:rPr>
          <w:sz w:val="16"/>
          <w:szCs w:val="16"/>
        </w:rPr>
      </w:pPr>
    </w:p>
    <w:p w14:paraId="1E888F98" w14:textId="77F98046" w:rsidR="00F6527D" w:rsidRDefault="00F6527D" w:rsidP="00235124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9013D35" w14:textId="70E561B4" w:rsidR="0091774A" w:rsidRPr="00F6527D" w:rsidRDefault="00604CE4" w:rsidP="009F3ADB">
      <w:pPr>
        <w:jc w:val="right"/>
        <w:rPr>
          <w:szCs w:val="21"/>
        </w:rPr>
      </w:pPr>
      <w:r>
        <w:rPr>
          <w:rFonts w:ascii="Arial" w:hAnsi="Arial" w:cs="Arial"/>
          <w:szCs w:val="21"/>
        </w:rPr>
        <w:lastRenderedPageBreak/>
        <w:t>(</w:t>
      </w:r>
      <w:r w:rsidR="004E695C">
        <w:rPr>
          <w:rFonts w:ascii="Arial" w:hAnsi="Arial" w:cs="Arial"/>
          <w:szCs w:val="21"/>
        </w:rPr>
        <w:t>Document</w:t>
      </w:r>
      <w:r>
        <w:rPr>
          <w:rFonts w:ascii="Arial" w:hAnsi="Arial" w:cs="Arial"/>
          <w:szCs w:val="21"/>
        </w:rPr>
        <w:t xml:space="preserve"> 1)</w:t>
      </w:r>
    </w:p>
    <w:p w14:paraId="5F95E482" w14:textId="77777777" w:rsidR="0091774A" w:rsidRPr="00BD592B" w:rsidRDefault="0091774A" w:rsidP="00235124"/>
    <w:p w14:paraId="40BBF554" w14:textId="1605D403" w:rsidR="005C1148" w:rsidRPr="005C1148" w:rsidRDefault="005C1148" w:rsidP="007710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Transport details</w:t>
      </w:r>
    </w:p>
    <w:p w14:paraId="7C9495E4" w14:textId="77777777" w:rsidR="0091774A" w:rsidRPr="00BD592B" w:rsidRDefault="0091774A" w:rsidP="00235124"/>
    <w:tbl>
      <w:tblPr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829"/>
        <w:gridCol w:w="1829"/>
        <w:gridCol w:w="1829"/>
        <w:gridCol w:w="1829"/>
      </w:tblGrid>
      <w:tr w:rsidR="0091774A" w:rsidRPr="00A733B6" w14:paraId="4D1D6521" w14:textId="77777777" w:rsidTr="0076533E">
        <w:trPr>
          <w:trHeight w:val="465"/>
        </w:trPr>
        <w:tc>
          <w:tcPr>
            <w:tcW w:w="9145" w:type="dxa"/>
            <w:gridSpan w:val="5"/>
            <w:tcBorders>
              <w:bottom w:val="single" w:sz="4" w:space="0" w:color="auto"/>
            </w:tcBorders>
          </w:tcPr>
          <w:p w14:paraId="6B47418A" w14:textId="09CA40FD" w:rsidR="0091774A" w:rsidRPr="005C1148" w:rsidRDefault="005C1148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exportation:</w:t>
            </w:r>
          </w:p>
          <w:p w14:paraId="476A1E68" w14:textId="77777777" w:rsidR="0091774A" w:rsidRPr="00A33E85" w:rsidRDefault="0091774A" w:rsidP="00235124"/>
        </w:tc>
      </w:tr>
      <w:tr w:rsidR="0091774A" w:rsidRPr="00A733B6" w14:paraId="2A2853E4" w14:textId="77777777" w:rsidTr="0076533E">
        <w:trPr>
          <w:trHeight w:val="707"/>
        </w:trPr>
        <w:tc>
          <w:tcPr>
            <w:tcW w:w="9145" w:type="dxa"/>
            <w:gridSpan w:val="5"/>
            <w:tcBorders>
              <w:top w:val="single" w:sz="4" w:space="0" w:color="auto"/>
            </w:tcBorders>
          </w:tcPr>
          <w:p w14:paraId="7BBD8BA9" w14:textId="472837D6" w:rsidR="0091774A" w:rsidRPr="005C1148" w:rsidRDefault="005C1148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Port/airport/other place of departure:</w:t>
            </w:r>
          </w:p>
          <w:p w14:paraId="7365F9AD" w14:textId="77777777" w:rsidR="0091774A" w:rsidRPr="00A33E85" w:rsidRDefault="0091774A" w:rsidP="00235124"/>
        </w:tc>
      </w:tr>
      <w:tr w:rsidR="0091774A" w:rsidRPr="00A733B6" w14:paraId="6CB935F9" w14:textId="77777777" w:rsidTr="0076533E">
        <w:trPr>
          <w:trHeight w:val="947"/>
        </w:trPr>
        <w:tc>
          <w:tcPr>
            <w:tcW w:w="9145" w:type="dxa"/>
            <w:gridSpan w:val="5"/>
            <w:tcBorders>
              <w:bottom w:val="single" w:sz="4" w:space="0" w:color="auto"/>
            </w:tcBorders>
          </w:tcPr>
          <w:p w14:paraId="682716FC" w14:textId="1956085E" w:rsidR="0091774A" w:rsidRPr="005C1148" w:rsidRDefault="005C1148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Exporter signature:</w:t>
            </w:r>
          </w:p>
          <w:p w14:paraId="0F7DEB51" w14:textId="77777777" w:rsidR="0091774A" w:rsidRPr="00A33E85" w:rsidRDefault="0091774A" w:rsidP="00235124"/>
        </w:tc>
      </w:tr>
      <w:tr w:rsidR="0091774A" w:rsidRPr="00817046" w14:paraId="49F699D2" w14:textId="77777777" w:rsidTr="0076533E">
        <w:trPr>
          <w:trHeight w:val="6576"/>
        </w:trPr>
        <w:tc>
          <w:tcPr>
            <w:tcW w:w="1829" w:type="dxa"/>
            <w:tcBorders>
              <w:top w:val="single" w:sz="4" w:space="0" w:color="auto"/>
            </w:tcBorders>
          </w:tcPr>
          <w:p w14:paraId="18589077" w14:textId="77777777" w:rsidR="0091774A" w:rsidRDefault="0091774A" w:rsidP="00235124">
            <w:pPr>
              <w:ind w:left="210" w:hangingChars="100" w:hanging="210"/>
              <w:rPr>
                <w:szCs w:val="21"/>
              </w:rPr>
            </w:pPr>
          </w:p>
          <w:p w14:paraId="6C9BF12F" w14:textId="77777777" w:rsidR="0091774A" w:rsidRDefault="0091774A" w:rsidP="00235124">
            <w:pPr>
              <w:rPr>
                <w:szCs w:val="21"/>
              </w:rPr>
            </w:pPr>
          </w:p>
          <w:p w14:paraId="3580828C" w14:textId="77777777" w:rsidR="0091774A" w:rsidRDefault="0091774A" w:rsidP="00235124">
            <w:pPr>
              <w:ind w:left="210" w:hangingChars="100" w:hanging="210"/>
              <w:rPr>
                <w:szCs w:val="21"/>
              </w:rPr>
            </w:pPr>
          </w:p>
          <w:p w14:paraId="29BBBD17" w14:textId="602B9645" w:rsidR="005C1148" w:rsidRPr="004E695C" w:rsidRDefault="005C1148" w:rsidP="00235124">
            <w:pPr>
              <w:ind w:left="210" w:hangingChars="100" w:hanging="210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E695C">
              <w:rPr>
                <w:rFonts w:ascii="Arial" w:hAnsi="Arial" w:cs="Arial"/>
                <w:szCs w:val="21"/>
              </w:rPr>
              <w:t>Vessel name</w:t>
            </w:r>
            <w:r w:rsidR="007F0D2F">
              <w:rPr>
                <w:rFonts w:ascii="Arial" w:hAnsi="Arial" w:cs="Arial"/>
                <w:szCs w:val="21"/>
              </w:rPr>
              <w:t xml:space="preserve"> and </w:t>
            </w:r>
            <w:r w:rsidR="004E695C">
              <w:rPr>
                <w:rFonts w:ascii="Arial" w:hAnsi="Arial" w:cs="Arial"/>
                <w:szCs w:val="21"/>
              </w:rPr>
              <w:t>Flag state</w:t>
            </w:r>
          </w:p>
          <w:p w14:paraId="61003C13" w14:textId="77777777" w:rsidR="0091774A" w:rsidRPr="00817046" w:rsidRDefault="0091774A" w:rsidP="00235124">
            <w:pPr>
              <w:rPr>
                <w:szCs w:val="21"/>
              </w:rPr>
            </w:pPr>
          </w:p>
          <w:p w14:paraId="1A014FB1" w14:textId="54A7229B" w:rsidR="004E695C" w:rsidRPr="004E695C" w:rsidRDefault="0091774A" w:rsidP="005D5F2A">
            <w:pPr>
              <w:ind w:left="210" w:hangingChars="100" w:hanging="21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E695C">
              <w:rPr>
                <w:rFonts w:ascii="Arial" w:hAnsi="Arial" w:cs="Arial"/>
                <w:szCs w:val="21"/>
              </w:rPr>
              <w:t>Flight</w:t>
            </w:r>
            <w:r w:rsidR="005D5F2A">
              <w:rPr>
                <w:rFonts w:ascii="Arial" w:hAnsi="Arial" w:cs="Arial" w:hint="eastAsia"/>
                <w:szCs w:val="21"/>
              </w:rPr>
              <w:t xml:space="preserve">　</w:t>
            </w:r>
            <w:r w:rsidR="004E695C">
              <w:rPr>
                <w:rFonts w:ascii="Arial" w:hAnsi="Arial" w:cs="Arial"/>
                <w:szCs w:val="21"/>
              </w:rPr>
              <w:t>number/airway bill number</w:t>
            </w:r>
          </w:p>
          <w:p w14:paraId="6CE32D4A" w14:textId="77777777" w:rsidR="0091774A" w:rsidRPr="00817046" w:rsidRDefault="0091774A" w:rsidP="005D5F2A">
            <w:pPr>
              <w:jc w:val="left"/>
              <w:rPr>
                <w:szCs w:val="21"/>
              </w:rPr>
            </w:pPr>
          </w:p>
          <w:p w14:paraId="4B378FC9" w14:textId="2A964C5B" w:rsidR="004E695C" w:rsidRPr="004E695C" w:rsidRDefault="005D5F2A" w:rsidP="005D5F2A">
            <w:pPr>
              <w:ind w:left="210" w:hangingChars="100" w:hanging="21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E695C">
              <w:rPr>
                <w:rFonts w:ascii="Arial" w:hAnsi="Arial" w:cs="Arial"/>
                <w:szCs w:val="21"/>
              </w:rPr>
              <w:t>Truck nationality and registration number</w:t>
            </w:r>
          </w:p>
          <w:p w14:paraId="3101FB25" w14:textId="572B2BE9" w:rsidR="0091774A" w:rsidRPr="00817046" w:rsidRDefault="0091774A" w:rsidP="005D5F2A">
            <w:pPr>
              <w:jc w:val="left"/>
              <w:rPr>
                <w:szCs w:val="21"/>
              </w:rPr>
            </w:pPr>
          </w:p>
          <w:p w14:paraId="6AB91418" w14:textId="7FE69660" w:rsidR="004E695C" w:rsidRPr="004E695C" w:rsidRDefault="0091774A" w:rsidP="005D5F2A">
            <w:pPr>
              <w:ind w:left="210" w:hangingChars="100" w:hanging="210"/>
              <w:jc w:val="left"/>
              <w:rPr>
                <w:rFonts w:ascii="Arial" w:hAnsi="Arial" w:cs="Arial"/>
                <w:szCs w:val="21"/>
              </w:rPr>
            </w:pPr>
            <w:r w:rsidRPr="00817046">
              <w:rPr>
                <w:szCs w:val="21"/>
              </w:rPr>
              <w:t>・</w:t>
            </w:r>
            <w:r w:rsidR="004E695C">
              <w:rPr>
                <w:rFonts w:ascii="Arial" w:hAnsi="Arial" w:cs="Arial"/>
                <w:szCs w:val="21"/>
              </w:rPr>
              <w:t>Railway bill number</w:t>
            </w:r>
          </w:p>
          <w:p w14:paraId="4C23CFFE" w14:textId="77777777" w:rsidR="0091774A" w:rsidRPr="00817046" w:rsidRDefault="0091774A" w:rsidP="005D5F2A">
            <w:pPr>
              <w:jc w:val="left"/>
              <w:rPr>
                <w:szCs w:val="21"/>
              </w:rPr>
            </w:pPr>
          </w:p>
          <w:p w14:paraId="18FBE776" w14:textId="07C7CA09" w:rsidR="004E695C" w:rsidRPr="004E695C" w:rsidRDefault="0091774A" w:rsidP="005D5F2A">
            <w:pPr>
              <w:ind w:left="210" w:hangingChars="100" w:hanging="210"/>
              <w:jc w:val="left"/>
              <w:rPr>
                <w:rFonts w:ascii="Arial" w:hAnsi="Arial" w:cs="Arial"/>
                <w:szCs w:val="21"/>
              </w:rPr>
            </w:pPr>
            <w:r w:rsidRPr="00817046">
              <w:rPr>
                <w:szCs w:val="21"/>
              </w:rPr>
              <w:t>・</w:t>
            </w:r>
            <w:r w:rsidR="004E695C">
              <w:rPr>
                <w:rFonts w:ascii="Arial" w:hAnsi="Arial" w:cs="Arial"/>
                <w:szCs w:val="21"/>
              </w:rPr>
              <w:t>Other</w:t>
            </w:r>
            <w:r w:rsidR="005D5F2A">
              <w:rPr>
                <w:rFonts w:ascii="Arial" w:hAnsi="Arial" w:cs="Arial" w:hint="eastAsia"/>
                <w:szCs w:val="21"/>
              </w:rPr>
              <w:t xml:space="preserve">　</w:t>
            </w:r>
            <w:r w:rsidR="004E695C">
              <w:rPr>
                <w:rFonts w:ascii="Arial" w:hAnsi="Arial" w:cs="Arial"/>
                <w:szCs w:val="21"/>
              </w:rPr>
              <w:t>transport document</w:t>
            </w:r>
          </w:p>
          <w:p w14:paraId="27286905" w14:textId="77777777" w:rsidR="0091774A" w:rsidRPr="00A33E85" w:rsidRDefault="0091774A" w:rsidP="00235124">
            <w:pPr>
              <w:rPr>
                <w:sz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92358D1" w14:textId="77777777" w:rsidR="007710E8" w:rsidRDefault="004E695C" w:rsidP="005D5F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Container number (s) </w:t>
            </w:r>
          </w:p>
          <w:p w14:paraId="5451BA62" w14:textId="0F0CCD0E" w:rsidR="0091774A" w:rsidRPr="004E695C" w:rsidRDefault="004E695C" w:rsidP="005D5F2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(List attached):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E682C13" w14:textId="261CCD66" w:rsidR="0091774A" w:rsidRPr="004E695C" w:rsidRDefault="004E695C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D6FB303" w14:textId="06D9C38C" w:rsidR="0091774A" w:rsidRPr="004E695C" w:rsidRDefault="004E695C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21335953" w14:textId="26BAE8CF" w:rsidR="0091774A" w:rsidRPr="004E695C" w:rsidRDefault="004E695C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</w:tbl>
    <w:p w14:paraId="2E1840E3" w14:textId="77777777" w:rsidR="00F6527D" w:rsidRDefault="00F6527D" w:rsidP="00235124">
      <w:pPr>
        <w:rPr>
          <w:rFonts w:ascii="ＭＳ 明朝"/>
        </w:rPr>
      </w:pPr>
    </w:p>
    <w:p w14:paraId="487466F9" w14:textId="77777777" w:rsidR="00F6527D" w:rsidRDefault="00F6527D" w:rsidP="00235124">
      <w:pPr>
        <w:rPr>
          <w:rFonts w:ascii="ＭＳ 明朝"/>
        </w:rPr>
      </w:pPr>
    </w:p>
    <w:p w14:paraId="5C03047C" w14:textId="77777777" w:rsidR="00F6527D" w:rsidRDefault="00F6527D" w:rsidP="00235124">
      <w:pPr>
        <w:rPr>
          <w:rFonts w:ascii="ＭＳ 明朝"/>
        </w:rPr>
      </w:pPr>
    </w:p>
    <w:p w14:paraId="182E02E0" w14:textId="27857B65" w:rsidR="00F6527D" w:rsidRDefault="00F6527D" w:rsidP="00235124">
      <w:pPr>
        <w:rPr>
          <w:rFonts w:ascii="ＭＳ 明朝"/>
        </w:rPr>
      </w:pPr>
    </w:p>
    <w:p w14:paraId="46DBA8FC" w14:textId="77777777" w:rsidR="007710E8" w:rsidRDefault="007710E8" w:rsidP="00235124">
      <w:pPr>
        <w:rPr>
          <w:rFonts w:ascii="ＭＳ 明朝"/>
        </w:rPr>
      </w:pPr>
    </w:p>
    <w:p w14:paraId="3539DCB8" w14:textId="77777777" w:rsidR="006A70AB" w:rsidRDefault="006A70AB" w:rsidP="00235124">
      <w:pPr>
        <w:rPr>
          <w:rFonts w:ascii="ＭＳ 明朝"/>
        </w:rPr>
      </w:pPr>
    </w:p>
    <w:p w14:paraId="605566C4" w14:textId="63A35BDA" w:rsidR="0076533E" w:rsidRDefault="008D6259" w:rsidP="009F3ADB">
      <w:pPr>
        <w:jc w:val="right"/>
        <w:rPr>
          <w:rFonts w:ascii="ＭＳ 明朝"/>
        </w:rPr>
      </w:pPr>
      <w:r>
        <w:rPr>
          <w:rFonts w:ascii="Arial" w:hAnsi="Arial" w:cs="Arial"/>
        </w:rPr>
        <w:lastRenderedPageBreak/>
        <w:t>(Attachment 3)</w:t>
      </w:r>
    </w:p>
    <w:p w14:paraId="47544AB7" w14:textId="77777777" w:rsidR="0076533E" w:rsidRPr="00B74C43" w:rsidRDefault="0076533E" w:rsidP="00235124">
      <w:pPr>
        <w:rPr>
          <w:rFonts w:ascii="ＭＳ 明朝"/>
        </w:rPr>
      </w:pPr>
    </w:p>
    <w:p w14:paraId="3195B1A3" w14:textId="372F7795" w:rsidR="008D6259" w:rsidRPr="008173DC" w:rsidRDefault="00ED7EB7" w:rsidP="00235124">
      <w:pPr>
        <w:ind w:firstLineChars="135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Catch </w:t>
      </w:r>
      <w:r w:rsidR="008D6259" w:rsidRPr="008173DC">
        <w:rPr>
          <w:rFonts w:ascii="Arial" w:hAnsi="Arial" w:cs="Arial"/>
        </w:rPr>
        <w:t xml:space="preserve">Certificate </w:t>
      </w:r>
      <w:r>
        <w:rPr>
          <w:rFonts w:ascii="Arial" w:hAnsi="Arial" w:cs="Arial"/>
        </w:rPr>
        <w:t>for</w:t>
      </w:r>
      <w:r w:rsidR="008D6259" w:rsidRPr="008173DC">
        <w:rPr>
          <w:rFonts w:ascii="Arial" w:hAnsi="Arial" w:cs="Arial"/>
        </w:rPr>
        <w:t xml:space="preserve"> Class </w:t>
      </w:r>
      <w:r>
        <w:rPr>
          <w:rFonts w:ascii="Arial" w:hAnsi="Arial" w:cs="Arial"/>
        </w:rPr>
        <w:t>II</w:t>
      </w:r>
      <w:r w:rsidR="008D6259">
        <w:rPr>
          <w:rFonts w:ascii="Arial" w:hAnsi="Arial" w:cs="Arial"/>
        </w:rPr>
        <w:t xml:space="preserve"> </w:t>
      </w:r>
      <w:r w:rsidR="008D6259" w:rsidRPr="008173DC">
        <w:rPr>
          <w:rFonts w:ascii="Arial" w:hAnsi="Arial" w:cs="Arial"/>
        </w:rPr>
        <w:t xml:space="preserve">Aquatic Animals and Plants under Article 11 of the </w:t>
      </w:r>
      <w:r w:rsidR="008D6259">
        <w:rPr>
          <w:rFonts w:ascii="Arial" w:hAnsi="Arial" w:cs="Arial"/>
          <w:color w:val="000000"/>
          <w:shd w:val="clear" w:color="auto" w:fill="FFFFFF"/>
        </w:rPr>
        <w:t>Act on Ensuring the Proper Domestic Distribution and Importation of Specified Aquatic Animals and Plants</w:t>
      </w:r>
      <w:r w:rsidR="00C90F8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C7036">
        <w:rPr>
          <w:rFonts w:ascii="Arial" w:hAnsi="Arial" w:cs="Arial"/>
        </w:rPr>
        <w:t>(Simplified form for small-scale fishing vessel</w:t>
      </w:r>
      <w:r w:rsidR="00C90F89">
        <w:rPr>
          <w:rFonts w:ascii="Arial" w:hAnsi="Arial" w:cs="Arial"/>
        </w:rPr>
        <w:t>s</w:t>
      </w:r>
      <w:r w:rsidR="00DC7036">
        <w:rPr>
          <w:rFonts w:ascii="Arial" w:hAnsi="Arial" w:cs="Arial"/>
        </w:rPr>
        <w:t>)</w:t>
      </w:r>
    </w:p>
    <w:p w14:paraId="45FF90C0" w14:textId="77777777" w:rsidR="0076533E" w:rsidRPr="00ED7EB7" w:rsidRDefault="0076533E" w:rsidP="00235124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452"/>
        <w:gridCol w:w="688"/>
        <w:gridCol w:w="57"/>
        <w:gridCol w:w="611"/>
        <w:gridCol w:w="904"/>
        <w:gridCol w:w="904"/>
        <w:gridCol w:w="601"/>
        <w:gridCol w:w="755"/>
        <w:gridCol w:w="457"/>
        <w:gridCol w:w="1807"/>
      </w:tblGrid>
      <w:tr w:rsidR="0076533E" w:rsidRPr="00664351" w14:paraId="3A9A9C9B" w14:textId="77777777" w:rsidTr="00F6527D">
        <w:trPr>
          <w:trHeight w:val="170"/>
        </w:trPr>
        <w:tc>
          <w:tcPr>
            <w:tcW w:w="9039" w:type="dxa"/>
            <w:gridSpan w:val="11"/>
          </w:tcPr>
          <w:p w14:paraId="7860F4C2" w14:textId="330B582F" w:rsidR="0076533E" w:rsidRPr="00DC7036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a)</w:t>
            </w:r>
            <w:r w:rsidR="00DC7036">
              <w:rPr>
                <w:rFonts w:ascii="Arial" w:hAnsi="Arial" w:cs="Arial"/>
                <w:sz w:val="16"/>
                <w:szCs w:val="16"/>
              </w:rPr>
              <w:t xml:space="preserve"> Validating authority</w:t>
            </w:r>
          </w:p>
        </w:tc>
      </w:tr>
      <w:tr w:rsidR="0076533E" w:rsidRPr="00817046" w14:paraId="0DC68A99" w14:textId="77777777" w:rsidTr="00F6527D">
        <w:trPr>
          <w:trHeight w:val="850"/>
        </w:trPr>
        <w:tc>
          <w:tcPr>
            <w:tcW w:w="2943" w:type="dxa"/>
            <w:gridSpan w:val="3"/>
          </w:tcPr>
          <w:p w14:paraId="5876AFF6" w14:textId="3370C2DD" w:rsidR="0076533E" w:rsidRPr="00F6527D" w:rsidRDefault="00DC7036" w:rsidP="005D5F2A">
            <w:pPr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 number:</w:t>
            </w:r>
          </w:p>
          <w:p w14:paraId="05DE2055" w14:textId="77777777" w:rsidR="0076533E" w:rsidRPr="00F6527D" w:rsidRDefault="0076533E" w:rsidP="005D5F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96" w:type="dxa"/>
            <w:gridSpan w:val="8"/>
          </w:tcPr>
          <w:p w14:paraId="358B008C" w14:textId="01B46817" w:rsidR="0076533E" w:rsidRPr="00DC7036" w:rsidRDefault="00DC7036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Validating authority (Name, address, tel</w:t>
            </w:r>
            <w:r w:rsidR="0000589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05892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3D1D9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1F34C65" w14:textId="77777777" w:rsidR="0076533E" w:rsidRPr="00005892" w:rsidRDefault="0076533E" w:rsidP="005D5F2A">
            <w:pPr>
              <w:jc w:val="left"/>
              <w:rPr>
                <w:sz w:val="16"/>
                <w:szCs w:val="16"/>
              </w:rPr>
            </w:pPr>
          </w:p>
        </w:tc>
      </w:tr>
      <w:tr w:rsidR="0076533E" w:rsidRPr="00817046" w14:paraId="74DE308A" w14:textId="77777777" w:rsidTr="00F6527D">
        <w:trPr>
          <w:trHeight w:val="170"/>
        </w:trPr>
        <w:tc>
          <w:tcPr>
            <w:tcW w:w="6020" w:type="dxa"/>
            <w:gridSpan w:val="8"/>
            <w:tcBorders>
              <w:right w:val="single" w:sz="4" w:space="0" w:color="auto"/>
            </w:tcBorders>
          </w:tcPr>
          <w:p w14:paraId="14BFC323" w14:textId="0109DB07" w:rsidR="0076533E" w:rsidRPr="00DC7036" w:rsidRDefault="00C90F8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b)</w:t>
            </w:r>
            <w:r w:rsidR="00DC7036">
              <w:rPr>
                <w:rFonts w:ascii="Arial" w:hAnsi="Arial" w:cs="Arial"/>
                <w:sz w:val="16"/>
                <w:szCs w:val="16"/>
              </w:rPr>
              <w:t xml:space="preserve"> Product information</w:t>
            </w:r>
          </w:p>
        </w:tc>
        <w:tc>
          <w:tcPr>
            <w:tcW w:w="3019" w:type="dxa"/>
            <w:gridSpan w:val="3"/>
            <w:tcBorders>
              <w:right w:val="single" w:sz="4" w:space="0" w:color="auto"/>
            </w:tcBorders>
          </w:tcPr>
          <w:p w14:paraId="1BADC7FF" w14:textId="72245683" w:rsidR="0076533E" w:rsidRPr="0026410D" w:rsidRDefault="00C90F8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c)</w:t>
            </w:r>
            <w:r w:rsidR="0026410D">
              <w:rPr>
                <w:rFonts w:ascii="Arial" w:hAnsi="Arial" w:cs="Arial"/>
                <w:sz w:val="16"/>
                <w:szCs w:val="16"/>
              </w:rPr>
              <w:t xml:space="preserve"> Resource management</w:t>
            </w:r>
          </w:p>
        </w:tc>
      </w:tr>
      <w:tr w:rsidR="0076533E" w:rsidRPr="00817046" w14:paraId="77B8CBC2" w14:textId="77777777" w:rsidTr="00F6527D">
        <w:trPr>
          <w:trHeight w:val="850"/>
        </w:trPr>
        <w:tc>
          <w:tcPr>
            <w:tcW w:w="6020" w:type="dxa"/>
            <w:gridSpan w:val="8"/>
          </w:tcPr>
          <w:p w14:paraId="0AF91319" w14:textId="398C4B0A" w:rsidR="0076533E" w:rsidRPr="0026410D" w:rsidRDefault="0026410D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product</w:t>
            </w:r>
            <w:r w:rsidR="003D1D9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1BDB0AC" w14:textId="77777777" w:rsidR="0076533E" w:rsidRPr="00F6527D" w:rsidRDefault="0076533E" w:rsidP="005D5F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019" w:type="dxa"/>
            <w:gridSpan w:val="3"/>
          </w:tcPr>
          <w:p w14:paraId="352F6EC2" w14:textId="445B1B78" w:rsidR="0076533E" w:rsidRPr="00F6527D" w:rsidRDefault="0026410D" w:rsidP="005D5F2A">
            <w:pPr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Reference of applicable conservation and management measures:</w:t>
            </w:r>
          </w:p>
        </w:tc>
      </w:tr>
      <w:tr w:rsidR="0076533E" w:rsidRPr="00817046" w14:paraId="626F6DD8" w14:textId="77777777" w:rsidTr="00F6527D">
        <w:trPr>
          <w:trHeight w:val="850"/>
        </w:trPr>
        <w:tc>
          <w:tcPr>
            <w:tcW w:w="3000" w:type="dxa"/>
            <w:gridSpan w:val="4"/>
            <w:tcBorders>
              <w:bottom w:val="single" w:sz="2" w:space="0" w:color="auto"/>
            </w:tcBorders>
          </w:tcPr>
          <w:p w14:paraId="076DD607" w14:textId="0548B130" w:rsidR="0076533E" w:rsidRPr="0026410D" w:rsidRDefault="0026410D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Species: </w:t>
            </w:r>
          </w:p>
        </w:tc>
        <w:tc>
          <w:tcPr>
            <w:tcW w:w="3020" w:type="dxa"/>
            <w:gridSpan w:val="4"/>
            <w:tcBorders>
              <w:bottom w:val="single" w:sz="2" w:space="0" w:color="auto"/>
            </w:tcBorders>
          </w:tcPr>
          <w:p w14:paraId="1BB88A76" w14:textId="61454E38" w:rsidR="0076533E" w:rsidRPr="0026410D" w:rsidRDefault="0026410D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 code:</w:t>
            </w:r>
          </w:p>
        </w:tc>
        <w:tc>
          <w:tcPr>
            <w:tcW w:w="3019" w:type="dxa"/>
            <w:gridSpan w:val="3"/>
            <w:tcBorders>
              <w:bottom w:val="single" w:sz="2" w:space="0" w:color="auto"/>
            </w:tcBorders>
          </w:tcPr>
          <w:p w14:paraId="4D458A0B" w14:textId="77777777" w:rsidR="00A179DA" w:rsidRDefault="0026410D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Verified weight landed (kg)</w:t>
            </w:r>
          </w:p>
          <w:p w14:paraId="0412DB30" w14:textId="3841BEE8" w:rsidR="0076533E" w:rsidRPr="0026410D" w:rsidRDefault="003D1D93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</w:t>
            </w:r>
            <w:r w:rsidR="00A179DA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applicable)</w:t>
            </w:r>
            <w:r w:rsidR="0026410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6533E" w:rsidRPr="00817046" w14:paraId="1138D076" w14:textId="77777777" w:rsidTr="00F6527D">
        <w:trPr>
          <w:trHeight w:val="170"/>
        </w:trPr>
        <w:tc>
          <w:tcPr>
            <w:tcW w:w="9039" w:type="dxa"/>
            <w:gridSpan w:val="11"/>
            <w:tcBorders>
              <w:bottom w:val="single" w:sz="2" w:space="0" w:color="auto"/>
            </w:tcBorders>
          </w:tcPr>
          <w:p w14:paraId="67D5D427" w14:textId="703E2812" w:rsidR="0076533E" w:rsidRPr="0026410D" w:rsidRDefault="00C90F8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(d)</w:t>
            </w:r>
            <w:r w:rsidR="0026410D">
              <w:rPr>
                <w:rFonts w:hint="eastAsia"/>
                <w:sz w:val="16"/>
                <w:szCs w:val="16"/>
              </w:rPr>
              <w:t xml:space="preserve"> </w:t>
            </w:r>
            <w:r w:rsidR="0026410D" w:rsidRPr="0026410D">
              <w:rPr>
                <w:rFonts w:ascii="Arial" w:hAnsi="Arial" w:cs="Arial"/>
                <w:sz w:val="16"/>
                <w:szCs w:val="16"/>
              </w:rPr>
              <w:t xml:space="preserve">List of vessels </w:t>
            </w:r>
            <w:r w:rsidR="00005892">
              <w:rPr>
                <w:rFonts w:ascii="Arial" w:hAnsi="Arial" w:cs="Arial"/>
                <w:sz w:val="16"/>
                <w:szCs w:val="16"/>
              </w:rPr>
              <w:t xml:space="preserve">who have </w:t>
            </w:r>
            <w:r w:rsidR="0026410D" w:rsidRPr="0026410D">
              <w:rPr>
                <w:rFonts w:ascii="Arial" w:hAnsi="Arial" w:cs="Arial"/>
                <w:sz w:val="16"/>
                <w:szCs w:val="16"/>
              </w:rPr>
              <w:t>provided catch</w:t>
            </w:r>
            <w:r w:rsidR="00005892">
              <w:rPr>
                <w:rFonts w:ascii="Arial" w:hAnsi="Arial" w:cs="Arial"/>
                <w:sz w:val="16"/>
                <w:szCs w:val="16"/>
              </w:rPr>
              <w:t>es</w:t>
            </w:r>
            <w:r w:rsidR="0026410D" w:rsidRPr="0026410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00589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26410D" w:rsidRPr="0026410D">
              <w:rPr>
                <w:rFonts w:ascii="Arial" w:hAnsi="Arial" w:cs="Arial"/>
                <w:sz w:val="16"/>
                <w:szCs w:val="16"/>
              </w:rPr>
              <w:t>quantit</w:t>
            </w:r>
            <w:r w:rsidR="00005892">
              <w:rPr>
                <w:rFonts w:ascii="Arial" w:hAnsi="Arial" w:cs="Arial"/>
                <w:sz w:val="16"/>
                <w:szCs w:val="16"/>
              </w:rPr>
              <w:t>ies</w:t>
            </w:r>
            <w:r w:rsidR="0026410D" w:rsidRPr="0026410D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005892">
              <w:rPr>
                <w:rFonts w:ascii="Arial" w:hAnsi="Arial" w:cs="Arial"/>
                <w:sz w:val="16"/>
                <w:szCs w:val="16"/>
              </w:rPr>
              <w:t xml:space="preserve">each </w:t>
            </w:r>
            <w:r w:rsidR="0026410D" w:rsidRPr="0026410D">
              <w:rPr>
                <w:rFonts w:ascii="Arial" w:hAnsi="Arial" w:cs="Arial"/>
                <w:sz w:val="16"/>
                <w:szCs w:val="16"/>
              </w:rPr>
              <w:t>vessel</w:t>
            </w:r>
            <w:r w:rsidR="0026410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A03D6">
              <w:rPr>
                <w:rFonts w:ascii="Arial" w:hAnsi="Arial" w:cs="Arial"/>
                <w:sz w:val="16"/>
                <w:szCs w:val="16"/>
              </w:rPr>
              <w:t>name registration number</w:t>
            </w:r>
            <w:r w:rsidR="00005892">
              <w:rPr>
                <w:rFonts w:ascii="Arial" w:hAnsi="Arial" w:cs="Arial"/>
                <w:sz w:val="16"/>
                <w:szCs w:val="16"/>
              </w:rPr>
              <w:t>, etc.</w:t>
            </w:r>
            <w:r w:rsidR="006A03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892">
              <w:rPr>
                <w:rFonts w:ascii="Arial" w:hAnsi="Arial" w:cs="Arial"/>
                <w:sz w:val="16"/>
                <w:szCs w:val="16"/>
              </w:rPr>
              <w:t>annexed</w:t>
            </w:r>
            <w:r w:rsidR="006A03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6533E" w:rsidRPr="00817046" w14:paraId="225AF138" w14:textId="77777777" w:rsidTr="0076533E">
        <w:trPr>
          <w:trHeight w:val="850"/>
        </w:trPr>
        <w:tc>
          <w:tcPr>
            <w:tcW w:w="90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E50F1DA" w14:textId="77777777" w:rsidR="0076533E" w:rsidRPr="00F6527D" w:rsidRDefault="0076533E" w:rsidP="005D5F2A">
            <w:pPr>
              <w:jc w:val="left"/>
              <w:rPr>
                <w:sz w:val="16"/>
                <w:szCs w:val="16"/>
              </w:rPr>
            </w:pPr>
          </w:p>
        </w:tc>
      </w:tr>
      <w:tr w:rsidR="0076533E" w:rsidRPr="00664351" w14:paraId="00E42ED5" w14:textId="77777777" w:rsidTr="00F6527D">
        <w:trPr>
          <w:trHeight w:val="170"/>
        </w:trPr>
        <w:tc>
          <w:tcPr>
            <w:tcW w:w="9039" w:type="dxa"/>
            <w:gridSpan w:val="11"/>
            <w:tcBorders>
              <w:top w:val="single" w:sz="4" w:space="0" w:color="auto"/>
            </w:tcBorders>
          </w:tcPr>
          <w:p w14:paraId="15E4AD97" w14:textId="49CEC303" w:rsidR="0076533E" w:rsidRPr="00D66EB9" w:rsidRDefault="00C90F8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e)</w:t>
            </w:r>
            <w:r w:rsidR="00D66EB9">
              <w:rPr>
                <w:rFonts w:ascii="Arial" w:hAnsi="Arial" w:cs="Arial"/>
                <w:sz w:val="16"/>
                <w:szCs w:val="16"/>
              </w:rPr>
              <w:t xml:space="preserve"> Exporter</w:t>
            </w:r>
          </w:p>
        </w:tc>
      </w:tr>
      <w:tr w:rsidR="0076533E" w:rsidRPr="00664351" w14:paraId="71823A2A" w14:textId="77777777" w:rsidTr="007E54D9">
        <w:trPr>
          <w:trHeight w:val="850"/>
        </w:trPr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14:paraId="3911D5C8" w14:textId="42E73928" w:rsidR="0076533E" w:rsidRPr="00D66EB9" w:rsidRDefault="00D66EB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address of exporter: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14:paraId="7C4323AF" w14:textId="11213CF3" w:rsidR="0076533E" w:rsidRPr="00D66EB9" w:rsidRDefault="00D66EB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="004C53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</w:tcBorders>
          </w:tcPr>
          <w:p w14:paraId="36BCDC19" w14:textId="240C3F5E" w:rsidR="0076533E" w:rsidRPr="00D66EB9" w:rsidRDefault="00D66EB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</w:tcPr>
          <w:p w14:paraId="065477BD" w14:textId="58BC6D1D" w:rsidR="0076533E" w:rsidRPr="00D66EB9" w:rsidRDefault="00D66EB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</w:t>
            </w:r>
            <w:r w:rsidR="003853DB">
              <w:rPr>
                <w:rFonts w:ascii="Arial" w:hAnsi="Arial" w:cs="Arial"/>
                <w:sz w:val="16"/>
                <w:szCs w:val="16"/>
              </w:rPr>
              <w:t xml:space="preserve"> (stamp)</w:t>
            </w:r>
            <w:r w:rsidR="004C535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6533E" w:rsidRPr="00664351" w14:paraId="57B91099" w14:textId="77777777" w:rsidTr="007E54D9">
        <w:trPr>
          <w:trHeight w:val="170"/>
        </w:trPr>
        <w:tc>
          <w:tcPr>
            <w:tcW w:w="9039" w:type="dxa"/>
            <w:gridSpan w:val="11"/>
            <w:tcBorders>
              <w:top w:val="single" w:sz="4" w:space="0" w:color="auto"/>
            </w:tcBorders>
          </w:tcPr>
          <w:p w14:paraId="2BFE596A" w14:textId="1C1C2E1F" w:rsidR="0076533E" w:rsidRPr="00D66EB9" w:rsidRDefault="00C90F8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(f)</w:t>
            </w:r>
            <w:r w:rsidR="00D66EB9">
              <w:rPr>
                <w:rFonts w:hint="eastAsia"/>
                <w:sz w:val="16"/>
                <w:szCs w:val="16"/>
              </w:rPr>
              <w:t xml:space="preserve"> </w:t>
            </w:r>
            <w:r w:rsidR="00D66EB9">
              <w:rPr>
                <w:rFonts w:ascii="Arial" w:hAnsi="Arial" w:cs="Arial"/>
                <w:sz w:val="16"/>
                <w:szCs w:val="16"/>
              </w:rPr>
              <w:t>Flag State authority validation</w:t>
            </w:r>
          </w:p>
        </w:tc>
      </w:tr>
      <w:tr w:rsidR="0076533E" w:rsidRPr="00664351" w14:paraId="7A342D5F" w14:textId="77777777" w:rsidTr="007E54D9">
        <w:trPr>
          <w:trHeight w:val="850"/>
        </w:trPr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14:paraId="71BE964B" w14:textId="1DA8D3C6" w:rsidR="0076533E" w:rsidRPr="00D66EB9" w:rsidRDefault="00D66EB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Name/title: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14:paraId="3798BDD9" w14:textId="581E9B5F" w:rsidR="0076533E" w:rsidRPr="00D66EB9" w:rsidRDefault="00D66EB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</w:tcBorders>
          </w:tcPr>
          <w:p w14:paraId="79B7F862" w14:textId="395DA463" w:rsidR="0076533E" w:rsidRPr="00D66EB9" w:rsidRDefault="00D66EB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</w:tcPr>
          <w:p w14:paraId="21C0BD8A" w14:textId="78217118" w:rsidR="0076533E" w:rsidRPr="00D66EB9" w:rsidRDefault="00D66EB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 (stamp)</w:t>
            </w:r>
          </w:p>
        </w:tc>
      </w:tr>
      <w:tr w:rsidR="0076533E" w:rsidRPr="00664351" w14:paraId="0A89FAC8" w14:textId="77777777" w:rsidTr="007E5032">
        <w:trPr>
          <w:trHeight w:val="136"/>
        </w:trPr>
        <w:tc>
          <w:tcPr>
            <w:tcW w:w="9039" w:type="dxa"/>
            <w:gridSpan w:val="11"/>
            <w:tcBorders>
              <w:top w:val="single" w:sz="4" w:space="0" w:color="auto"/>
            </w:tcBorders>
          </w:tcPr>
          <w:p w14:paraId="3EBD9856" w14:textId="00222D03" w:rsidR="0076533E" w:rsidRPr="00CD76C0" w:rsidRDefault="00C90F8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g)</w:t>
            </w:r>
            <w:r w:rsidR="00CD76C0">
              <w:rPr>
                <w:rFonts w:hint="eastAsia"/>
                <w:sz w:val="16"/>
                <w:szCs w:val="16"/>
              </w:rPr>
              <w:t xml:space="preserve"> </w:t>
            </w:r>
            <w:r w:rsidR="00CD76C0">
              <w:rPr>
                <w:rFonts w:ascii="Arial" w:hAnsi="Arial" w:cs="Arial"/>
                <w:sz w:val="16"/>
                <w:szCs w:val="16"/>
              </w:rPr>
              <w:t>Transport details (see Document 1)</w:t>
            </w:r>
          </w:p>
        </w:tc>
      </w:tr>
      <w:tr w:rsidR="0076533E" w:rsidRPr="00664351" w14:paraId="76A8EB0D" w14:textId="77777777" w:rsidTr="007E5032">
        <w:trPr>
          <w:trHeight w:val="136"/>
        </w:trPr>
        <w:tc>
          <w:tcPr>
            <w:tcW w:w="9039" w:type="dxa"/>
            <w:gridSpan w:val="11"/>
            <w:tcBorders>
              <w:top w:val="single" w:sz="4" w:space="0" w:color="auto"/>
            </w:tcBorders>
          </w:tcPr>
          <w:p w14:paraId="6A666E78" w14:textId="3A258616" w:rsidR="0076533E" w:rsidRPr="00CD76C0" w:rsidRDefault="00C90F89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h)</w:t>
            </w:r>
            <w:r w:rsidR="00CD76C0">
              <w:rPr>
                <w:rFonts w:hint="eastAsia"/>
                <w:sz w:val="16"/>
                <w:szCs w:val="16"/>
              </w:rPr>
              <w:t xml:space="preserve"> </w:t>
            </w:r>
            <w:r w:rsidR="00CD76C0">
              <w:rPr>
                <w:rFonts w:ascii="Arial" w:hAnsi="Arial" w:cs="Arial"/>
                <w:sz w:val="16"/>
                <w:szCs w:val="16"/>
              </w:rPr>
              <w:t>Importer declaration</w:t>
            </w:r>
          </w:p>
        </w:tc>
      </w:tr>
      <w:tr w:rsidR="0076533E" w:rsidRPr="00664351" w14:paraId="66E72C22" w14:textId="77777777" w:rsidTr="007E54D9">
        <w:trPr>
          <w:trHeight w:val="964"/>
        </w:trPr>
        <w:tc>
          <w:tcPr>
            <w:tcW w:w="1803" w:type="dxa"/>
            <w:tcBorders>
              <w:top w:val="single" w:sz="4" w:space="0" w:color="auto"/>
            </w:tcBorders>
          </w:tcPr>
          <w:p w14:paraId="494E3C6C" w14:textId="4C95C419" w:rsidR="0076533E" w:rsidRPr="00CD76C0" w:rsidRDefault="00CD76C0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and address of </w:t>
            </w:r>
            <w:r w:rsidR="00005892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mporter: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</w:tcBorders>
          </w:tcPr>
          <w:p w14:paraId="5970C7E3" w14:textId="76963170" w:rsidR="0076533E" w:rsidRPr="00CD76C0" w:rsidRDefault="00CD76C0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</w:tcPr>
          <w:p w14:paraId="56B12256" w14:textId="7EA4C84E" w:rsidR="0076533E" w:rsidRPr="00CD76C0" w:rsidRDefault="00CD76C0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647F1308" w14:textId="77777777" w:rsidR="0076533E" w:rsidRPr="00F6527D" w:rsidRDefault="0076533E" w:rsidP="005D5F2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</w:tcBorders>
          </w:tcPr>
          <w:p w14:paraId="7A0A1948" w14:textId="6B791695" w:rsidR="0076533E" w:rsidRPr="00CD76C0" w:rsidRDefault="00CD76C0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</w:t>
            </w:r>
            <w:r w:rsidR="00005892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005892">
              <w:rPr>
                <w:rFonts w:ascii="Arial" w:hAnsi="Arial" w:cs="Arial"/>
                <w:sz w:val="16"/>
                <w:szCs w:val="16"/>
              </w:rPr>
              <w:t>(Stamp)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7078D744" w14:textId="6161C45B" w:rsidR="0076533E" w:rsidRPr="00CD76C0" w:rsidRDefault="00CD76C0" w:rsidP="005D5F2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 CN code:</w:t>
            </w:r>
          </w:p>
        </w:tc>
      </w:tr>
      <w:tr w:rsidR="0076533E" w:rsidRPr="00664351" w14:paraId="69F4EC42" w14:textId="77777777" w:rsidTr="007E5032">
        <w:trPr>
          <w:trHeight w:val="907"/>
        </w:trPr>
        <w:tc>
          <w:tcPr>
            <w:tcW w:w="9039" w:type="dxa"/>
            <w:gridSpan w:val="11"/>
            <w:tcBorders>
              <w:top w:val="single" w:sz="4" w:space="0" w:color="auto"/>
            </w:tcBorders>
          </w:tcPr>
          <w:p w14:paraId="4D950BDD" w14:textId="707D8461" w:rsidR="0076533E" w:rsidRPr="00F6527D" w:rsidRDefault="00CD76C0" w:rsidP="005D5F2A">
            <w:pPr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Documents concerning import via a third country:</w:t>
            </w:r>
          </w:p>
        </w:tc>
      </w:tr>
      <w:tr w:rsidR="0076533E" w:rsidRPr="00664351" w14:paraId="6C9B3ADA" w14:textId="77777777" w:rsidTr="007E5032">
        <w:trPr>
          <w:trHeight w:val="136"/>
        </w:trPr>
        <w:tc>
          <w:tcPr>
            <w:tcW w:w="9039" w:type="dxa"/>
            <w:gridSpan w:val="11"/>
            <w:tcBorders>
              <w:top w:val="single" w:sz="4" w:space="0" w:color="auto"/>
            </w:tcBorders>
          </w:tcPr>
          <w:p w14:paraId="74188B0C" w14:textId="2890CD99" w:rsidR="0076533E" w:rsidRPr="0018129C" w:rsidRDefault="00C90F89" w:rsidP="00235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>)</w:t>
            </w:r>
            <w:r w:rsidR="0018129C">
              <w:rPr>
                <w:rFonts w:hint="eastAsia"/>
                <w:sz w:val="16"/>
                <w:szCs w:val="16"/>
              </w:rPr>
              <w:t xml:space="preserve"> </w:t>
            </w:r>
            <w:r w:rsidR="0018129C">
              <w:rPr>
                <w:rFonts w:ascii="Arial" w:hAnsi="Arial" w:cs="Arial"/>
                <w:sz w:val="16"/>
                <w:szCs w:val="16"/>
              </w:rPr>
              <w:t>Import control - authority</w:t>
            </w:r>
          </w:p>
        </w:tc>
      </w:tr>
      <w:tr w:rsidR="0076533E" w:rsidRPr="00664351" w14:paraId="27DE660B" w14:textId="77777777" w:rsidTr="007E5032">
        <w:trPr>
          <w:trHeight w:val="1168"/>
        </w:trPr>
        <w:tc>
          <w:tcPr>
            <w:tcW w:w="9039" w:type="dxa"/>
            <w:gridSpan w:val="11"/>
            <w:tcBorders>
              <w:top w:val="single" w:sz="4" w:space="0" w:color="auto"/>
            </w:tcBorders>
          </w:tcPr>
          <w:p w14:paraId="45C2BE1B" w14:textId="77777777" w:rsidR="0076533E" w:rsidRPr="00F6527D" w:rsidRDefault="0076533E" w:rsidP="00235124">
            <w:pPr>
              <w:rPr>
                <w:sz w:val="16"/>
                <w:szCs w:val="16"/>
              </w:rPr>
            </w:pPr>
          </w:p>
          <w:p w14:paraId="19C82124" w14:textId="77777777" w:rsidR="0076533E" w:rsidRDefault="0076533E" w:rsidP="00235124">
            <w:pPr>
              <w:rPr>
                <w:sz w:val="16"/>
                <w:szCs w:val="16"/>
              </w:rPr>
            </w:pPr>
          </w:p>
          <w:p w14:paraId="3F5EC7C4" w14:textId="77777777" w:rsidR="007E54D9" w:rsidRDefault="007E54D9" w:rsidP="00235124">
            <w:pPr>
              <w:rPr>
                <w:sz w:val="16"/>
                <w:szCs w:val="16"/>
              </w:rPr>
            </w:pPr>
          </w:p>
          <w:p w14:paraId="5997993C" w14:textId="322275BB" w:rsidR="007E54D9" w:rsidRPr="00F6527D" w:rsidRDefault="007E54D9" w:rsidP="00235124">
            <w:pPr>
              <w:rPr>
                <w:sz w:val="16"/>
                <w:szCs w:val="16"/>
              </w:rPr>
            </w:pPr>
          </w:p>
        </w:tc>
      </w:tr>
    </w:tbl>
    <w:p w14:paraId="6801C8E9" w14:textId="77777777" w:rsidR="007710E8" w:rsidRDefault="007710E8" w:rsidP="00235124">
      <w:pPr>
        <w:rPr>
          <w:rFonts w:ascii="Arial" w:hAnsi="Arial" w:cs="Arial"/>
        </w:rPr>
      </w:pPr>
    </w:p>
    <w:p w14:paraId="6EBCA3F4" w14:textId="07D54954" w:rsidR="00D946EA" w:rsidRDefault="008340F9" w:rsidP="009F3ADB">
      <w:pPr>
        <w:jc w:val="right"/>
      </w:pPr>
      <w:r>
        <w:rPr>
          <w:rFonts w:ascii="Arial" w:hAnsi="Arial" w:cs="Arial"/>
        </w:rPr>
        <w:lastRenderedPageBreak/>
        <w:t>(Attachment 4)</w:t>
      </w:r>
    </w:p>
    <w:p w14:paraId="55EABF4D" w14:textId="77777777" w:rsidR="00D946EA" w:rsidRDefault="00D946EA" w:rsidP="00235124"/>
    <w:p w14:paraId="40F117AA" w14:textId="6CFF3946" w:rsidR="00931A10" w:rsidRDefault="00931A10" w:rsidP="00235124">
      <w:pPr>
        <w:ind w:firstLineChars="135" w:firstLine="283"/>
      </w:pPr>
      <w:r>
        <w:rPr>
          <w:rFonts w:ascii="Arial" w:hAnsi="Arial" w:cs="Arial"/>
        </w:rPr>
        <w:t xml:space="preserve">Processing </w:t>
      </w:r>
      <w:r w:rsidR="00B92DDD">
        <w:rPr>
          <w:rFonts w:ascii="Arial" w:hAnsi="Arial" w:cs="Arial"/>
        </w:rPr>
        <w:t>Statement</w:t>
      </w:r>
      <w:r>
        <w:rPr>
          <w:rFonts w:ascii="Arial" w:hAnsi="Arial" w:cs="Arial"/>
        </w:rPr>
        <w:t xml:space="preserve"> of</w:t>
      </w:r>
      <w:r w:rsidRPr="008173DC">
        <w:rPr>
          <w:rFonts w:ascii="Arial" w:hAnsi="Arial" w:cs="Arial"/>
        </w:rPr>
        <w:t xml:space="preserve"> Class </w:t>
      </w:r>
      <w:r w:rsidR="00ED7EB7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Pr="008173DC">
        <w:rPr>
          <w:rFonts w:ascii="Arial" w:hAnsi="Arial" w:cs="Arial"/>
        </w:rPr>
        <w:t xml:space="preserve">Aquatic Animals and Plants under Article 11 of the </w:t>
      </w:r>
      <w:r>
        <w:rPr>
          <w:rFonts w:ascii="Arial" w:hAnsi="Arial" w:cs="Arial"/>
          <w:color w:val="000000"/>
          <w:shd w:val="clear" w:color="auto" w:fill="FFFFFF"/>
        </w:rPr>
        <w:t>Act on Ensuring the Proper Domestic Distribution and Importation of Aquatic Animals and Plants.</w:t>
      </w:r>
    </w:p>
    <w:p w14:paraId="5785A5CD" w14:textId="77777777" w:rsidR="00D946EA" w:rsidRPr="00ED7EB7" w:rsidRDefault="00D946EA" w:rsidP="00235124">
      <w:pPr>
        <w:rPr>
          <w:rFonts w:ascii="ＭＳ 明朝"/>
        </w:rPr>
      </w:pPr>
    </w:p>
    <w:p w14:paraId="72FFD282" w14:textId="7863A497" w:rsidR="00931A10" w:rsidRPr="00931A10" w:rsidRDefault="00931A10" w:rsidP="00235124">
      <w:pPr>
        <w:ind w:firstLineChars="135" w:firstLine="283"/>
        <w:rPr>
          <w:rFonts w:ascii="Arial" w:hAnsi="Arial" w:cs="Arial"/>
          <w:szCs w:val="18"/>
        </w:rPr>
      </w:pPr>
      <w:r w:rsidRPr="00931A10">
        <w:rPr>
          <w:rFonts w:ascii="Arial" w:hAnsi="Arial" w:cs="Arial"/>
          <w:szCs w:val="18"/>
        </w:rPr>
        <w:t xml:space="preserve">I confirm that the processed fishery product </w:t>
      </w:r>
      <w:r>
        <w:rPr>
          <w:rFonts w:ascii="Arial" w:hAnsi="Arial" w:cs="Arial"/>
          <w:szCs w:val="18"/>
        </w:rPr>
        <w:t xml:space="preserve">_____________ </w:t>
      </w:r>
      <w:r w:rsidRPr="00931A10">
        <w:rPr>
          <w:rFonts w:ascii="Arial" w:hAnsi="Arial" w:cs="Arial"/>
          <w:szCs w:val="18"/>
        </w:rPr>
        <w:t>(</w:t>
      </w:r>
      <w:r w:rsidR="00987D73">
        <w:rPr>
          <w:rFonts w:ascii="Arial" w:hAnsi="Arial" w:cs="Arial"/>
          <w:szCs w:val="18"/>
        </w:rPr>
        <w:t>Product d</w:t>
      </w:r>
      <w:r w:rsidRPr="00931A10">
        <w:rPr>
          <w:rFonts w:ascii="Arial" w:hAnsi="Arial" w:cs="Arial"/>
          <w:szCs w:val="18"/>
        </w:rPr>
        <w:t xml:space="preserve">escription </w:t>
      </w:r>
      <w:r w:rsidR="00987D73">
        <w:rPr>
          <w:rFonts w:ascii="Arial" w:hAnsi="Arial" w:cs="Arial"/>
          <w:szCs w:val="18"/>
        </w:rPr>
        <w:t>and Combined Nomenclature code</w:t>
      </w:r>
      <w:r>
        <w:rPr>
          <w:rFonts w:ascii="Arial" w:hAnsi="Arial" w:cs="Arial"/>
          <w:szCs w:val="18"/>
        </w:rPr>
        <w:t>)</w:t>
      </w:r>
      <w:r w:rsidRPr="00931A10">
        <w:rPr>
          <w:rFonts w:ascii="Arial" w:hAnsi="Arial" w:cs="Arial"/>
          <w:szCs w:val="18"/>
        </w:rPr>
        <w:t xml:space="preserve"> </w:t>
      </w:r>
      <w:r w:rsidR="00987D73">
        <w:rPr>
          <w:rFonts w:ascii="Arial" w:hAnsi="Arial" w:cs="Arial"/>
          <w:szCs w:val="18"/>
        </w:rPr>
        <w:t xml:space="preserve">have been obtained from catches imported under </w:t>
      </w:r>
      <w:r w:rsidRPr="00931A10">
        <w:rPr>
          <w:rFonts w:ascii="Arial" w:hAnsi="Arial" w:cs="Arial"/>
          <w:szCs w:val="18"/>
        </w:rPr>
        <w:t xml:space="preserve">the </w:t>
      </w:r>
      <w:r w:rsidR="00987D73">
        <w:rPr>
          <w:rFonts w:ascii="Arial" w:hAnsi="Arial" w:cs="Arial"/>
          <w:szCs w:val="18"/>
        </w:rPr>
        <w:t>catch</w:t>
      </w:r>
      <w:r w:rsidRPr="00931A10">
        <w:rPr>
          <w:rFonts w:ascii="Arial" w:hAnsi="Arial" w:cs="Arial"/>
          <w:szCs w:val="18"/>
        </w:rPr>
        <w:t xml:space="preserve"> </w:t>
      </w:r>
      <w:r w:rsidR="00200FE8">
        <w:rPr>
          <w:rFonts w:ascii="Arial" w:hAnsi="Arial" w:cs="Arial"/>
          <w:szCs w:val="18"/>
        </w:rPr>
        <w:t>certificate</w:t>
      </w:r>
      <w:r w:rsidR="00987D73">
        <w:rPr>
          <w:rFonts w:ascii="Arial" w:hAnsi="Arial" w:cs="Arial"/>
          <w:szCs w:val="18"/>
        </w:rPr>
        <w:t>(s)</w:t>
      </w:r>
      <w:r w:rsidR="00200FE8">
        <w:rPr>
          <w:rFonts w:ascii="Arial" w:hAnsi="Arial" w:cs="Arial"/>
          <w:szCs w:val="18"/>
        </w:rPr>
        <w:t>.</w:t>
      </w:r>
    </w:p>
    <w:p w14:paraId="7215C62D" w14:textId="77777777" w:rsidR="00D946EA" w:rsidRPr="00022CF8" w:rsidRDefault="00D946EA" w:rsidP="00235124">
      <w:pPr>
        <w:rPr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1"/>
        <w:gridCol w:w="1332"/>
        <w:gridCol w:w="1332"/>
        <w:gridCol w:w="1331"/>
        <w:gridCol w:w="1332"/>
        <w:gridCol w:w="1332"/>
        <w:gridCol w:w="1332"/>
      </w:tblGrid>
      <w:tr w:rsidR="00987D73" w:rsidRPr="00372D18" w14:paraId="0D776809" w14:textId="77777777" w:rsidTr="007E5032">
        <w:trPr>
          <w:trHeight w:val="897"/>
        </w:trPr>
        <w:tc>
          <w:tcPr>
            <w:tcW w:w="1331" w:type="dxa"/>
            <w:tcBorders>
              <w:top w:val="single" w:sz="4" w:space="0" w:color="auto"/>
            </w:tcBorders>
          </w:tcPr>
          <w:p w14:paraId="4860A402" w14:textId="21AE1F41" w:rsidR="00D946EA" w:rsidRPr="00200FE8" w:rsidRDefault="00987D73" w:rsidP="002351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 w:hint="eastAsia"/>
                <w:sz w:val="20"/>
                <w:szCs w:val="21"/>
              </w:rPr>
              <w:t>C</w:t>
            </w:r>
            <w:r>
              <w:rPr>
                <w:rFonts w:ascii="Arial" w:hAnsi="Arial" w:cs="Arial"/>
                <w:sz w:val="20"/>
                <w:szCs w:val="21"/>
              </w:rPr>
              <w:t>atch</w:t>
            </w:r>
            <w:r w:rsidR="00200FE8">
              <w:rPr>
                <w:rFonts w:ascii="Arial" w:hAnsi="Arial" w:cs="Arial"/>
                <w:sz w:val="20"/>
                <w:szCs w:val="21"/>
              </w:rPr>
              <w:t xml:space="preserve"> certificate number: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3E80BDB7" w14:textId="6BEEEA77" w:rsidR="00D946EA" w:rsidRPr="00200FE8" w:rsidRDefault="00987D73" w:rsidP="002351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V</w:t>
            </w:r>
            <w:r w:rsidR="00200FE8">
              <w:rPr>
                <w:rFonts w:ascii="Arial" w:hAnsi="Arial" w:cs="Arial"/>
                <w:sz w:val="20"/>
                <w:szCs w:val="21"/>
              </w:rPr>
              <w:t>essel name</w:t>
            </w:r>
            <w:r>
              <w:rPr>
                <w:rFonts w:ascii="Arial" w:hAnsi="Arial" w:cs="Arial"/>
                <w:sz w:val="20"/>
                <w:szCs w:val="21"/>
              </w:rPr>
              <w:t>(s)</w:t>
            </w:r>
            <w:r w:rsidR="00200FE8">
              <w:rPr>
                <w:rFonts w:ascii="Arial" w:hAnsi="Arial" w:cs="Arial"/>
                <w:sz w:val="20"/>
                <w:szCs w:val="21"/>
              </w:rPr>
              <w:t xml:space="preserve"> and Flag</w:t>
            </w:r>
            <w:r>
              <w:rPr>
                <w:rFonts w:ascii="Arial" w:hAnsi="Arial" w:cs="Arial"/>
                <w:sz w:val="20"/>
                <w:szCs w:val="21"/>
              </w:rPr>
              <w:t>(s)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BFAD8EA" w14:textId="1B943353" w:rsidR="00D946EA" w:rsidRPr="00200FE8" w:rsidRDefault="00200FE8" w:rsidP="002351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Validat</w:t>
            </w:r>
            <w:r w:rsidR="00987D73">
              <w:rPr>
                <w:rFonts w:ascii="Arial" w:hAnsi="Arial" w:cs="Arial"/>
                <w:sz w:val="20"/>
                <w:szCs w:val="21"/>
              </w:rPr>
              <w:t>ion</w:t>
            </w:r>
            <w:r w:rsidR="005D5F2A">
              <w:rPr>
                <w:rFonts w:ascii="Arial" w:hAnsi="Arial" w:cs="Arial" w:hint="eastAsia"/>
                <w:sz w:val="20"/>
                <w:szCs w:val="21"/>
              </w:rPr>
              <w:t xml:space="preserve">　</w:t>
            </w:r>
            <w:r>
              <w:rPr>
                <w:rFonts w:ascii="Arial" w:hAnsi="Arial" w:cs="Arial"/>
                <w:sz w:val="20"/>
                <w:szCs w:val="21"/>
              </w:rPr>
              <w:t>date</w:t>
            </w:r>
            <w:r w:rsidR="00987D73">
              <w:rPr>
                <w:rFonts w:ascii="Arial" w:hAnsi="Arial" w:cs="Arial"/>
                <w:sz w:val="20"/>
                <w:szCs w:val="21"/>
              </w:rPr>
              <w:t>(s)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14:paraId="11607522" w14:textId="0D90E9FE" w:rsidR="00D946EA" w:rsidRPr="00E031D8" w:rsidRDefault="00987D73" w:rsidP="002351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Catch d</w:t>
            </w:r>
            <w:r w:rsidR="00E031D8">
              <w:rPr>
                <w:rFonts w:ascii="Arial" w:hAnsi="Arial" w:cs="Arial"/>
                <w:sz w:val="20"/>
                <w:szCs w:val="21"/>
              </w:rPr>
              <w:t>escription: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14:paraId="3C7A5106" w14:textId="0B6D63A8" w:rsidR="00D946EA" w:rsidRPr="004D64A4" w:rsidRDefault="004D64A4" w:rsidP="002351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T</w:t>
            </w:r>
            <w:r w:rsidRPr="004D64A4">
              <w:rPr>
                <w:rFonts w:ascii="Arial" w:hAnsi="Arial" w:cs="Arial"/>
                <w:sz w:val="20"/>
                <w:szCs w:val="21"/>
              </w:rPr>
              <w:t xml:space="preserve">otal </w:t>
            </w:r>
            <w:r w:rsidR="00904EDB">
              <w:rPr>
                <w:rFonts w:ascii="Arial" w:hAnsi="Arial" w:cs="Arial"/>
                <w:sz w:val="20"/>
                <w:szCs w:val="21"/>
              </w:rPr>
              <w:t>landed</w:t>
            </w:r>
            <w:r w:rsidR="00987D73">
              <w:rPr>
                <w:rFonts w:ascii="Arial" w:hAnsi="Arial" w:cs="Arial"/>
                <w:sz w:val="20"/>
                <w:szCs w:val="21"/>
              </w:rPr>
              <w:t xml:space="preserve"> weight</w:t>
            </w:r>
            <w:r w:rsidR="00904EDB">
              <w:rPr>
                <w:rFonts w:ascii="Arial" w:hAnsi="Arial" w:cs="Arial"/>
                <w:sz w:val="20"/>
                <w:szCs w:val="21"/>
              </w:rPr>
              <w:t xml:space="preserve"> (kg):</w:t>
            </w:r>
          </w:p>
          <w:p w14:paraId="3B832B72" w14:textId="77777777" w:rsidR="00D946EA" w:rsidRPr="00372D18" w:rsidRDefault="00D946EA" w:rsidP="00235124">
            <w:pPr>
              <w:rPr>
                <w:sz w:val="20"/>
                <w:szCs w:val="2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68D35" w14:textId="7E94E836" w:rsidR="00D946EA" w:rsidRPr="00904EDB" w:rsidRDefault="00987D73" w:rsidP="002351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 xml:space="preserve">Catch </w:t>
            </w:r>
            <w:r w:rsidR="00904EDB" w:rsidRPr="00904EDB">
              <w:rPr>
                <w:rFonts w:ascii="Arial" w:hAnsi="Arial" w:cs="Arial"/>
                <w:sz w:val="20"/>
                <w:szCs w:val="21"/>
              </w:rPr>
              <w:t>Processed (fishery products) (kg):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14:paraId="0CC57071" w14:textId="7F20F9A2" w:rsidR="00D946EA" w:rsidRPr="00904EDB" w:rsidRDefault="00987D73" w:rsidP="00235124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1"/>
              </w:rPr>
              <w:t>Processed f</w:t>
            </w:r>
            <w:r w:rsidR="00904EDB">
              <w:rPr>
                <w:rFonts w:ascii="Arial" w:hAnsi="Arial" w:cs="Arial"/>
                <w:sz w:val="20"/>
                <w:szCs w:val="21"/>
              </w:rPr>
              <w:t>ishery product (kg):</w:t>
            </w:r>
          </w:p>
        </w:tc>
      </w:tr>
      <w:tr w:rsidR="00987D73" w:rsidRPr="00817046" w14:paraId="6DCC334D" w14:textId="77777777" w:rsidTr="00860E40">
        <w:trPr>
          <w:trHeight w:val="737"/>
        </w:trPr>
        <w:tc>
          <w:tcPr>
            <w:tcW w:w="1331" w:type="dxa"/>
          </w:tcPr>
          <w:p w14:paraId="38DED199" w14:textId="77777777" w:rsidR="00D946EA" w:rsidRPr="00817046" w:rsidRDefault="00D946EA" w:rsidP="00235124"/>
        </w:tc>
        <w:tc>
          <w:tcPr>
            <w:tcW w:w="1332" w:type="dxa"/>
          </w:tcPr>
          <w:p w14:paraId="571BBA7D" w14:textId="77777777" w:rsidR="00D946EA" w:rsidRPr="00817046" w:rsidRDefault="00D946EA" w:rsidP="00235124"/>
        </w:tc>
        <w:tc>
          <w:tcPr>
            <w:tcW w:w="1332" w:type="dxa"/>
          </w:tcPr>
          <w:p w14:paraId="5DCE3A6E" w14:textId="77777777" w:rsidR="00D946EA" w:rsidRPr="00817046" w:rsidRDefault="00D946EA" w:rsidP="00235124"/>
        </w:tc>
        <w:tc>
          <w:tcPr>
            <w:tcW w:w="1331" w:type="dxa"/>
          </w:tcPr>
          <w:p w14:paraId="4BA472D0" w14:textId="77777777" w:rsidR="00D946EA" w:rsidRPr="00817046" w:rsidRDefault="00D946EA" w:rsidP="00235124"/>
        </w:tc>
        <w:tc>
          <w:tcPr>
            <w:tcW w:w="1332" w:type="dxa"/>
            <w:tcBorders>
              <w:right w:val="single" w:sz="4" w:space="0" w:color="auto"/>
            </w:tcBorders>
          </w:tcPr>
          <w:p w14:paraId="7ED58221" w14:textId="77777777" w:rsidR="00D946EA" w:rsidRPr="00817046" w:rsidRDefault="00D946EA" w:rsidP="00235124"/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5FEE33C2" w14:textId="77777777" w:rsidR="00D946EA" w:rsidRPr="00817046" w:rsidRDefault="00D946EA" w:rsidP="00235124"/>
        </w:tc>
        <w:tc>
          <w:tcPr>
            <w:tcW w:w="1332" w:type="dxa"/>
            <w:tcBorders>
              <w:left w:val="single" w:sz="4" w:space="0" w:color="auto"/>
            </w:tcBorders>
          </w:tcPr>
          <w:p w14:paraId="50447869" w14:textId="77777777" w:rsidR="00D946EA" w:rsidRPr="00817046" w:rsidRDefault="00D946EA" w:rsidP="00235124"/>
        </w:tc>
      </w:tr>
      <w:tr w:rsidR="00987D73" w:rsidRPr="00817046" w14:paraId="7FB4CBB5" w14:textId="77777777" w:rsidTr="00860E40">
        <w:trPr>
          <w:trHeight w:val="737"/>
        </w:trPr>
        <w:tc>
          <w:tcPr>
            <w:tcW w:w="1331" w:type="dxa"/>
          </w:tcPr>
          <w:p w14:paraId="4DD90509" w14:textId="77777777" w:rsidR="00D946EA" w:rsidRPr="00817046" w:rsidRDefault="00D946EA" w:rsidP="00235124"/>
        </w:tc>
        <w:tc>
          <w:tcPr>
            <w:tcW w:w="1332" w:type="dxa"/>
          </w:tcPr>
          <w:p w14:paraId="19A3120C" w14:textId="77777777" w:rsidR="00D946EA" w:rsidRPr="00817046" w:rsidRDefault="00D946EA" w:rsidP="00235124"/>
        </w:tc>
        <w:tc>
          <w:tcPr>
            <w:tcW w:w="1332" w:type="dxa"/>
          </w:tcPr>
          <w:p w14:paraId="1FF81FCB" w14:textId="77777777" w:rsidR="00D946EA" w:rsidRPr="00817046" w:rsidRDefault="00D946EA" w:rsidP="00235124"/>
        </w:tc>
        <w:tc>
          <w:tcPr>
            <w:tcW w:w="1331" w:type="dxa"/>
          </w:tcPr>
          <w:p w14:paraId="0CE86286" w14:textId="77777777" w:rsidR="00D946EA" w:rsidRPr="00817046" w:rsidRDefault="00D946EA" w:rsidP="00235124"/>
        </w:tc>
        <w:tc>
          <w:tcPr>
            <w:tcW w:w="1332" w:type="dxa"/>
            <w:tcBorders>
              <w:right w:val="single" w:sz="4" w:space="0" w:color="auto"/>
            </w:tcBorders>
          </w:tcPr>
          <w:p w14:paraId="4A1875DC" w14:textId="77777777" w:rsidR="00D946EA" w:rsidRPr="00817046" w:rsidRDefault="00D946EA" w:rsidP="00235124"/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276E6831" w14:textId="77777777" w:rsidR="00D946EA" w:rsidRPr="00817046" w:rsidRDefault="00D946EA" w:rsidP="00235124"/>
        </w:tc>
        <w:tc>
          <w:tcPr>
            <w:tcW w:w="1332" w:type="dxa"/>
            <w:tcBorders>
              <w:left w:val="single" w:sz="4" w:space="0" w:color="auto"/>
            </w:tcBorders>
          </w:tcPr>
          <w:p w14:paraId="519FEF86" w14:textId="77777777" w:rsidR="00D946EA" w:rsidRPr="00817046" w:rsidRDefault="00D946EA" w:rsidP="00235124"/>
        </w:tc>
      </w:tr>
      <w:tr w:rsidR="00987D73" w:rsidRPr="00817046" w14:paraId="0BC14609" w14:textId="77777777" w:rsidTr="00860E40">
        <w:trPr>
          <w:trHeight w:val="737"/>
        </w:trPr>
        <w:tc>
          <w:tcPr>
            <w:tcW w:w="1331" w:type="dxa"/>
            <w:tcBorders>
              <w:bottom w:val="single" w:sz="4" w:space="0" w:color="000000"/>
            </w:tcBorders>
          </w:tcPr>
          <w:p w14:paraId="55F7CB66" w14:textId="77777777" w:rsidR="00D946EA" w:rsidRPr="00817046" w:rsidRDefault="00D946EA" w:rsidP="00235124"/>
        </w:tc>
        <w:tc>
          <w:tcPr>
            <w:tcW w:w="1332" w:type="dxa"/>
            <w:tcBorders>
              <w:bottom w:val="single" w:sz="4" w:space="0" w:color="000000"/>
            </w:tcBorders>
          </w:tcPr>
          <w:p w14:paraId="1E42F095" w14:textId="77777777" w:rsidR="00D946EA" w:rsidRPr="00817046" w:rsidRDefault="00D946EA" w:rsidP="00235124"/>
        </w:tc>
        <w:tc>
          <w:tcPr>
            <w:tcW w:w="1332" w:type="dxa"/>
            <w:tcBorders>
              <w:bottom w:val="single" w:sz="4" w:space="0" w:color="000000"/>
            </w:tcBorders>
          </w:tcPr>
          <w:p w14:paraId="09144685" w14:textId="77777777" w:rsidR="00D946EA" w:rsidRPr="00817046" w:rsidRDefault="00D946EA" w:rsidP="00235124"/>
        </w:tc>
        <w:tc>
          <w:tcPr>
            <w:tcW w:w="1331" w:type="dxa"/>
            <w:tcBorders>
              <w:bottom w:val="single" w:sz="4" w:space="0" w:color="000000"/>
            </w:tcBorders>
          </w:tcPr>
          <w:p w14:paraId="69E20D3E" w14:textId="77777777" w:rsidR="00D946EA" w:rsidRPr="00817046" w:rsidRDefault="00D946EA" w:rsidP="00235124"/>
        </w:tc>
        <w:tc>
          <w:tcPr>
            <w:tcW w:w="1332" w:type="dxa"/>
            <w:tcBorders>
              <w:bottom w:val="single" w:sz="4" w:space="0" w:color="000000"/>
              <w:right w:val="single" w:sz="4" w:space="0" w:color="auto"/>
            </w:tcBorders>
          </w:tcPr>
          <w:p w14:paraId="2022F4D1" w14:textId="77777777" w:rsidR="00D946EA" w:rsidRPr="00817046" w:rsidRDefault="00D946EA" w:rsidP="00235124"/>
        </w:tc>
        <w:tc>
          <w:tcPr>
            <w:tcW w:w="13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16C1FA" w14:textId="77777777" w:rsidR="00D946EA" w:rsidRPr="00817046" w:rsidRDefault="00D946EA" w:rsidP="00235124"/>
        </w:tc>
        <w:tc>
          <w:tcPr>
            <w:tcW w:w="1332" w:type="dxa"/>
            <w:tcBorders>
              <w:left w:val="single" w:sz="4" w:space="0" w:color="auto"/>
              <w:bottom w:val="single" w:sz="4" w:space="0" w:color="000000"/>
            </w:tcBorders>
          </w:tcPr>
          <w:p w14:paraId="1C1C7BAC" w14:textId="77777777" w:rsidR="00D946EA" w:rsidRPr="00817046" w:rsidRDefault="00D946EA" w:rsidP="00235124"/>
        </w:tc>
      </w:tr>
    </w:tbl>
    <w:p w14:paraId="452D35AD" w14:textId="77777777" w:rsidR="00830082" w:rsidRDefault="00830082" w:rsidP="00235124">
      <w:pPr>
        <w:rPr>
          <w:rFonts w:ascii="Arial" w:hAnsi="Arial" w:cs="Arial"/>
          <w:szCs w:val="18"/>
        </w:rPr>
      </w:pPr>
    </w:p>
    <w:p w14:paraId="2BFDD19A" w14:textId="31D4A0E5" w:rsidR="00D946EA" w:rsidRPr="00904EDB" w:rsidRDefault="00904EDB" w:rsidP="0023512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Name and address of the processing plant:</w:t>
      </w:r>
    </w:p>
    <w:p w14:paraId="260824B5" w14:textId="77777777" w:rsidR="00D946EA" w:rsidRPr="00022CF8" w:rsidRDefault="00D946EA" w:rsidP="00235124">
      <w:pPr>
        <w:rPr>
          <w:szCs w:val="18"/>
          <w:u w:val="single"/>
        </w:rPr>
      </w:pPr>
      <w:r w:rsidRPr="00022CF8">
        <w:rPr>
          <w:rFonts w:hint="eastAsia"/>
          <w:szCs w:val="18"/>
          <w:u w:val="single"/>
        </w:rPr>
        <w:t xml:space="preserve">　　　　　　　　　　　　　　　　　　　　　　　</w:t>
      </w:r>
    </w:p>
    <w:p w14:paraId="1E392433" w14:textId="16AD5663" w:rsidR="00D946EA" w:rsidRPr="00904EDB" w:rsidRDefault="00904EDB" w:rsidP="0023512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Name and address of </w:t>
      </w:r>
      <w:r w:rsidR="00005892">
        <w:rPr>
          <w:rFonts w:ascii="Arial" w:hAnsi="Arial" w:cs="Arial"/>
          <w:szCs w:val="18"/>
        </w:rPr>
        <w:t xml:space="preserve">the </w:t>
      </w:r>
      <w:r>
        <w:rPr>
          <w:rFonts w:ascii="Arial" w:hAnsi="Arial" w:cs="Arial"/>
          <w:szCs w:val="18"/>
        </w:rPr>
        <w:t>exporter (if different from the processing plant):</w:t>
      </w:r>
    </w:p>
    <w:p w14:paraId="416760B1" w14:textId="77777777" w:rsidR="00D946EA" w:rsidRPr="00022CF8" w:rsidRDefault="00D946EA" w:rsidP="00235124">
      <w:pPr>
        <w:rPr>
          <w:szCs w:val="18"/>
          <w:u w:val="single"/>
        </w:rPr>
      </w:pPr>
      <w:r w:rsidRPr="00022CF8">
        <w:rPr>
          <w:rFonts w:hint="eastAsia"/>
          <w:szCs w:val="18"/>
          <w:u w:val="single"/>
        </w:rPr>
        <w:t xml:space="preserve">　　　　　　　　　　　　　　　　　　　　　　　</w:t>
      </w:r>
    </w:p>
    <w:p w14:paraId="1EA1801F" w14:textId="2F15BE3A" w:rsidR="00D946EA" w:rsidRPr="00904EDB" w:rsidRDefault="00005892" w:rsidP="0023512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Approval</w:t>
      </w:r>
      <w:r w:rsidR="00904EDB" w:rsidRPr="00904EDB">
        <w:rPr>
          <w:rFonts w:ascii="Arial" w:hAnsi="Arial" w:cs="Arial"/>
          <w:szCs w:val="18"/>
        </w:rPr>
        <w:t xml:space="preserve"> number of the processing plant</w:t>
      </w:r>
      <w:r w:rsidR="00904EDB">
        <w:rPr>
          <w:rFonts w:ascii="Arial" w:hAnsi="Arial" w:cs="Arial" w:hint="eastAsia"/>
          <w:szCs w:val="18"/>
        </w:rPr>
        <w:t>:</w:t>
      </w:r>
    </w:p>
    <w:p w14:paraId="26E282F6" w14:textId="32ACFA13" w:rsidR="00D946EA" w:rsidRPr="00D946EA" w:rsidRDefault="00D946EA" w:rsidP="00235124">
      <w:pPr>
        <w:rPr>
          <w:szCs w:val="18"/>
          <w:u w:val="single"/>
        </w:rPr>
      </w:pPr>
      <w:r w:rsidRPr="00022CF8">
        <w:rPr>
          <w:rFonts w:hint="eastAsia"/>
          <w:szCs w:val="18"/>
          <w:u w:val="single"/>
        </w:rPr>
        <w:t xml:space="preserve">　　　　　　　　　　　　　　　　　　　　　　　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368"/>
        <w:gridCol w:w="1803"/>
        <w:gridCol w:w="2746"/>
      </w:tblGrid>
      <w:tr w:rsidR="00D946EA" w:rsidRPr="00022CF8" w14:paraId="30857D3F" w14:textId="77777777" w:rsidTr="00860E40">
        <w:trPr>
          <w:trHeight w:val="70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97D" w14:textId="281BBC38" w:rsidR="00D946EA" w:rsidRPr="00830082" w:rsidRDefault="00005892" w:rsidP="005D5F2A">
            <w:pPr>
              <w:spacing w:line="240" w:lineRule="atLeast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</w:t>
            </w:r>
            <w:r w:rsidR="00C13C65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830082">
              <w:rPr>
                <w:rFonts w:ascii="Arial" w:hAnsi="Arial" w:cs="Arial"/>
              </w:rPr>
              <w:t>erson of the processing plant:</w:t>
            </w:r>
          </w:p>
          <w:p w14:paraId="08C0CD74" w14:textId="7B00D9D6" w:rsidR="00D946EA" w:rsidRPr="00022CF8" w:rsidRDefault="00D946EA" w:rsidP="0023512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DAD" w14:textId="43540F82" w:rsidR="00D946EA" w:rsidRPr="00295B67" w:rsidRDefault="00295B67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182BDB14" w14:textId="77777777" w:rsidR="00D946EA" w:rsidRPr="00022CF8" w:rsidRDefault="00D946EA" w:rsidP="00235124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0F3" w14:textId="42930109" w:rsidR="00D946EA" w:rsidRPr="00295B67" w:rsidRDefault="00295B67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6CA968DB" w14:textId="77777777" w:rsidR="00D946EA" w:rsidRDefault="00D946EA" w:rsidP="00235124"/>
          <w:p w14:paraId="3A288D79" w14:textId="77777777" w:rsidR="00D946EA" w:rsidRPr="00022CF8" w:rsidRDefault="00D946EA" w:rsidP="00235124"/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34CC" w14:textId="2FAE23D2" w:rsidR="00D946EA" w:rsidRPr="00295B67" w:rsidRDefault="00295B67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Place:</w:t>
            </w:r>
          </w:p>
          <w:p w14:paraId="5B9E47C8" w14:textId="77777777" w:rsidR="00D946EA" w:rsidRDefault="00D946EA" w:rsidP="00235124"/>
          <w:p w14:paraId="1779A396" w14:textId="77777777" w:rsidR="00D946EA" w:rsidRPr="00022CF8" w:rsidRDefault="00D946EA" w:rsidP="00235124"/>
        </w:tc>
      </w:tr>
    </w:tbl>
    <w:p w14:paraId="6F451368" w14:textId="77777777" w:rsidR="00830082" w:rsidRDefault="00830082" w:rsidP="00235124">
      <w:pPr>
        <w:rPr>
          <w:rFonts w:ascii="Arial" w:hAnsi="Arial" w:cs="Arial"/>
          <w:szCs w:val="18"/>
        </w:rPr>
      </w:pPr>
    </w:p>
    <w:p w14:paraId="2841F02B" w14:textId="43B3EDE7" w:rsidR="00D946EA" w:rsidRPr="00295B67" w:rsidRDefault="00005892" w:rsidP="0023512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Endorsement by the competent</w:t>
      </w:r>
      <w:r w:rsidR="00295B67">
        <w:rPr>
          <w:rFonts w:ascii="Arial" w:hAnsi="Arial" w:cs="Arial"/>
          <w:szCs w:val="18"/>
        </w:rPr>
        <w:t xml:space="preserve"> authority:</w:t>
      </w:r>
    </w:p>
    <w:p w14:paraId="78FD3C48" w14:textId="77777777" w:rsidR="00D946EA" w:rsidRDefault="00D946EA" w:rsidP="00235124">
      <w:pPr>
        <w:rPr>
          <w:szCs w:val="18"/>
          <w:u w:val="single"/>
        </w:rPr>
      </w:pPr>
      <w:r w:rsidRPr="00022CF8">
        <w:rPr>
          <w:rFonts w:hint="eastAsia"/>
          <w:szCs w:val="18"/>
          <w:u w:val="single"/>
        </w:rPr>
        <w:t xml:space="preserve">　　　　　　　　　　　　　　　　　　　　　　</w:t>
      </w:r>
      <w:r>
        <w:rPr>
          <w:rFonts w:hint="eastAsia"/>
          <w:szCs w:val="18"/>
          <w:u w:val="single"/>
        </w:rPr>
        <w:t xml:space="preserve">　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368"/>
        <w:gridCol w:w="1803"/>
        <w:gridCol w:w="2746"/>
      </w:tblGrid>
      <w:tr w:rsidR="00D946EA" w:rsidRPr="00022CF8" w14:paraId="5547D474" w14:textId="77777777" w:rsidTr="007E5032">
        <w:trPr>
          <w:trHeight w:val="70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D8E9" w14:textId="68BA9DA4" w:rsidR="00D946EA" w:rsidRPr="00295B67" w:rsidRDefault="00005892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</w:t>
            </w:r>
          </w:p>
          <w:p w14:paraId="2C5115B2" w14:textId="77777777" w:rsidR="00D946EA" w:rsidRDefault="00D946EA" w:rsidP="00235124"/>
          <w:p w14:paraId="3DBA12D3" w14:textId="77777777" w:rsidR="00D946EA" w:rsidRPr="00022CF8" w:rsidRDefault="00D946EA" w:rsidP="00235124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456" w14:textId="5FCDB411" w:rsidR="00D946EA" w:rsidRPr="00295B67" w:rsidRDefault="00295B67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  <w:p w14:paraId="06B95129" w14:textId="77777777" w:rsidR="00D946EA" w:rsidRPr="00022CF8" w:rsidRDefault="00D946EA" w:rsidP="00235124"/>
          <w:p w14:paraId="0E6B442D" w14:textId="77777777" w:rsidR="00D946EA" w:rsidRPr="00022CF8" w:rsidRDefault="00D946EA" w:rsidP="00235124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2141" w14:textId="632BB013" w:rsidR="00D946EA" w:rsidRPr="00295B67" w:rsidRDefault="00295B67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14:paraId="58FFCB36" w14:textId="77777777" w:rsidR="00D946EA" w:rsidRPr="00022CF8" w:rsidRDefault="00D946EA" w:rsidP="00235124"/>
          <w:p w14:paraId="6823B45A" w14:textId="77777777" w:rsidR="00D946EA" w:rsidRPr="00022CF8" w:rsidRDefault="00D946EA" w:rsidP="00235124"/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AC374" w14:textId="0E5558DF" w:rsidR="00D946EA" w:rsidRPr="00295B67" w:rsidRDefault="00295B67" w:rsidP="0023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Place:</w:t>
            </w:r>
          </w:p>
          <w:p w14:paraId="58AA606E" w14:textId="77777777" w:rsidR="00D946EA" w:rsidRPr="00022CF8" w:rsidRDefault="00D946EA" w:rsidP="00235124"/>
          <w:p w14:paraId="1B423068" w14:textId="77777777" w:rsidR="00D946EA" w:rsidRPr="00022CF8" w:rsidRDefault="00D946EA" w:rsidP="00235124"/>
        </w:tc>
      </w:tr>
    </w:tbl>
    <w:p w14:paraId="5373D44F" w14:textId="566AB93A" w:rsidR="0091774A" w:rsidRPr="004D7417" w:rsidRDefault="0091774A" w:rsidP="00235124">
      <w:pPr>
        <w:widowControl/>
      </w:pPr>
    </w:p>
    <w:sectPr w:rsidR="0091774A" w:rsidRPr="004D7417" w:rsidSect="00F001EB">
      <w:headerReference w:type="default" r:id="rId7"/>
      <w:footerReference w:type="default" r:id="rId8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2ED4D" w14:textId="77777777" w:rsidR="00701EEA" w:rsidRDefault="00701EEA" w:rsidP="00B778DB">
      <w:r>
        <w:separator/>
      </w:r>
    </w:p>
  </w:endnote>
  <w:endnote w:type="continuationSeparator" w:id="0">
    <w:p w14:paraId="0FC416B0" w14:textId="77777777" w:rsidR="00701EEA" w:rsidRDefault="00701EE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AB8B" w14:textId="4FD8FB13" w:rsidR="00F001EB" w:rsidRDefault="00F001EB" w:rsidP="00F001EB">
    <w:pPr>
      <w:pStyle w:val="a5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3704" w:rsidRPr="00143704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1BD2" w14:textId="77777777" w:rsidR="00701EEA" w:rsidRDefault="00701EEA" w:rsidP="00B778DB">
      <w:r>
        <w:separator/>
      </w:r>
    </w:p>
  </w:footnote>
  <w:footnote w:type="continuationSeparator" w:id="0">
    <w:p w14:paraId="30A73E13" w14:textId="77777777" w:rsidR="00701EEA" w:rsidRDefault="00701EE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4103" w14:textId="44579EE6" w:rsidR="0091774A" w:rsidRDefault="0091774A" w:rsidP="009177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2EB"/>
    <w:multiLevelType w:val="hybridMultilevel"/>
    <w:tmpl w:val="09DA53BA"/>
    <w:lvl w:ilvl="0" w:tplc="776E13AC">
      <w:start w:val="1"/>
      <w:numFmt w:val="bullet"/>
      <w:lvlText w:val="○"/>
      <w:lvlJc w:val="left"/>
      <w:pPr>
        <w:ind w:left="626" w:hanging="420"/>
      </w:pPr>
      <w:rPr>
        <w:rFonts w:ascii="ＭＳ 明朝" w:eastAsia="ＭＳ 明朝" w:hAnsi="ＭＳ 明朝" w:cs="Arial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1D131C02"/>
    <w:multiLevelType w:val="hybridMultilevel"/>
    <w:tmpl w:val="9A042888"/>
    <w:lvl w:ilvl="0" w:tplc="2FE6FD80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72D66"/>
    <w:multiLevelType w:val="hybridMultilevel"/>
    <w:tmpl w:val="A48405E4"/>
    <w:lvl w:ilvl="0" w:tplc="BA746C6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13594F"/>
    <w:multiLevelType w:val="hybridMultilevel"/>
    <w:tmpl w:val="FCD87908"/>
    <w:lvl w:ilvl="0" w:tplc="A782B10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27DC5EC9"/>
    <w:multiLevelType w:val="hybridMultilevel"/>
    <w:tmpl w:val="BFA0E450"/>
    <w:lvl w:ilvl="0" w:tplc="416A05E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2E5A8A9A">
      <w:start w:val="4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8CCAADE6">
      <w:start w:val="4"/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08411C"/>
    <w:multiLevelType w:val="hybridMultilevel"/>
    <w:tmpl w:val="384C2D0A"/>
    <w:lvl w:ilvl="0" w:tplc="C68C983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DBB10E3"/>
    <w:multiLevelType w:val="hybridMultilevel"/>
    <w:tmpl w:val="EFF8B73C"/>
    <w:lvl w:ilvl="0" w:tplc="C68C98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C41D2F"/>
    <w:multiLevelType w:val="hybridMultilevel"/>
    <w:tmpl w:val="DE9A749C"/>
    <w:lvl w:ilvl="0" w:tplc="E604B9C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A115E1"/>
    <w:multiLevelType w:val="hybridMultilevel"/>
    <w:tmpl w:val="29609954"/>
    <w:lvl w:ilvl="0" w:tplc="444C8A82">
      <w:start w:val="1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23702A"/>
    <w:multiLevelType w:val="hybridMultilevel"/>
    <w:tmpl w:val="73B8DA90"/>
    <w:lvl w:ilvl="0" w:tplc="157C7CAC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45A61F7"/>
    <w:multiLevelType w:val="hybridMultilevel"/>
    <w:tmpl w:val="0866A70E"/>
    <w:lvl w:ilvl="0" w:tplc="C68C98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06F0B58"/>
    <w:multiLevelType w:val="hybridMultilevel"/>
    <w:tmpl w:val="E08E56A8"/>
    <w:lvl w:ilvl="0" w:tplc="4EB6EF72">
      <w:start w:val="1"/>
      <w:numFmt w:val="bullet"/>
      <w:lvlText w:val="-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763FBD"/>
    <w:multiLevelType w:val="hybridMultilevel"/>
    <w:tmpl w:val="D85CC674"/>
    <w:lvl w:ilvl="0" w:tplc="4EB6EF72">
      <w:start w:val="1"/>
      <w:numFmt w:val="bullet"/>
      <w:lvlText w:val="-"/>
      <w:lvlJc w:val="left"/>
      <w:pPr>
        <w:ind w:left="420" w:hanging="420"/>
      </w:pPr>
      <w:rPr>
        <w:rFonts w:ascii="游ゴシック Medium" w:eastAsia="游ゴシック Medium" w:hAnsi="游ゴシック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11662"/>
    <w:multiLevelType w:val="hybridMultilevel"/>
    <w:tmpl w:val="2A72B17E"/>
    <w:lvl w:ilvl="0" w:tplc="041627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5E21600F"/>
    <w:multiLevelType w:val="hybridMultilevel"/>
    <w:tmpl w:val="C190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A71DE"/>
    <w:multiLevelType w:val="hybridMultilevel"/>
    <w:tmpl w:val="9304A1E6"/>
    <w:lvl w:ilvl="0" w:tplc="933AAAF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E9609C"/>
    <w:multiLevelType w:val="hybridMultilevel"/>
    <w:tmpl w:val="2F5C415C"/>
    <w:lvl w:ilvl="0" w:tplc="C68C983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1A354A"/>
    <w:multiLevelType w:val="hybridMultilevel"/>
    <w:tmpl w:val="BFB4E422"/>
    <w:lvl w:ilvl="0" w:tplc="019E520A">
      <w:start w:val="4"/>
      <w:numFmt w:val="bullet"/>
      <w:lvlText w:val="-"/>
      <w:lvlJc w:val="left"/>
      <w:pPr>
        <w:ind w:left="113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8" w15:restartNumberingAfterBreak="0">
    <w:nsid w:val="66DA09FF"/>
    <w:multiLevelType w:val="hybridMultilevel"/>
    <w:tmpl w:val="BEFC61CC"/>
    <w:lvl w:ilvl="0" w:tplc="D4EE4F3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904875"/>
    <w:multiLevelType w:val="hybridMultilevel"/>
    <w:tmpl w:val="E9E21900"/>
    <w:lvl w:ilvl="0" w:tplc="C68C98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01E7A5C"/>
    <w:multiLevelType w:val="hybridMultilevel"/>
    <w:tmpl w:val="D64241C4"/>
    <w:lvl w:ilvl="0" w:tplc="8A38ED0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8"/>
  </w:num>
  <w:num w:numId="5">
    <w:abstractNumId w:val="4"/>
  </w:num>
  <w:num w:numId="6">
    <w:abstractNumId w:val="7"/>
  </w:num>
  <w:num w:numId="7">
    <w:abstractNumId w:val="17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16"/>
  </w:num>
  <w:num w:numId="13">
    <w:abstractNumId w:val="15"/>
  </w:num>
  <w:num w:numId="14">
    <w:abstractNumId w:val="11"/>
  </w:num>
  <w:num w:numId="15">
    <w:abstractNumId w:val="1"/>
  </w:num>
  <w:num w:numId="16">
    <w:abstractNumId w:val="12"/>
  </w:num>
  <w:num w:numId="17">
    <w:abstractNumId w:val="6"/>
  </w:num>
  <w:num w:numId="18">
    <w:abstractNumId w:val="9"/>
  </w:num>
  <w:num w:numId="19">
    <w:abstractNumId w:val="19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1A"/>
    <w:rsid w:val="00002C5E"/>
    <w:rsid w:val="00005892"/>
    <w:rsid w:val="00005F93"/>
    <w:rsid w:val="00012614"/>
    <w:rsid w:val="00016FF1"/>
    <w:rsid w:val="000174DA"/>
    <w:rsid w:val="000206BB"/>
    <w:rsid w:val="00024FA3"/>
    <w:rsid w:val="00025E6D"/>
    <w:rsid w:val="00026397"/>
    <w:rsid w:val="00026EB0"/>
    <w:rsid w:val="00027DBB"/>
    <w:rsid w:val="0003140F"/>
    <w:rsid w:val="0003310B"/>
    <w:rsid w:val="0003510B"/>
    <w:rsid w:val="00035F24"/>
    <w:rsid w:val="0003749E"/>
    <w:rsid w:val="00042C14"/>
    <w:rsid w:val="00043D95"/>
    <w:rsid w:val="00046D48"/>
    <w:rsid w:val="00047E49"/>
    <w:rsid w:val="0005419A"/>
    <w:rsid w:val="00055606"/>
    <w:rsid w:val="00060C08"/>
    <w:rsid w:val="00062144"/>
    <w:rsid w:val="00064AED"/>
    <w:rsid w:val="000746BF"/>
    <w:rsid w:val="00077E0D"/>
    <w:rsid w:val="00086F4B"/>
    <w:rsid w:val="0009021A"/>
    <w:rsid w:val="0009373B"/>
    <w:rsid w:val="000964D5"/>
    <w:rsid w:val="000B015B"/>
    <w:rsid w:val="000B05B3"/>
    <w:rsid w:val="000B503E"/>
    <w:rsid w:val="000B5921"/>
    <w:rsid w:val="000C0575"/>
    <w:rsid w:val="000C518A"/>
    <w:rsid w:val="000C5B57"/>
    <w:rsid w:val="000D1238"/>
    <w:rsid w:val="000D3A31"/>
    <w:rsid w:val="000D4496"/>
    <w:rsid w:val="000D7372"/>
    <w:rsid w:val="000E79D0"/>
    <w:rsid w:val="000F513F"/>
    <w:rsid w:val="000F63B1"/>
    <w:rsid w:val="000F6C7F"/>
    <w:rsid w:val="000F7E94"/>
    <w:rsid w:val="00106696"/>
    <w:rsid w:val="00111CAA"/>
    <w:rsid w:val="00114D51"/>
    <w:rsid w:val="00114DBB"/>
    <w:rsid w:val="001163F1"/>
    <w:rsid w:val="001248CC"/>
    <w:rsid w:val="0012642A"/>
    <w:rsid w:val="001266BE"/>
    <w:rsid w:val="001275BC"/>
    <w:rsid w:val="00130E4C"/>
    <w:rsid w:val="00131127"/>
    <w:rsid w:val="001320C0"/>
    <w:rsid w:val="001337FD"/>
    <w:rsid w:val="00136B32"/>
    <w:rsid w:val="001401BA"/>
    <w:rsid w:val="00143704"/>
    <w:rsid w:val="001460B0"/>
    <w:rsid w:val="001516B1"/>
    <w:rsid w:val="001522EE"/>
    <w:rsid w:val="001523A7"/>
    <w:rsid w:val="00157E52"/>
    <w:rsid w:val="0016212F"/>
    <w:rsid w:val="00171166"/>
    <w:rsid w:val="0017129B"/>
    <w:rsid w:val="0017227C"/>
    <w:rsid w:val="00173121"/>
    <w:rsid w:val="00177157"/>
    <w:rsid w:val="00180D9F"/>
    <w:rsid w:val="0018129C"/>
    <w:rsid w:val="0018152B"/>
    <w:rsid w:val="00184B76"/>
    <w:rsid w:val="00185B81"/>
    <w:rsid w:val="00193C45"/>
    <w:rsid w:val="00196818"/>
    <w:rsid w:val="00196B1B"/>
    <w:rsid w:val="001A00FC"/>
    <w:rsid w:val="001A0662"/>
    <w:rsid w:val="001A3EEA"/>
    <w:rsid w:val="001A42BB"/>
    <w:rsid w:val="001A5379"/>
    <w:rsid w:val="001A5D74"/>
    <w:rsid w:val="001A6AB6"/>
    <w:rsid w:val="001B3E22"/>
    <w:rsid w:val="001B763D"/>
    <w:rsid w:val="001C59BA"/>
    <w:rsid w:val="001C6613"/>
    <w:rsid w:val="001C74F3"/>
    <w:rsid w:val="001C7826"/>
    <w:rsid w:val="001D669F"/>
    <w:rsid w:val="001E1415"/>
    <w:rsid w:val="001E1A47"/>
    <w:rsid w:val="001E6EEE"/>
    <w:rsid w:val="001F2163"/>
    <w:rsid w:val="001F597C"/>
    <w:rsid w:val="001F62D1"/>
    <w:rsid w:val="00200FE8"/>
    <w:rsid w:val="00204DD0"/>
    <w:rsid w:val="00206A45"/>
    <w:rsid w:val="00221FCF"/>
    <w:rsid w:val="00222369"/>
    <w:rsid w:val="002228D8"/>
    <w:rsid w:val="002249C7"/>
    <w:rsid w:val="00225BB2"/>
    <w:rsid w:val="00227255"/>
    <w:rsid w:val="0023272D"/>
    <w:rsid w:val="00235124"/>
    <w:rsid w:val="00236FD2"/>
    <w:rsid w:val="00243F9C"/>
    <w:rsid w:val="002458B8"/>
    <w:rsid w:val="002460FC"/>
    <w:rsid w:val="002465E5"/>
    <w:rsid w:val="00253F71"/>
    <w:rsid w:val="002552E0"/>
    <w:rsid w:val="00256479"/>
    <w:rsid w:val="00256E58"/>
    <w:rsid w:val="002612B8"/>
    <w:rsid w:val="00262956"/>
    <w:rsid w:val="002630FD"/>
    <w:rsid w:val="0026410D"/>
    <w:rsid w:val="00264E02"/>
    <w:rsid w:val="002669B2"/>
    <w:rsid w:val="0027053F"/>
    <w:rsid w:val="00273D70"/>
    <w:rsid w:val="00277807"/>
    <w:rsid w:val="00277A04"/>
    <w:rsid w:val="00277E29"/>
    <w:rsid w:val="00281B9A"/>
    <w:rsid w:val="00286766"/>
    <w:rsid w:val="0028685A"/>
    <w:rsid w:val="00293714"/>
    <w:rsid w:val="00294C8E"/>
    <w:rsid w:val="00295B67"/>
    <w:rsid w:val="002A1CB2"/>
    <w:rsid w:val="002A23B9"/>
    <w:rsid w:val="002A3317"/>
    <w:rsid w:val="002A4022"/>
    <w:rsid w:val="002A4961"/>
    <w:rsid w:val="002A5F91"/>
    <w:rsid w:val="002B426B"/>
    <w:rsid w:val="002B56CE"/>
    <w:rsid w:val="002B5E0E"/>
    <w:rsid w:val="002C0AC1"/>
    <w:rsid w:val="002C22D9"/>
    <w:rsid w:val="002C273D"/>
    <w:rsid w:val="002C38D7"/>
    <w:rsid w:val="002C420F"/>
    <w:rsid w:val="002C47E5"/>
    <w:rsid w:val="002C6653"/>
    <w:rsid w:val="002C7EE9"/>
    <w:rsid w:val="002D16F6"/>
    <w:rsid w:val="002D343D"/>
    <w:rsid w:val="002D4C84"/>
    <w:rsid w:val="002D7885"/>
    <w:rsid w:val="002E04E8"/>
    <w:rsid w:val="002E6DC8"/>
    <w:rsid w:val="002F3712"/>
    <w:rsid w:val="003013E2"/>
    <w:rsid w:val="00302BE9"/>
    <w:rsid w:val="0030323C"/>
    <w:rsid w:val="003056BD"/>
    <w:rsid w:val="00305C56"/>
    <w:rsid w:val="003103CC"/>
    <w:rsid w:val="003115B6"/>
    <w:rsid w:val="003137DA"/>
    <w:rsid w:val="0031638F"/>
    <w:rsid w:val="00324446"/>
    <w:rsid w:val="00326363"/>
    <w:rsid w:val="003317A3"/>
    <w:rsid w:val="00340F67"/>
    <w:rsid w:val="00343106"/>
    <w:rsid w:val="00343A0A"/>
    <w:rsid w:val="00356B60"/>
    <w:rsid w:val="00360FA2"/>
    <w:rsid w:val="00362066"/>
    <w:rsid w:val="00362081"/>
    <w:rsid w:val="00362E6F"/>
    <w:rsid w:val="00372D18"/>
    <w:rsid w:val="003753F6"/>
    <w:rsid w:val="00375FF3"/>
    <w:rsid w:val="00377C8A"/>
    <w:rsid w:val="00381ACB"/>
    <w:rsid w:val="00381C82"/>
    <w:rsid w:val="003847C0"/>
    <w:rsid w:val="003853DB"/>
    <w:rsid w:val="003869C5"/>
    <w:rsid w:val="00386C54"/>
    <w:rsid w:val="00387C9A"/>
    <w:rsid w:val="003A40F4"/>
    <w:rsid w:val="003B0C19"/>
    <w:rsid w:val="003B0C54"/>
    <w:rsid w:val="003B1E92"/>
    <w:rsid w:val="003B2C88"/>
    <w:rsid w:val="003B389A"/>
    <w:rsid w:val="003B5439"/>
    <w:rsid w:val="003C2C6D"/>
    <w:rsid w:val="003C3340"/>
    <w:rsid w:val="003C4395"/>
    <w:rsid w:val="003C66C6"/>
    <w:rsid w:val="003C71F3"/>
    <w:rsid w:val="003C7BED"/>
    <w:rsid w:val="003D0939"/>
    <w:rsid w:val="003D15BA"/>
    <w:rsid w:val="003D1D93"/>
    <w:rsid w:val="003D21A1"/>
    <w:rsid w:val="003D79AD"/>
    <w:rsid w:val="003E6268"/>
    <w:rsid w:val="003F335E"/>
    <w:rsid w:val="003F6331"/>
    <w:rsid w:val="00403AC3"/>
    <w:rsid w:val="00404AD9"/>
    <w:rsid w:val="00407827"/>
    <w:rsid w:val="00412818"/>
    <w:rsid w:val="00412941"/>
    <w:rsid w:val="004129A2"/>
    <w:rsid w:val="00414E81"/>
    <w:rsid w:val="004163D8"/>
    <w:rsid w:val="00420F34"/>
    <w:rsid w:val="00435E05"/>
    <w:rsid w:val="004368BB"/>
    <w:rsid w:val="0043719B"/>
    <w:rsid w:val="00442EC1"/>
    <w:rsid w:val="00443655"/>
    <w:rsid w:val="0044510F"/>
    <w:rsid w:val="00453743"/>
    <w:rsid w:val="00453972"/>
    <w:rsid w:val="004577E9"/>
    <w:rsid w:val="00466FBF"/>
    <w:rsid w:val="0047195D"/>
    <w:rsid w:val="00472CFE"/>
    <w:rsid w:val="00475621"/>
    <w:rsid w:val="00475C48"/>
    <w:rsid w:val="004804E5"/>
    <w:rsid w:val="0048599D"/>
    <w:rsid w:val="004926D6"/>
    <w:rsid w:val="004A605E"/>
    <w:rsid w:val="004B2A9D"/>
    <w:rsid w:val="004B5FE1"/>
    <w:rsid w:val="004B719D"/>
    <w:rsid w:val="004C07DF"/>
    <w:rsid w:val="004C2460"/>
    <w:rsid w:val="004C4E04"/>
    <w:rsid w:val="004C535B"/>
    <w:rsid w:val="004C5385"/>
    <w:rsid w:val="004C7830"/>
    <w:rsid w:val="004C7C98"/>
    <w:rsid w:val="004D19AD"/>
    <w:rsid w:val="004D492C"/>
    <w:rsid w:val="004D64A4"/>
    <w:rsid w:val="004D7417"/>
    <w:rsid w:val="004D7BDB"/>
    <w:rsid w:val="004E2467"/>
    <w:rsid w:val="004E41F3"/>
    <w:rsid w:val="004E695C"/>
    <w:rsid w:val="004F11EB"/>
    <w:rsid w:val="004F27DC"/>
    <w:rsid w:val="004F2DE8"/>
    <w:rsid w:val="004F3881"/>
    <w:rsid w:val="004F3EDB"/>
    <w:rsid w:val="005002F3"/>
    <w:rsid w:val="0050076C"/>
    <w:rsid w:val="00506C3B"/>
    <w:rsid w:val="005117EA"/>
    <w:rsid w:val="00512A7E"/>
    <w:rsid w:val="00513D73"/>
    <w:rsid w:val="00514CBE"/>
    <w:rsid w:val="005156CE"/>
    <w:rsid w:val="00516FB0"/>
    <w:rsid w:val="005276CC"/>
    <w:rsid w:val="0053007D"/>
    <w:rsid w:val="00533473"/>
    <w:rsid w:val="00533B0F"/>
    <w:rsid w:val="00535ECD"/>
    <w:rsid w:val="00536ED0"/>
    <w:rsid w:val="005409AA"/>
    <w:rsid w:val="005425A9"/>
    <w:rsid w:val="005437BC"/>
    <w:rsid w:val="00547571"/>
    <w:rsid w:val="00552CA2"/>
    <w:rsid w:val="00553E4A"/>
    <w:rsid w:val="00553E7F"/>
    <w:rsid w:val="00555B02"/>
    <w:rsid w:val="00566385"/>
    <w:rsid w:val="00567464"/>
    <w:rsid w:val="00570D1A"/>
    <w:rsid w:val="00571DFB"/>
    <w:rsid w:val="00572BCE"/>
    <w:rsid w:val="005737D5"/>
    <w:rsid w:val="00584189"/>
    <w:rsid w:val="005845C0"/>
    <w:rsid w:val="005879B2"/>
    <w:rsid w:val="00592FE7"/>
    <w:rsid w:val="00597895"/>
    <w:rsid w:val="005A2685"/>
    <w:rsid w:val="005A5668"/>
    <w:rsid w:val="005A5BA4"/>
    <w:rsid w:val="005A7E0D"/>
    <w:rsid w:val="005B206E"/>
    <w:rsid w:val="005B2C4B"/>
    <w:rsid w:val="005B31D8"/>
    <w:rsid w:val="005C1148"/>
    <w:rsid w:val="005D0214"/>
    <w:rsid w:val="005D2561"/>
    <w:rsid w:val="005D5F2A"/>
    <w:rsid w:val="005E271C"/>
    <w:rsid w:val="005E35BF"/>
    <w:rsid w:val="005E75E7"/>
    <w:rsid w:val="005F0A69"/>
    <w:rsid w:val="005F313E"/>
    <w:rsid w:val="005F6E2E"/>
    <w:rsid w:val="005F7DDC"/>
    <w:rsid w:val="00600B93"/>
    <w:rsid w:val="00601938"/>
    <w:rsid w:val="00604AF8"/>
    <w:rsid w:val="00604CE4"/>
    <w:rsid w:val="00605440"/>
    <w:rsid w:val="006073DF"/>
    <w:rsid w:val="006118DF"/>
    <w:rsid w:val="00612A69"/>
    <w:rsid w:val="00612FCE"/>
    <w:rsid w:val="006145D3"/>
    <w:rsid w:val="0061693B"/>
    <w:rsid w:val="00623FD9"/>
    <w:rsid w:val="00625905"/>
    <w:rsid w:val="00630598"/>
    <w:rsid w:val="00632AE5"/>
    <w:rsid w:val="006438F1"/>
    <w:rsid w:val="00644E99"/>
    <w:rsid w:val="00645282"/>
    <w:rsid w:val="00646F8E"/>
    <w:rsid w:val="006475E6"/>
    <w:rsid w:val="00651D34"/>
    <w:rsid w:val="00662158"/>
    <w:rsid w:val="00664255"/>
    <w:rsid w:val="00666EC7"/>
    <w:rsid w:val="006718CD"/>
    <w:rsid w:val="0067302E"/>
    <w:rsid w:val="00673213"/>
    <w:rsid w:val="00673616"/>
    <w:rsid w:val="00676C2C"/>
    <w:rsid w:val="00680E73"/>
    <w:rsid w:val="006827F0"/>
    <w:rsid w:val="00684253"/>
    <w:rsid w:val="00685618"/>
    <w:rsid w:val="0069058C"/>
    <w:rsid w:val="006A03D6"/>
    <w:rsid w:val="006A5E71"/>
    <w:rsid w:val="006A659E"/>
    <w:rsid w:val="006A70AB"/>
    <w:rsid w:val="006A74BA"/>
    <w:rsid w:val="006B7363"/>
    <w:rsid w:val="006B787A"/>
    <w:rsid w:val="006C19AE"/>
    <w:rsid w:val="006C29E2"/>
    <w:rsid w:val="006C6A38"/>
    <w:rsid w:val="006D063D"/>
    <w:rsid w:val="006D4CC5"/>
    <w:rsid w:val="006E0DAB"/>
    <w:rsid w:val="006E1D76"/>
    <w:rsid w:val="006E39BE"/>
    <w:rsid w:val="006E6F54"/>
    <w:rsid w:val="006F105B"/>
    <w:rsid w:val="006F3A76"/>
    <w:rsid w:val="006F4602"/>
    <w:rsid w:val="006F4C77"/>
    <w:rsid w:val="006F5B9C"/>
    <w:rsid w:val="00701B17"/>
    <w:rsid w:val="00701EEA"/>
    <w:rsid w:val="00703125"/>
    <w:rsid w:val="007041C8"/>
    <w:rsid w:val="00705AAE"/>
    <w:rsid w:val="0070692A"/>
    <w:rsid w:val="007113C2"/>
    <w:rsid w:val="00717E1B"/>
    <w:rsid w:val="00722365"/>
    <w:rsid w:val="007244C1"/>
    <w:rsid w:val="007268F5"/>
    <w:rsid w:val="00730612"/>
    <w:rsid w:val="00752286"/>
    <w:rsid w:val="00754C15"/>
    <w:rsid w:val="0075701A"/>
    <w:rsid w:val="0076204F"/>
    <w:rsid w:val="0076533E"/>
    <w:rsid w:val="007710E8"/>
    <w:rsid w:val="007711DF"/>
    <w:rsid w:val="007718D2"/>
    <w:rsid w:val="00772076"/>
    <w:rsid w:val="00773C56"/>
    <w:rsid w:val="00774EC7"/>
    <w:rsid w:val="00781A76"/>
    <w:rsid w:val="0079225C"/>
    <w:rsid w:val="007945C9"/>
    <w:rsid w:val="007A04E7"/>
    <w:rsid w:val="007A75CC"/>
    <w:rsid w:val="007B1E17"/>
    <w:rsid w:val="007C4DEC"/>
    <w:rsid w:val="007C5674"/>
    <w:rsid w:val="007D0E56"/>
    <w:rsid w:val="007D4598"/>
    <w:rsid w:val="007D5978"/>
    <w:rsid w:val="007D68C9"/>
    <w:rsid w:val="007E08DC"/>
    <w:rsid w:val="007E4668"/>
    <w:rsid w:val="007E54D9"/>
    <w:rsid w:val="007E730E"/>
    <w:rsid w:val="007F0153"/>
    <w:rsid w:val="007F0D2F"/>
    <w:rsid w:val="007F1D7C"/>
    <w:rsid w:val="007F1F86"/>
    <w:rsid w:val="007F25E7"/>
    <w:rsid w:val="007F5677"/>
    <w:rsid w:val="0080168A"/>
    <w:rsid w:val="00812458"/>
    <w:rsid w:val="00814EC4"/>
    <w:rsid w:val="0081571F"/>
    <w:rsid w:val="008173DC"/>
    <w:rsid w:val="00821EE5"/>
    <w:rsid w:val="00825D51"/>
    <w:rsid w:val="00830082"/>
    <w:rsid w:val="00831194"/>
    <w:rsid w:val="008328A5"/>
    <w:rsid w:val="008340F9"/>
    <w:rsid w:val="0084130F"/>
    <w:rsid w:val="008439F7"/>
    <w:rsid w:val="00845A17"/>
    <w:rsid w:val="00846AD1"/>
    <w:rsid w:val="008472F7"/>
    <w:rsid w:val="00855374"/>
    <w:rsid w:val="00856A79"/>
    <w:rsid w:val="00857349"/>
    <w:rsid w:val="00860E40"/>
    <w:rsid w:val="00860ECE"/>
    <w:rsid w:val="00863DC6"/>
    <w:rsid w:val="008679EF"/>
    <w:rsid w:val="00867A55"/>
    <w:rsid w:val="008717D6"/>
    <w:rsid w:val="0087462B"/>
    <w:rsid w:val="0087467F"/>
    <w:rsid w:val="00874E9B"/>
    <w:rsid w:val="00875B22"/>
    <w:rsid w:val="008949A5"/>
    <w:rsid w:val="00894B66"/>
    <w:rsid w:val="00896528"/>
    <w:rsid w:val="008A0A48"/>
    <w:rsid w:val="008A1947"/>
    <w:rsid w:val="008A680F"/>
    <w:rsid w:val="008B424D"/>
    <w:rsid w:val="008B535B"/>
    <w:rsid w:val="008B653E"/>
    <w:rsid w:val="008C0C7D"/>
    <w:rsid w:val="008C2446"/>
    <w:rsid w:val="008C41BD"/>
    <w:rsid w:val="008C7E06"/>
    <w:rsid w:val="008D0331"/>
    <w:rsid w:val="008D13B5"/>
    <w:rsid w:val="008D1AC8"/>
    <w:rsid w:val="008D5AFC"/>
    <w:rsid w:val="008D6259"/>
    <w:rsid w:val="008D737B"/>
    <w:rsid w:val="008E0547"/>
    <w:rsid w:val="008E268C"/>
    <w:rsid w:val="008E27AB"/>
    <w:rsid w:val="008E5731"/>
    <w:rsid w:val="008F17DE"/>
    <w:rsid w:val="008F22F9"/>
    <w:rsid w:val="008F2B63"/>
    <w:rsid w:val="009009B6"/>
    <w:rsid w:val="00904EDB"/>
    <w:rsid w:val="00912602"/>
    <w:rsid w:val="00912911"/>
    <w:rsid w:val="009133A0"/>
    <w:rsid w:val="009139B4"/>
    <w:rsid w:val="00914635"/>
    <w:rsid w:val="00915A56"/>
    <w:rsid w:val="0091774A"/>
    <w:rsid w:val="00924867"/>
    <w:rsid w:val="00924C5B"/>
    <w:rsid w:val="00926432"/>
    <w:rsid w:val="00927F85"/>
    <w:rsid w:val="009302B2"/>
    <w:rsid w:val="0093195C"/>
    <w:rsid w:val="00931A10"/>
    <w:rsid w:val="0093644C"/>
    <w:rsid w:val="00936516"/>
    <w:rsid w:val="009367AD"/>
    <w:rsid w:val="00940090"/>
    <w:rsid w:val="00945B1C"/>
    <w:rsid w:val="009520D5"/>
    <w:rsid w:val="00953C0E"/>
    <w:rsid w:val="009556DC"/>
    <w:rsid w:val="009602C2"/>
    <w:rsid w:val="00965033"/>
    <w:rsid w:val="00967955"/>
    <w:rsid w:val="00974473"/>
    <w:rsid w:val="00981A81"/>
    <w:rsid w:val="00983048"/>
    <w:rsid w:val="00984300"/>
    <w:rsid w:val="009850C8"/>
    <w:rsid w:val="00986C84"/>
    <w:rsid w:val="00987D73"/>
    <w:rsid w:val="009917AE"/>
    <w:rsid w:val="00992891"/>
    <w:rsid w:val="00992BEC"/>
    <w:rsid w:val="00995648"/>
    <w:rsid w:val="009A0191"/>
    <w:rsid w:val="009A3C47"/>
    <w:rsid w:val="009A5105"/>
    <w:rsid w:val="009A6A1E"/>
    <w:rsid w:val="009B01D1"/>
    <w:rsid w:val="009B1333"/>
    <w:rsid w:val="009B299A"/>
    <w:rsid w:val="009B308E"/>
    <w:rsid w:val="009B5195"/>
    <w:rsid w:val="009B588D"/>
    <w:rsid w:val="009B5C37"/>
    <w:rsid w:val="009B779B"/>
    <w:rsid w:val="009C45BB"/>
    <w:rsid w:val="009D1408"/>
    <w:rsid w:val="009D5C57"/>
    <w:rsid w:val="009D690A"/>
    <w:rsid w:val="009E05D0"/>
    <w:rsid w:val="009E1415"/>
    <w:rsid w:val="009F3ADB"/>
    <w:rsid w:val="009F4533"/>
    <w:rsid w:val="00A0310E"/>
    <w:rsid w:val="00A04C7E"/>
    <w:rsid w:val="00A064BA"/>
    <w:rsid w:val="00A07598"/>
    <w:rsid w:val="00A10826"/>
    <w:rsid w:val="00A179DA"/>
    <w:rsid w:val="00A17AF8"/>
    <w:rsid w:val="00A17BD4"/>
    <w:rsid w:val="00A22888"/>
    <w:rsid w:val="00A24123"/>
    <w:rsid w:val="00A2546B"/>
    <w:rsid w:val="00A307BF"/>
    <w:rsid w:val="00A30FEF"/>
    <w:rsid w:val="00A31274"/>
    <w:rsid w:val="00A317CF"/>
    <w:rsid w:val="00A31865"/>
    <w:rsid w:val="00A31C57"/>
    <w:rsid w:val="00A330DA"/>
    <w:rsid w:val="00A375E0"/>
    <w:rsid w:val="00A50F69"/>
    <w:rsid w:val="00A5138F"/>
    <w:rsid w:val="00A72169"/>
    <w:rsid w:val="00A72F2D"/>
    <w:rsid w:val="00A749BA"/>
    <w:rsid w:val="00A76A3A"/>
    <w:rsid w:val="00A76C0C"/>
    <w:rsid w:val="00A83A97"/>
    <w:rsid w:val="00A85EFB"/>
    <w:rsid w:val="00A901BD"/>
    <w:rsid w:val="00A9451E"/>
    <w:rsid w:val="00A966DA"/>
    <w:rsid w:val="00A97160"/>
    <w:rsid w:val="00AA07FB"/>
    <w:rsid w:val="00AA0F1A"/>
    <w:rsid w:val="00AA0F9A"/>
    <w:rsid w:val="00AA6D12"/>
    <w:rsid w:val="00AB1563"/>
    <w:rsid w:val="00AB1824"/>
    <w:rsid w:val="00AB2649"/>
    <w:rsid w:val="00AB5FF1"/>
    <w:rsid w:val="00AB69C8"/>
    <w:rsid w:val="00AB73D3"/>
    <w:rsid w:val="00AC0CD0"/>
    <w:rsid w:val="00AC3AF5"/>
    <w:rsid w:val="00AC50CF"/>
    <w:rsid w:val="00AC5388"/>
    <w:rsid w:val="00AC5D03"/>
    <w:rsid w:val="00AC799C"/>
    <w:rsid w:val="00AD458F"/>
    <w:rsid w:val="00AD5143"/>
    <w:rsid w:val="00AD51A7"/>
    <w:rsid w:val="00AD7E75"/>
    <w:rsid w:val="00AE7354"/>
    <w:rsid w:val="00AE76D7"/>
    <w:rsid w:val="00AF1FA8"/>
    <w:rsid w:val="00AF2818"/>
    <w:rsid w:val="00AF2E24"/>
    <w:rsid w:val="00AF524F"/>
    <w:rsid w:val="00AF52E3"/>
    <w:rsid w:val="00AF60D4"/>
    <w:rsid w:val="00B00244"/>
    <w:rsid w:val="00B01AAE"/>
    <w:rsid w:val="00B01B62"/>
    <w:rsid w:val="00B01BA1"/>
    <w:rsid w:val="00B041B2"/>
    <w:rsid w:val="00B04AE9"/>
    <w:rsid w:val="00B11C5F"/>
    <w:rsid w:val="00B154BE"/>
    <w:rsid w:val="00B1646D"/>
    <w:rsid w:val="00B209F6"/>
    <w:rsid w:val="00B2572C"/>
    <w:rsid w:val="00B25873"/>
    <w:rsid w:val="00B31478"/>
    <w:rsid w:val="00B33402"/>
    <w:rsid w:val="00B33A4D"/>
    <w:rsid w:val="00B344DE"/>
    <w:rsid w:val="00B43F13"/>
    <w:rsid w:val="00B44019"/>
    <w:rsid w:val="00B45459"/>
    <w:rsid w:val="00B46316"/>
    <w:rsid w:val="00B463F3"/>
    <w:rsid w:val="00B567D0"/>
    <w:rsid w:val="00B608ED"/>
    <w:rsid w:val="00B634B3"/>
    <w:rsid w:val="00B6696F"/>
    <w:rsid w:val="00B715A2"/>
    <w:rsid w:val="00B74801"/>
    <w:rsid w:val="00B778DB"/>
    <w:rsid w:val="00B77A79"/>
    <w:rsid w:val="00B91869"/>
    <w:rsid w:val="00B92DDD"/>
    <w:rsid w:val="00BA4057"/>
    <w:rsid w:val="00BA599D"/>
    <w:rsid w:val="00BA68E1"/>
    <w:rsid w:val="00BA764B"/>
    <w:rsid w:val="00BA78E6"/>
    <w:rsid w:val="00BB19BA"/>
    <w:rsid w:val="00BB2312"/>
    <w:rsid w:val="00BB671C"/>
    <w:rsid w:val="00BC04C9"/>
    <w:rsid w:val="00BC236B"/>
    <w:rsid w:val="00BC33A7"/>
    <w:rsid w:val="00BC6175"/>
    <w:rsid w:val="00BD513C"/>
    <w:rsid w:val="00BD6432"/>
    <w:rsid w:val="00BE0914"/>
    <w:rsid w:val="00BE0BF8"/>
    <w:rsid w:val="00BE14E4"/>
    <w:rsid w:val="00BE4A5C"/>
    <w:rsid w:val="00BE5360"/>
    <w:rsid w:val="00BE6AFF"/>
    <w:rsid w:val="00BE6B0E"/>
    <w:rsid w:val="00BE6EDB"/>
    <w:rsid w:val="00BF0116"/>
    <w:rsid w:val="00BF3917"/>
    <w:rsid w:val="00BF524B"/>
    <w:rsid w:val="00BF5315"/>
    <w:rsid w:val="00BF554C"/>
    <w:rsid w:val="00BF63C5"/>
    <w:rsid w:val="00BF7443"/>
    <w:rsid w:val="00C030AA"/>
    <w:rsid w:val="00C038B8"/>
    <w:rsid w:val="00C05409"/>
    <w:rsid w:val="00C10FEA"/>
    <w:rsid w:val="00C1249F"/>
    <w:rsid w:val="00C13C65"/>
    <w:rsid w:val="00C158F0"/>
    <w:rsid w:val="00C17D2F"/>
    <w:rsid w:val="00C20D72"/>
    <w:rsid w:val="00C3113D"/>
    <w:rsid w:val="00C3336F"/>
    <w:rsid w:val="00C3734A"/>
    <w:rsid w:val="00C446B0"/>
    <w:rsid w:val="00C51697"/>
    <w:rsid w:val="00C55BEF"/>
    <w:rsid w:val="00C56AAB"/>
    <w:rsid w:val="00C61E72"/>
    <w:rsid w:val="00C62E1F"/>
    <w:rsid w:val="00C71A82"/>
    <w:rsid w:val="00C736FC"/>
    <w:rsid w:val="00C87518"/>
    <w:rsid w:val="00C87B60"/>
    <w:rsid w:val="00C90593"/>
    <w:rsid w:val="00C90F89"/>
    <w:rsid w:val="00C91B1A"/>
    <w:rsid w:val="00C929AA"/>
    <w:rsid w:val="00C93DC6"/>
    <w:rsid w:val="00CA19BE"/>
    <w:rsid w:val="00CA1E0C"/>
    <w:rsid w:val="00CB1B83"/>
    <w:rsid w:val="00CB258B"/>
    <w:rsid w:val="00CC51B0"/>
    <w:rsid w:val="00CD2065"/>
    <w:rsid w:val="00CD44DC"/>
    <w:rsid w:val="00CD4F48"/>
    <w:rsid w:val="00CD76C0"/>
    <w:rsid w:val="00CE2C01"/>
    <w:rsid w:val="00CE3053"/>
    <w:rsid w:val="00CE6182"/>
    <w:rsid w:val="00CF2FA3"/>
    <w:rsid w:val="00CF77B9"/>
    <w:rsid w:val="00D00B62"/>
    <w:rsid w:val="00D05673"/>
    <w:rsid w:val="00D15938"/>
    <w:rsid w:val="00D15DB8"/>
    <w:rsid w:val="00D1750A"/>
    <w:rsid w:val="00D20F5C"/>
    <w:rsid w:val="00D21EB1"/>
    <w:rsid w:val="00D25539"/>
    <w:rsid w:val="00D25DF0"/>
    <w:rsid w:val="00D25E63"/>
    <w:rsid w:val="00D25F1F"/>
    <w:rsid w:val="00D269C7"/>
    <w:rsid w:val="00D36EEC"/>
    <w:rsid w:val="00D423E4"/>
    <w:rsid w:val="00D43470"/>
    <w:rsid w:val="00D43EE2"/>
    <w:rsid w:val="00D44956"/>
    <w:rsid w:val="00D4651A"/>
    <w:rsid w:val="00D468BF"/>
    <w:rsid w:val="00D50373"/>
    <w:rsid w:val="00D507E8"/>
    <w:rsid w:val="00D508D3"/>
    <w:rsid w:val="00D526FA"/>
    <w:rsid w:val="00D5357E"/>
    <w:rsid w:val="00D53F8A"/>
    <w:rsid w:val="00D5596A"/>
    <w:rsid w:val="00D55BF5"/>
    <w:rsid w:val="00D604F8"/>
    <w:rsid w:val="00D62E73"/>
    <w:rsid w:val="00D64A32"/>
    <w:rsid w:val="00D66EB9"/>
    <w:rsid w:val="00D736B6"/>
    <w:rsid w:val="00D75A89"/>
    <w:rsid w:val="00D76507"/>
    <w:rsid w:val="00D77C24"/>
    <w:rsid w:val="00D80B7B"/>
    <w:rsid w:val="00D834AF"/>
    <w:rsid w:val="00D839B7"/>
    <w:rsid w:val="00D83F73"/>
    <w:rsid w:val="00D859B7"/>
    <w:rsid w:val="00D86112"/>
    <w:rsid w:val="00D90D16"/>
    <w:rsid w:val="00D91FD5"/>
    <w:rsid w:val="00D93F54"/>
    <w:rsid w:val="00D946EA"/>
    <w:rsid w:val="00D96D2A"/>
    <w:rsid w:val="00DA0222"/>
    <w:rsid w:val="00DA3006"/>
    <w:rsid w:val="00DA4844"/>
    <w:rsid w:val="00DA7F01"/>
    <w:rsid w:val="00DB0051"/>
    <w:rsid w:val="00DB0896"/>
    <w:rsid w:val="00DC2D75"/>
    <w:rsid w:val="00DC3E44"/>
    <w:rsid w:val="00DC4131"/>
    <w:rsid w:val="00DC7036"/>
    <w:rsid w:val="00DD06F8"/>
    <w:rsid w:val="00DD676C"/>
    <w:rsid w:val="00DE50AA"/>
    <w:rsid w:val="00DF0B1D"/>
    <w:rsid w:val="00DF23C5"/>
    <w:rsid w:val="00DF2868"/>
    <w:rsid w:val="00DF3B23"/>
    <w:rsid w:val="00DF6A1E"/>
    <w:rsid w:val="00E031D8"/>
    <w:rsid w:val="00E1274D"/>
    <w:rsid w:val="00E12B7F"/>
    <w:rsid w:val="00E13540"/>
    <w:rsid w:val="00E14D18"/>
    <w:rsid w:val="00E1779C"/>
    <w:rsid w:val="00E30037"/>
    <w:rsid w:val="00E30F1D"/>
    <w:rsid w:val="00E310FD"/>
    <w:rsid w:val="00E32894"/>
    <w:rsid w:val="00E359BC"/>
    <w:rsid w:val="00E36FA3"/>
    <w:rsid w:val="00E430E1"/>
    <w:rsid w:val="00E43554"/>
    <w:rsid w:val="00E45F07"/>
    <w:rsid w:val="00E55BEB"/>
    <w:rsid w:val="00E574B1"/>
    <w:rsid w:val="00E57DC9"/>
    <w:rsid w:val="00E60076"/>
    <w:rsid w:val="00E6092E"/>
    <w:rsid w:val="00E71CA4"/>
    <w:rsid w:val="00E722C6"/>
    <w:rsid w:val="00E75D33"/>
    <w:rsid w:val="00E75FF3"/>
    <w:rsid w:val="00E77D09"/>
    <w:rsid w:val="00E84DA7"/>
    <w:rsid w:val="00E8706B"/>
    <w:rsid w:val="00E900C4"/>
    <w:rsid w:val="00E91823"/>
    <w:rsid w:val="00EA1EE0"/>
    <w:rsid w:val="00EA51C4"/>
    <w:rsid w:val="00EA7785"/>
    <w:rsid w:val="00EB2C62"/>
    <w:rsid w:val="00EB4D13"/>
    <w:rsid w:val="00EB4EA4"/>
    <w:rsid w:val="00EB768A"/>
    <w:rsid w:val="00EC2F9F"/>
    <w:rsid w:val="00EC6833"/>
    <w:rsid w:val="00EC7982"/>
    <w:rsid w:val="00ED33E7"/>
    <w:rsid w:val="00ED5568"/>
    <w:rsid w:val="00ED6242"/>
    <w:rsid w:val="00ED7EB7"/>
    <w:rsid w:val="00EE098F"/>
    <w:rsid w:val="00EE5FD7"/>
    <w:rsid w:val="00EF3C39"/>
    <w:rsid w:val="00F001EB"/>
    <w:rsid w:val="00F10B4E"/>
    <w:rsid w:val="00F164EB"/>
    <w:rsid w:val="00F21A2B"/>
    <w:rsid w:val="00F23679"/>
    <w:rsid w:val="00F278B7"/>
    <w:rsid w:val="00F35279"/>
    <w:rsid w:val="00F43DB2"/>
    <w:rsid w:val="00F47C3A"/>
    <w:rsid w:val="00F56371"/>
    <w:rsid w:val="00F60201"/>
    <w:rsid w:val="00F63D6A"/>
    <w:rsid w:val="00F6527D"/>
    <w:rsid w:val="00F66A37"/>
    <w:rsid w:val="00F67699"/>
    <w:rsid w:val="00F706EF"/>
    <w:rsid w:val="00F71F9B"/>
    <w:rsid w:val="00F74356"/>
    <w:rsid w:val="00F76342"/>
    <w:rsid w:val="00F906BF"/>
    <w:rsid w:val="00F90EE5"/>
    <w:rsid w:val="00F92E4F"/>
    <w:rsid w:val="00F9542A"/>
    <w:rsid w:val="00F97805"/>
    <w:rsid w:val="00FA0986"/>
    <w:rsid w:val="00FA35D3"/>
    <w:rsid w:val="00FA7B69"/>
    <w:rsid w:val="00FB2108"/>
    <w:rsid w:val="00FB7C0B"/>
    <w:rsid w:val="00FC081A"/>
    <w:rsid w:val="00FC287A"/>
    <w:rsid w:val="00FC7254"/>
    <w:rsid w:val="00FC7EAA"/>
    <w:rsid w:val="00FD2AEA"/>
    <w:rsid w:val="00FD5E0E"/>
    <w:rsid w:val="00FD6DA5"/>
    <w:rsid w:val="00FD75ED"/>
    <w:rsid w:val="00FE44A7"/>
    <w:rsid w:val="00FF0F0D"/>
    <w:rsid w:val="00FF10BA"/>
    <w:rsid w:val="00FF4053"/>
    <w:rsid w:val="00FF47ED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A0DEE"/>
  <w15:chartTrackingRefBased/>
  <w15:docId w15:val="{7EA99899-D0FC-48B4-A9D4-904A54DE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D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553E7F"/>
    <w:pPr>
      <w:ind w:leftChars="400" w:left="840"/>
    </w:pPr>
  </w:style>
  <w:style w:type="table" w:styleId="a8">
    <w:name w:val="Table Grid"/>
    <w:basedOn w:val="a1"/>
    <w:uiPriority w:val="39"/>
    <w:rsid w:val="0064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6475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">
    <w:name w:val="Plain Table 5"/>
    <w:basedOn w:val="a1"/>
    <w:uiPriority w:val="45"/>
    <w:rsid w:val="006475E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475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9">
    <w:name w:val="Emphasis"/>
    <w:basedOn w:val="a0"/>
    <w:uiPriority w:val="20"/>
    <w:qFormat/>
    <w:rsid w:val="00915A56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8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58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5892"/>
    <w:rPr>
      <w:rFonts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8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5892"/>
    <w:rPr>
      <w:rFonts w:eastAsia="ＭＳ 明朝"/>
      <w:b/>
      <w:bCs/>
    </w:rPr>
  </w:style>
  <w:style w:type="character" w:styleId="af">
    <w:name w:val="Hyperlink"/>
    <w:basedOn w:val="a0"/>
    <w:uiPriority w:val="99"/>
    <w:unhideWhenUsed/>
    <w:rsid w:val="000D3A3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D3A31"/>
    <w:rPr>
      <w:color w:val="605E5C"/>
      <w:shd w:val="clear" w:color="auto" w:fill="E1DFDD"/>
    </w:rPr>
  </w:style>
  <w:style w:type="paragraph" w:styleId="af1">
    <w:name w:val="Date"/>
    <w:basedOn w:val="a"/>
    <w:next w:val="a"/>
    <w:link w:val="af2"/>
    <w:uiPriority w:val="99"/>
    <w:semiHidden/>
    <w:unhideWhenUsed/>
    <w:rsid w:val="000F513F"/>
  </w:style>
  <w:style w:type="character" w:customStyle="1" w:styleId="af2">
    <w:name w:val="日付 (文字)"/>
    <w:basedOn w:val="a0"/>
    <w:link w:val="af1"/>
    <w:uiPriority w:val="99"/>
    <w:semiHidden/>
    <w:rsid w:val="000F513F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4518</Words>
  <Characters>25754</Characters>
  <Application>Microsoft Office Word</Application>
  <DocSecurity>0</DocSecurity>
  <Lines>214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亜弥子</dc:creator>
  <cp:keywords/>
  <dc:description/>
  <cp:lastModifiedBy>小川　太輝</cp:lastModifiedBy>
  <cp:revision>8</cp:revision>
  <cp:lastPrinted>2021-12-10T06:48:00Z</cp:lastPrinted>
  <dcterms:created xsi:type="dcterms:W3CDTF">2021-12-24T07:40:00Z</dcterms:created>
  <dcterms:modified xsi:type="dcterms:W3CDTF">2021-12-27T06:35:00Z</dcterms:modified>
</cp:coreProperties>
</file>