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48" w:rsidRPr="0062125C" w:rsidRDefault="009E0B48" w:rsidP="009E0B48">
      <w:pPr>
        <w:jc w:val="center"/>
        <w:rPr>
          <w:noProof/>
          <w:sz w:val="22"/>
        </w:rPr>
      </w:pPr>
      <w:bookmarkStart w:id="0" w:name="_GoBack"/>
      <w:bookmarkEnd w:id="0"/>
      <w:r>
        <w:rPr>
          <w:rFonts w:ascii="Arial" w:hAnsi="Arial" w:cs="Arial"/>
          <w:b/>
        </w:rPr>
        <w:t>MỤC LỤC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TOC \o "1-3" \h \z \u </w:instrText>
      </w:r>
      <w:r>
        <w:rPr>
          <w:rFonts w:ascii="Arial" w:hAnsi="Arial" w:cs="Arial"/>
          <w:b/>
        </w:rPr>
        <w:fldChar w:fldCharType="separate"/>
      </w:r>
    </w:p>
    <w:p w:rsidR="009E0B48" w:rsidRPr="0062125C" w:rsidRDefault="009E0B48" w:rsidP="009E0B48">
      <w:pPr>
        <w:pStyle w:val="TOC1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14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I. NHẬN ĐỊNH CHUNG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_Toc90850714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2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15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1. Sản xuất – xuất khẩu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_Toc90850715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2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16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2. Vị thế của tôm Việt Nam trên thế giới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_Toc90850716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3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1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17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II. SẢN XUẤT TÔM VIỆT NAM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_Toc90850717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3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18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1. Sản lượng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_Toc90850718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3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19" w:history="1">
        <w:r w:rsidRPr="0062125C">
          <w:rPr>
            <w:rStyle w:val="Hyperlink"/>
            <w:rFonts w:ascii="Arial" w:hAnsi="Arial" w:cs="Arial"/>
            <w:b/>
            <w:bCs/>
            <w:noProof/>
            <w:sz w:val="22"/>
          </w:rPr>
          <w:t>2. Kết quả sản xuất và ương dưỡng giống trong năm 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_Toc90850719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5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0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 Diễn biến giá tôm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_Toc90850720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7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1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3.1. Giá tôm chân trắng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_Toc90850721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7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2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3.2. Giá tôm sú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_Toc90850722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9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3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3.3. Xu hướng giá tôm năm 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_Toc90850723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10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1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4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III. XUẤT KHẨU TÔM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_Toc90850724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11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5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1. Nhận định chung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_Toc90850725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11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6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2. Sản phẩm tôm xuất khẩu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_Toc90850726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14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7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2.1.Tôm chân trắng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_Toc90850727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15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8" w:history="1">
        <w:r w:rsidRPr="0062125C">
          <w:rPr>
            <w:rStyle w:val="Hyperlink"/>
            <w:rFonts w:ascii="Arial" w:hAnsi="Arial" w:cs="Arial"/>
            <w:b/>
            <w:bCs/>
            <w:noProof/>
            <w:sz w:val="22"/>
          </w:rPr>
          <w:t>2.2. Tôm sú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_Toc90850728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15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29" w:history="1">
        <w:r w:rsidRPr="0062125C">
          <w:rPr>
            <w:rStyle w:val="Hyperlink"/>
            <w:rFonts w:ascii="Arial" w:hAnsi="Arial" w:cs="Arial"/>
            <w:b/>
            <w:bCs/>
            <w:noProof/>
            <w:sz w:val="22"/>
          </w:rPr>
          <w:t>2.3. Tôm khác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_Toc90850729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15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0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 Thị trường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_Toc90850730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16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1" w:history="1">
        <w:r w:rsidRPr="0062125C">
          <w:rPr>
            <w:rStyle w:val="Hyperlink"/>
            <w:rFonts w:ascii="Arial" w:hAnsi="Arial" w:cs="Arial"/>
            <w:b/>
            <w:bCs/>
            <w:noProof/>
            <w:sz w:val="22"/>
          </w:rPr>
          <w:t>3.1. Nhận định chung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_Toc90850731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16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2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3.2. Thị trường Mỹ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_Toc90850732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22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3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3.3. Thị trường Nhật Bản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_Toc90850733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28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4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3.4. Thị trường EU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_Toc90850734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32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5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3.5. Thị trường Trung Quốc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_Toc90850735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41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6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3.6. Thị trường Hàn  Quốc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_Toc90850736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47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7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3.7. Thị trường Australia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_Toc90850737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50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8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4. Doanh nghiệp xuất khẩu tôm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_Toc90850738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54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39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5. Xuất khẩu tôm theo địa phương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_Toc90850739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62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1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0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IV. NHẬP KHẨU TÔM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_Toc90850740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63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1" w:history="1">
        <w:r w:rsidRPr="0062125C">
          <w:rPr>
            <w:rStyle w:val="Hyperlink"/>
            <w:rFonts w:ascii="Arial" w:hAnsi="Arial" w:cs="Arial"/>
            <w:b/>
            <w:bCs/>
            <w:noProof/>
            <w:sz w:val="22"/>
          </w:rPr>
          <w:t>1. Sản phẩm tôm nhập khẩu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_Toc90850741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63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2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2. Nguồn cung cấp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_Toc90850742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63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1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3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V. DỰ BÁO TỚI NĂM 2025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_Toc90850743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64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4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1. Cơ hội – Thách thức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_Toc90850744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64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5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1.1. Cơ hội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_Toc90850745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64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3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6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1.2. Thách thức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_Toc90850746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65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7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2. Sản xuất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_Toc90850747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65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8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3. Xuất khẩu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_Toc90850748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66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1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49" w:history="1">
        <w:r w:rsidRPr="0062125C">
          <w:rPr>
            <w:rStyle w:val="Hyperlink"/>
            <w:rFonts w:ascii="Arial" w:hAnsi="Arial" w:cs="Arial"/>
            <w:b/>
            <w:noProof/>
            <w:sz w:val="22"/>
          </w:rPr>
          <w:t>PHỤ LỤC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_Toc90850749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67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0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1. Thuế nhập khẩu tôm đông lạnh và tôm chế biến tại các thị trường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_Toc90850750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67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1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2. Thống kê xuất nhập khẩu tôm của thế giới 2016-2020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_Toc90850751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72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2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3. Thống kê nhập khẩu tôm của thị trường Mỹ, 2016-2021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_Toc90850752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73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3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4.  Thống kê nhập khẩu tôm của Nhật Bản, 2016-2021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_Toc90850753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74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4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5. Thống kê nhập khẩu tôm của EU, 2016-2020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_Toc90850754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76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5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6. Thống kê nhập khẩu tôm của Trung Quốc, 2016-2021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_Toc90850755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77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6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7. Thống kê nhập khẩu tôm của Hàn Quốc, 2016-2021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_Toc90850756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78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7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8. Thống kê nhập khẩu tôm của Australia, 2016-2021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_Toc90850757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79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8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9. Thống kê xuất khẩu tôm của Ấn Độ, 2016-2021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_Toc90850758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80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59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10. Thống kê xuất khẩu tôm của Ecuador, 2016-2021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_Toc90850759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80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60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11. Thống kê xuất khẩu tôm của Thái Lan, 2016-2021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_Toc90850760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80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Pr="0062125C" w:rsidRDefault="009E0B48" w:rsidP="009E0B48">
      <w:pPr>
        <w:pStyle w:val="TOC2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w:anchor="_Toc90850761" w:history="1">
        <w:r w:rsidRPr="0062125C">
          <w:rPr>
            <w:rStyle w:val="Hyperlink"/>
            <w:rFonts w:ascii="Arial" w:hAnsi="Arial" w:cs="Arial"/>
            <w:noProof/>
            <w:sz w:val="22"/>
          </w:rPr>
          <w:t>Phụ lục 12. Thống kê xuất khẩu tôm của Indonesia, 2016-2021</w:t>
        </w:r>
        <w:r w:rsidRPr="0062125C">
          <w:rPr>
            <w:noProof/>
            <w:webHidden/>
            <w:sz w:val="22"/>
          </w:rPr>
          <w:tab/>
        </w:r>
        <w:r w:rsidRPr="0062125C">
          <w:rPr>
            <w:noProof/>
            <w:webHidden/>
            <w:sz w:val="22"/>
          </w:rPr>
          <w:fldChar w:fldCharType="begin"/>
        </w:r>
        <w:r w:rsidRPr="0062125C">
          <w:rPr>
            <w:noProof/>
            <w:webHidden/>
            <w:sz w:val="22"/>
          </w:rPr>
          <w:instrText xml:space="preserve"> PAGEREF _Toc90850761 \h </w:instrText>
        </w:r>
        <w:r w:rsidRPr="0062125C">
          <w:rPr>
            <w:noProof/>
            <w:webHidden/>
            <w:sz w:val="22"/>
          </w:rPr>
        </w:r>
        <w:r w:rsidRPr="0062125C">
          <w:rPr>
            <w:noProof/>
            <w:webHidden/>
            <w:sz w:val="22"/>
          </w:rPr>
          <w:fldChar w:fldCharType="separate"/>
        </w:r>
        <w:r w:rsidRPr="0062125C">
          <w:rPr>
            <w:noProof/>
            <w:webHidden/>
            <w:sz w:val="22"/>
          </w:rPr>
          <w:t>80</w:t>
        </w:r>
        <w:r w:rsidRPr="0062125C">
          <w:rPr>
            <w:noProof/>
            <w:webHidden/>
            <w:sz w:val="22"/>
          </w:rPr>
          <w:fldChar w:fldCharType="end"/>
        </w:r>
      </w:hyperlink>
    </w:p>
    <w:p w:rsidR="009E0B48" w:rsidRDefault="009E0B48" w:rsidP="009E0B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9E0B48" w:rsidRPr="000C14CB" w:rsidRDefault="009E0B48" w:rsidP="009E0B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DANH MỤC BẢNG</w:t>
      </w:r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r w:rsidRPr="000C14CB">
        <w:rPr>
          <w:rFonts w:ascii="Arial" w:hAnsi="Arial" w:cs="Arial"/>
          <w:bCs/>
          <w:sz w:val="20"/>
          <w:szCs w:val="20"/>
        </w:rPr>
        <w:fldChar w:fldCharType="begin"/>
      </w:r>
      <w:r w:rsidRPr="000C14CB">
        <w:rPr>
          <w:rFonts w:ascii="Arial" w:hAnsi="Arial" w:cs="Arial"/>
          <w:bCs/>
          <w:sz w:val="20"/>
          <w:szCs w:val="20"/>
        </w:rPr>
        <w:instrText xml:space="preserve"> TOC \h \z \c "Bảng " </w:instrText>
      </w:r>
      <w:r w:rsidRPr="000C14CB">
        <w:rPr>
          <w:rFonts w:ascii="Arial" w:hAnsi="Arial" w:cs="Arial"/>
          <w:bCs/>
          <w:sz w:val="20"/>
          <w:szCs w:val="20"/>
        </w:rPr>
        <w:fldChar w:fldCharType="separate"/>
      </w:r>
      <w:hyperlink w:anchor="_Toc90850956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1. </w:t>
        </w:r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  <w:vertAlign w:val="superscript"/>
          </w:rPr>
          <w:t>Sản xuất và xuất khẩu tôm Việt Nam (2016 – 2020)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_Toc90850956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57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>Bảng  2. Diện tích và sản lượng tôm nước lợ của Việt Nam, 2016-2021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_Toc90850957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58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3. Kết quả </w:t>
        </w:r>
        <w:r w:rsidRPr="00BD51FF">
          <w:rPr>
            <w:rStyle w:val="Hyperlink"/>
            <w:rFonts w:ascii="Arial" w:hAnsi="Arial" w:cs="Arial"/>
            <w:bCs/>
            <w:noProof/>
            <w:sz w:val="22"/>
          </w:rPr>
          <w:t>nuôi</w:t>
        </w:r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 tôm năm 2021, theo địa phương (tấn)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_Toc90850958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59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4.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xuất khẩu của Việt Nam,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_Toc90850959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18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0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30 thị trường nhập khẩu tôm của Việt Nam,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_Toc90850960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20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1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>Bảng  6. Top 5 thị trường NK lớn nhất tôm Việt Nam (GT: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_Toc90850961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21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2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7.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20 thị trường nhập khẩu tôm chân trắng của Việt Nam,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_Toc90850962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22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3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8.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20 thị trường nhập khẩu tôm sú của Việt Nam,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_Toc90850963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23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4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>Bảng  9. Thuế CBPG đối với tôm Việt Nam XK sang Mỹ, POR9-POR16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_Toc90850964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24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5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10.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Mỹ,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_Toc90850965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6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11.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Mỹ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_Toc90850966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7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12.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Mỹ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_Toc90850967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8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13.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Mỹ, T1-10/2021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_Toc90850968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69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14.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cảng nhập khẩu tôm Việt Nam tại Mỹ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_Toc90850969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27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0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15.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Nhật Bản,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_Toc90850970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32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1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16.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Nhật Bản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_Toc90850971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33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2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17.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Nhật Bản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_Toc90850972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34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3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18.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Nhật Bản, T1-T10/2021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_Toc90850973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34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4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19.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cảng nhập khẩu tôm Việt Nam tại Nhật Bản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_Toc90850974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34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5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20.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EU,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_Toc90850975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6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21.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Đức,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_Toc90850976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7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22.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Hà Lan,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_Toc90850977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8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23.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Bỉ,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_Toc90850978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79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24.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Đức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_Toc90850979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39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0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25.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Đức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_Toc90850980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39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1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26.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Đức, T1- T10/2021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_Toc90850981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39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2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27.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Hà Lan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_Toc90850982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40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3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28.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Hà Lan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_Toc90850983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40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4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29.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Hà Lan, T1- T10/2021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_Toc90850984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41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5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30.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Bỉ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_Toc90850985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41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6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31.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Bỉ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_Toc90850986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41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7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32.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Bỉ, T1- T10/2021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_Toc90850987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42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8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33.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cảng nhập tôm Việt Nam tại EU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_Toc90850988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42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89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34.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Trung Quốc và HK,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_Toc90850989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44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0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35.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Trung Quốc,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_Toc90850990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44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1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36.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Hongkong,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_Toc90850991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45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2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37.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Trung Quốc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_Toc90850992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3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38.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Trung Quốc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_Toc90850993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4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39.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Trung Quốc T1-T10/2021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_Toc90850994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5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40.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Hongkong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_Toc90850995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6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41.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Hongkong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_Toc90850996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7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42.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Hongkong, T1- T10/2021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_Toc90850997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8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>Bảng  43.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cảng nhập tôm Việt Nam tại Trung Quốc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_Toc90850998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0999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>Bảng  44.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nhà nhập khẩu tôm Việt Nam tại Hongkong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_Toc90850999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48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0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45.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Hàn Quốc,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_Toc90851000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50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1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46.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Hàn Quốc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_Toc90851001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51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2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47.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Hàn Quốc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_Toc90851002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51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3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48.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Hàn Quốc, T1- 10/2021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_Toc90851003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52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4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>Bảng  49.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cảng nhập tôm Việt Nam tại Hàn Quốc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_Toc90851004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52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5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50.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Việt Nam xuất khẩu sang Australia, 2016 – 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_Toc90851005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54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6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51.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Australia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_Toc90851006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55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7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52.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Australia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_Toc90851007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8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53.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sang Australia, T1-10/2021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_Toc90851008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09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54.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nhập khẩu tôm Việt Nam tại Australia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_Toc90851009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56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0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55.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doanh nghiệp xuất khẩu tôm năm 2016-2017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_Toc90851010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1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56.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doanh nghiệp xuất khẩu tôm năm 2018-2019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_Toc90851011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2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57.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doanh nghiệp xuất khẩu tôm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_Toc90851012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3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>Bảng  58.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10 công ty xuất khẩu tôm Việt Nam, T1-T10/2021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_Toc90851013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58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4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59.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30 DN xuất khẩu tôm chân trắng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_Toc90851014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59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5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60.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30 DN xuất khẩu tôm chân trắng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_Toc90851015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60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6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61.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30 DN xuất khẩu tôm chân trắng, T1-T10/2020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_Toc90851016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61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7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>Bảng  62.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30 DN xuất khẩu tôm sú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_Toc90851017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61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8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63.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30 DN xuất khẩu tôm sú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_Toc90851018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62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19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64.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30 DN xuất khẩu tôm sú, T1-T10/2021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_Toc90851019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63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20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65.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15 địa phương xuất khẩu tôm của Việt Nam năm 2019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_Toc90851020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64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21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66.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15 địa phương xuất khẩu tôm của Việt Nam năm 2020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_Toc90851021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64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22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67.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Top 15 địa phương xuất khẩu tôm của Việt Nam, T1- T10/2021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_Toc90851022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65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23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68.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Sản phẩm tôm nhập khẩu của Việt Nam, 2016-2021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_Toc90851023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65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24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69.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Nhập khẩu tôm từ các nước vào Việt Nam, 2016-2021 (triệu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_Toc90851024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65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25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>Bảng  70. Kế hoạch sản xuất tôm năm 2022, theo địa phương (tấn)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_Toc90851025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67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Pr="000C14CB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bCs/>
          <w:noProof/>
          <w:sz w:val="20"/>
          <w:szCs w:val="20"/>
        </w:rPr>
      </w:pPr>
      <w:hyperlink w:anchor="_Toc90851026" w:history="1">
        <w:r w:rsidRPr="000C14CB">
          <w:rPr>
            <w:rStyle w:val="Hyperlink"/>
            <w:rFonts w:ascii="Arial" w:hAnsi="Arial" w:cs="Arial"/>
            <w:bCs/>
            <w:noProof/>
            <w:sz w:val="20"/>
            <w:szCs w:val="20"/>
          </w:rPr>
          <w:t xml:space="preserve">Bảng  71.  </w:t>
        </w:r>
        <w:r w:rsidRPr="000C14C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Dự báo xuất khẩu tôm Việt Nam, năm 2021 – 2025, theo sản phẩm (ĐVT: triệu USD)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_Toc90851026 \h </w:instrTex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t>69</w:t>
        </w:r>
        <w:r w:rsidRPr="000C14CB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:rsidR="009E0B48" w:rsidRDefault="009E0B48" w:rsidP="009E0B48">
      <w:pPr>
        <w:rPr>
          <w:rFonts w:ascii="Arial" w:hAnsi="Arial" w:cs="Arial"/>
          <w:bCs/>
          <w:sz w:val="20"/>
          <w:szCs w:val="20"/>
        </w:rPr>
      </w:pPr>
      <w:r w:rsidRPr="000C14CB">
        <w:rPr>
          <w:rFonts w:ascii="Arial" w:hAnsi="Arial" w:cs="Arial"/>
          <w:bCs/>
          <w:sz w:val="20"/>
          <w:szCs w:val="20"/>
        </w:rPr>
        <w:fldChar w:fldCharType="end"/>
      </w:r>
    </w:p>
    <w:p w:rsidR="009E0B48" w:rsidRDefault="009E0B48" w:rsidP="009E0B48">
      <w:pPr>
        <w:spacing w:before="240"/>
        <w:rPr>
          <w:rFonts w:ascii="Arial" w:hAnsi="Arial" w:cs="Arial"/>
          <w:b/>
          <w:sz w:val="22"/>
        </w:rPr>
      </w:pPr>
      <w:r w:rsidRPr="004639C9">
        <w:rPr>
          <w:rFonts w:ascii="Arial" w:hAnsi="Arial" w:cs="Arial"/>
          <w:b/>
          <w:sz w:val="22"/>
        </w:rPr>
        <w:t>DANH MỤC BIỂU ĐỒ</w:t>
      </w:r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 xml:space="preserve"> TOC \h \z \c "BĐ" </w:instrText>
      </w:r>
      <w:r>
        <w:rPr>
          <w:rFonts w:ascii="Arial" w:hAnsi="Arial" w:cs="Arial"/>
          <w:b/>
          <w:sz w:val="22"/>
        </w:rPr>
        <w:fldChar w:fldCharType="separate"/>
      </w:r>
      <w:hyperlink r:id="rId5" w:anchor="_Toc90853059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 xml:space="preserve">BĐ 1. </w:t>
        </w:r>
        <w:r w:rsidRPr="004639C9">
          <w:rPr>
            <w:rStyle w:val="Hyperlink"/>
            <w:rFonts w:ascii="Arial" w:hAnsi="Arial" w:cs="Arial"/>
            <w:noProof/>
            <w:sz w:val="20"/>
            <w:szCs w:val="20"/>
            <w:lang w:val="vi-VN"/>
          </w:rPr>
          <w:t>Diện tích và sản lượng tôm Việt Nam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_Toc90853059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60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2. Giá tại đầm tôm chân trắng Việt Nam, cỡ 50 con/kg, T1/2018 – T11/2021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_Toc90853060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61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3. Giá tại đầm tôm chân trắng Việt Nam, cỡ 50 con/kg, 2018 - 2021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_Toc90853061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62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4. Giá tại đầm tôm chân trắng Việt Nam, cỡ 80 con/kg, T1/2017 – T11/2021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_Toc90853062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63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5. Giá tại đầm tôm chân trắng Việt Nam, cỡ 80 con/kg, 2017 –2021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_Toc90853063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64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6. Giá tại đầm tôm chân trắng Việt Nam, cỡ 100 con/kg, T1/2017 – T11/2021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_Toc90853064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65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7. Giá tại đầm tôm chân trắng Việt Nam, cỡ 100 con/kg, 2017 –2021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_Toc90853065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66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8. Giá tại đầm tôm sú Việt Nam, cỡ 20 con/kg, T1/2017 – T11/2021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_Toc90853066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67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9. Giá tại đầm tôm sú Việt Nam, cỡ 30 con/kg, T1/2017 – T11/2021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_Toc90853067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68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10. Giá tại đầm tôm sú Việt Nam, cỡ 40 con/kg, T1/2017 – T11/2021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_Toc90853068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6" w:anchor="_Toc90853069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11. Tỷ trọng kim ngạch XK tôm trong tổng XK thủy sản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_Toc90853069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70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12. Xuất khẩu tôm Việt Nam,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_Toc90853070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7" w:anchor="_Toc90853071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13. Xuất khẩu tôm Việt Nam, theo tháng, 2016-2021 (Triệu USD)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_Toc90853071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72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14. Giá XK trung bình tôm Việt Nam, 2019 - 2021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_Toc90853072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8" w:anchor="_Toc90853073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15. Sản phẩm tôm XK của Việt Nam,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_Toc90853073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9" w:anchor="_Toc90853074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16. Sản phẩm tôm XK của Việt Nam, theo tháng, T1/2016-T12/2020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_Toc90853074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75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17. Top 5 thị trường NK tôm lớn nhất Việt Nam,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_Toc90853075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76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18. Cơ cấu thị trường NK tôm của Việt Nam, 2016-2021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_Toc90853076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77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19. Top 5 thị trường NK tôm chân trắng của Việt Nam,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_Toc90853077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78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20. Top 5 thị trường NK tôm sú của Việt Nam,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_Toc90853078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0" w:anchor="_Toc90853079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21. Xuất khẩu tôm Việt Nam sang Mỹ, theo tháng, 2016-2021 (Triệu USD)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_Toc90853079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1" w:anchor="_Toc90853080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22. Cơ cấu sản phẩm tôm Việt Nam XK sang Mỹ theo mã HS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_Toc90853080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2" w:anchor="_Toc90853081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23. Sản phẩm tôm Việt Nam XK sang Mỹ,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_Toc90853081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3" w:anchor="_Toc90853082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24. Giá trung bình XK tôm chân trắng và tôm sú sang Mỹ, theo tháng, 2019-2021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_Toc90853082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83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25. Nhập khẩu tôm của Mỹ, 2013-2021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_Toc90853083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84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26. Nhập khẩu tôm của Mỹ theo nguồn cung, 2013-2020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_Toc90853084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85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27. Nhập khẩu tôm từ Ấn Độ vào Mỹ, 2017-2021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_Toc90853085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86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28. Nhập khẩu tôm từ Indonesia vào Mỹ, 2017-2021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_Toc90853086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87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29. Nhập khẩu tôm từ Ecuador vào Mỹ, 2017-2021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_Toc90853087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88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30. Nhập khẩu tôm từ Trung Quốc vào Mỹ, 2017-2021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_Toc90853088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4" w:anchor="_Toc90853089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31. Xuất khẩu tôm Việt Nam sang Nhật Bản,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_Toc90853089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5" w:anchor="_Toc90853090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32. Cơ cấu sản phẩm tôm Việt Nam XK sang Nhật Bản theo mã HS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_Toc90853090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6" w:anchor="_Toc90853091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33. Sản phẩm tôm Việt Nam XK sang Nhật Bản,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_Toc90853091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7" w:anchor="_Toc90853092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34. Xuất khẩu tôm Việt Nam sang Nhật Bản, theo tháng, 2016-2021 (Triệu USD)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_Toc90853092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8" w:anchor="_Toc90853093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35. Giá trung bình XK tôm chân trắng và tôm sú sang Nhật Bản, theo tháng, 2019-2021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_Toc90853093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9" w:anchor="_Toc90853094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36. Xuất khẩu tôm Việt Nam sang EU-28,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_Toc90853094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0" w:anchor="_Toc90853095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37. Xuất khẩu tôm Việt Nam sang EU, theo tháng, 2016-2021 (Triệu USD)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_Toc90853095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1" w:anchor="_Toc90853096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38. Sản phẩm tôm Việt Nam XK sang EU,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_Toc90853096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097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39. Giá trung bình XK tôm chân trắng và tôm sú sang Đức, theo tháng, 2019-2021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_Toc90853097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2" w:anchor="_Toc90853098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40. Giá trung bình XK tôm chân trắng và tôm sú sang Hà Lan, theo tháng, 2019-2021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_Toc90853098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3" w:anchor="_Toc90853099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41. Giá trung bình XK tôm chân trắng và tôm sú sang Bỉ, theo tháng, 2019-2021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_Toc90853099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4" w:anchor="_Toc90853100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42. Xuất khẩu tôm Việt Nam sang Trung Quốc &amp;HK,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_Toc90853100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5" w:anchor="_Toc90853101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43. Xuất khẩu tôm Việt Nam sang Trung Quốc, theo tháng, 2016-2021 (Triệu USD)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_Toc90853101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45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6" w:anchor="_Toc90853102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44. Xuất khẩu tôm Việt Nam sang Hongkong, theo tháng, 2016-2021 (Triệu USD)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_Toc90853102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46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7" w:anchor="_Toc90853103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45. Giá trung bình XK tôm chân trắng và tôm sú sang Trung Quốc, theo tháng, 2019-2021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_Toc90853103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8" w:anchor="_Toc90853104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46. Giá trung bình XK tôm chân trắng và tôm sú sang Hongkong, theo tháng, 2019-2021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_Toc90853104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9" w:anchor="_Toc90853105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47. Xuất khẩu tôm Việt Nam sang Hàn Quốc,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_Toc90853105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0" w:anchor="_Toc90853106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48. Sản phẩm tôm Việt Nam XK sang Hàn Quốc,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_Toc90853106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1" w:anchor="_Toc90853107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 xml:space="preserve">BĐ 49. </w:t>
        </w:r>
        <w:r w:rsidRPr="004639C9">
          <w:rPr>
            <w:rStyle w:val="Hyperlink"/>
            <w:rFonts w:ascii="Arial" w:hAnsi="Arial" w:cs="Arial"/>
            <w:noProof/>
            <w:sz w:val="20"/>
            <w:szCs w:val="20"/>
            <w:lang w:val="vi-VN"/>
          </w:rPr>
          <w:t xml:space="preserve">Cơ cấu sản phẩm tôm Việt Nam XK sang </w:t>
        </w:r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 xml:space="preserve">Hàn Quốc </w:t>
        </w:r>
        <w:r w:rsidRPr="004639C9">
          <w:rPr>
            <w:rStyle w:val="Hyperlink"/>
            <w:rFonts w:ascii="Arial" w:hAnsi="Arial" w:cs="Arial"/>
            <w:noProof/>
            <w:sz w:val="20"/>
            <w:szCs w:val="20"/>
            <w:lang w:val="vi-VN"/>
          </w:rPr>
          <w:t>theo mã HS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_Toc90853107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108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50. Xuất khẩu tôm Việt Nam sang Hàn Quốc, theo tháng, 2016-2021 (Triệu USD)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_Toc90853108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0853109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51. Giá trung bình XK tôm chân trắng và tôm sú sang Hàn Quốc, theo tháng, 2019-2021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_Toc90853109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2" w:anchor="_Toc90853110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52. Xuất khẩu tôm Việt Nam sang Australia,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_Toc90853110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3" w:anchor="_Toc90853111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53. Sản phẩm tôm Việt Nam XK sang Australia, 2016-2020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_Toc90853111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4" w:anchor="_Toc90853112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54. Cơ cấu sản phẩm tôm Việt Nam XK sang Australia theo mã HS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_Toc90853112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5" w:anchor="_Toc90853113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55. Xuất khẩu tôm Việt Nam sang Australia, theo tháng, 2016-2021 (Triệu USD)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_Toc90853113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pStyle w:val="TableofFigures"/>
        <w:tabs>
          <w:tab w:val="right" w:leader="dot" w:pos="10457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6" w:anchor="_Toc90853114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56. Giá trung bình tôm sú, tôm chân trắng xuất khẩu sang Australia, theo tháng, 2019-2021 (USD/kg)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_Toc90853114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Default="009E0B48" w:rsidP="009E0B48">
      <w:pPr>
        <w:pStyle w:val="TableofFigures"/>
        <w:tabs>
          <w:tab w:val="right" w:leader="dot" w:pos="10457"/>
        </w:tabs>
        <w:rPr>
          <w:rFonts w:asciiTheme="minorHAnsi" w:eastAsiaTheme="minorEastAsia" w:hAnsiTheme="minorHAnsi"/>
          <w:noProof/>
          <w:sz w:val="22"/>
        </w:rPr>
      </w:pPr>
      <w:hyperlink r:id="rId37" w:anchor="_Toc90853115" w:history="1">
        <w:r w:rsidRPr="004639C9">
          <w:rPr>
            <w:rStyle w:val="Hyperlink"/>
            <w:rFonts w:ascii="Arial" w:hAnsi="Arial" w:cs="Arial"/>
            <w:noProof/>
            <w:sz w:val="20"/>
            <w:szCs w:val="20"/>
          </w:rPr>
          <w:t>BĐ 57. Top 3 doanh nghiệp XK tôm hàng đầu Việt Nam, 2016-2021 (triệu USD)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_Toc90853115 \h </w:instrTex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4639C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E0B48" w:rsidRPr="004639C9" w:rsidRDefault="009E0B48" w:rsidP="009E0B48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fldChar w:fldCharType="end"/>
      </w: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9E0B48" w:rsidRDefault="009E0B48" w:rsidP="009E0B48">
      <w:pPr>
        <w:rPr>
          <w:rFonts w:ascii="Arial" w:hAnsi="Arial" w:cs="Arial"/>
          <w:b/>
        </w:rPr>
      </w:pPr>
    </w:p>
    <w:p w:rsidR="00B16BDC" w:rsidRDefault="00B16BDC"/>
    <w:sectPr w:rsidR="00B16BDC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2690B"/>
    <w:multiLevelType w:val="hybridMultilevel"/>
    <w:tmpl w:val="B518D83E"/>
    <w:lvl w:ilvl="0" w:tplc="4C7A5D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48"/>
    <w:rsid w:val="00274978"/>
    <w:rsid w:val="00373CBA"/>
    <w:rsid w:val="0058671F"/>
    <w:rsid w:val="007D6F1F"/>
    <w:rsid w:val="009E0B48"/>
    <w:rsid w:val="00B16BDC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A45B-CE44-4F9B-8C86-C7EF95D0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48"/>
  </w:style>
  <w:style w:type="paragraph" w:styleId="Heading2">
    <w:name w:val="heading 2"/>
    <w:basedOn w:val="Normal"/>
    <w:next w:val="Normal"/>
    <w:link w:val="Heading2Char"/>
    <w:rsid w:val="009E0B48"/>
    <w:pPr>
      <w:keepNext/>
      <w:keepLines/>
      <w:spacing w:before="360" w:after="80"/>
      <w:outlineLvl w:val="1"/>
    </w:pPr>
    <w:rPr>
      <w:rFonts w:eastAsia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0B48"/>
    <w:rPr>
      <w:rFonts w:eastAsia="Times New Roman" w:cs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9E0B48"/>
    <w:pPr>
      <w:ind w:left="720"/>
      <w:contextualSpacing/>
    </w:pPr>
  </w:style>
  <w:style w:type="table" w:styleId="TableGrid">
    <w:name w:val="Table Grid"/>
    <w:basedOn w:val="TableNormal"/>
    <w:uiPriority w:val="59"/>
    <w:rsid w:val="009E0B4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E0B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E0B48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val="vi"/>
    </w:rPr>
  </w:style>
  <w:style w:type="table" w:customStyle="1" w:styleId="LightShading-Accent11">
    <w:name w:val="Light Shading - Accent 11"/>
    <w:basedOn w:val="TableNormal"/>
    <w:uiPriority w:val="60"/>
    <w:rsid w:val="009E0B48"/>
    <w:pPr>
      <w:spacing w:after="0" w:line="240" w:lineRule="auto"/>
    </w:pPr>
    <w:rPr>
      <w:color w:val="2E74B5" w:themeColor="accent1" w:themeShade="BF"/>
      <w:sz w:val="26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9E0B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TOC1">
    <w:name w:val="toc 1"/>
    <w:basedOn w:val="Normal"/>
    <w:next w:val="Normal"/>
    <w:autoRedefine/>
    <w:uiPriority w:val="39"/>
    <w:unhideWhenUsed/>
    <w:rsid w:val="009E0B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0B48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9E0B48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9E0B4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E0B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E0B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3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8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26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4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7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2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7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25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3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20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29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1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24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2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7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5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5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23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28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6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0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9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1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14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22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27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0" Type="http://schemas.openxmlformats.org/officeDocument/2006/relationships/hyperlink" Target="file:///C:\Users\DELL\Desktop\BAO%20CAO\BAO%20CAO%20TOM%202016-2021\B&#193;O%20C&#193;O%20NG&#192;NH%20H&#192;NG%20T&#212;M%202016-2021-F.docx" TargetMode="External"/><Relationship Id="rId35" Type="http://schemas.openxmlformats.org/officeDocument/2006/relationships/hyperlink" Target="file:///C:\Users\DELL\Desktop\BAO%20CAO\BAO%20CAO%20TOM%202016-2021\B&#193;O%20C&#193;O%20NG&#192;NH%20H&#192;NG%20T&#212;M%202016-2021-F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2021-12-20T01:40:00Z</dcterms:created>
  <dcterms:modified xsi:type="dcterms:W3CDTF">2021-12-20T01:41:00Z</dcterms:modified>
</cp:coreProperties>
</file>